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55" w:rsidRPr="00E71B92" w:rsidRDefault="00D32455" w:rsidP="00D32455">
      <w:pPr>
        <w:jc w:val="right"/>
        <w:rPr>
          <w:b/>
          <w:bCs/>
          <w:noProof/>
        </w:rPr>
      </w:pPr>
      <w:r>
        <w:rPr>
          <w:b/>
          <w:bCs/>
          <w:noProof/>
        </w:rPr>
        <w:t>Příloha č. 3</w:t>
      </w:r>
      <w:r w:rsidRPr="00E71B92">
        <w:rPr>
          <w:b/>
          <w:bCs/>
          <w:noProof/>
        </w:rPr>
        <w:t xml:space="preserve"> zadávací dokumentace</w:t>
      </w:r>
    </w:p>
    <w:p w:rsidR="00D32455" w:rsidRDefault="00D32455" w:rsidP="00D32455">
      <w:pPr>
        <w:pStyle w:val="Bezmezer"/>
        <w:jc w:val="center"/>
        <w:rPr>
          <w:b/>
          <w:sz w:val="24"/>
          <w:szCs w:val="24"/>
        </w:rPr>
      </w:pPr>
    </w:p>
    <w:p w:rsidR="00D32455" w:rsidRDefault="00D32455" w:rsidP="00D32455">
      <w:pPr>
        <w:pStyle w:val="Bezmezer"/>
        <w:jc w:val="center"/>
        <w:rPr>
          <w:b/>
          <w:sz w:val="24"/>
          <w:szCs w:val="24"/>
        </w:rPr>
      </w:pPr>
    </w:p>
    <w:p w:rsidR="00D32455" w:rsidRDefault="00D32455" w:rsidP="00D32455">
      <w:pPr>
        <w:pStyle w:val="Bezmezer"/>
        <w:jc w:val="center"/>
        <w:rPr>
          <w:b/>
          <w:sz w:val="24"/>
          <w:szCs w:val="24"/>
        </w:rPr>
      </w:pPr>
    </w:p>
    <w:p w:rsidR="00D32455" w:rsidRDefault="00D32455" w:rsidP="00D3245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</w:t>
      </w:r>
    </w:p>
    <w:p w:rsidR="00D32455" w:rsidRDefault="00D32455" w:rsidP="00D3245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SPLNĚNÍ KVALIFIKAČNÍCH PŘEDPOKLADŮ</w:t>
      </w:r>
    </w:p>
    <w:p w:rsidR="00D32455" w:rsidRDefault="00D32455" w:rsidP="00D32455">
      <w:pPr>
        <w:jc w:val="both"/>
      </w:pPr>
    </w:p>
    <w:p w:rsidR="00D32455" w:rsidRDefault="00D32455" w:rsidP="00D32455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uchazeč podávající nabídku v zadávacím řízení k veřejné zakázce nazvané </w:t>
      </w:r>
      <w:r w:rsidR="0006279A" w:rsidRPr="0006279A">
        <w:rPr>
          <w:b/>
          <w:sz w:val="24"/>
          <w:szCs w:val="24"/>
        </w:rPr>
        <w:t>Rekonstrukce technického kontejneru</w:t>
      </w:r>
      <w:r w:rsidRPr="000627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čestně prohlašuji, že dodavatel 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……….. splňuje veškeré zadavatelem požadované kvalifikační předpoklady, zejména</w:t>
      </w:r>
    </w:p>
    <w:p w:rsidR="00D32455" w:rsidRDefault="00D32455" w:rsidP="00D32455">
      <w:pPr>
        <w:pStyle w:val="Bezmezer"/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základní kvalifikační předpoklady uvedené v § 53 odst. 1</w:t>
      </w:r>
      <w:r w:rsidR="0006279A">
        <w:rPr>
          <w:sz w:val="24"/>
          <w:szCs w:val="24"/>
        </w:rPr>
        <w:t xml:space="preserve"> písm. a) až l)</w:t>
      </w:r>
      <w:r>
        <w:rPr>
          <w:sz w:val="24"/>
          <w:szCs w:val="24"/>
        </w:rPr>
        <w:t xml:space="preserve"> zákona č. 137/2006 Sb., o veřejných zakázkách, ve znění pozdějších předpisů (dále jen „zákon“), a to i ve vztahu ke spotřební dani;</w:t>
      </w:r>
    </w:p>
    <w:p w:rsidR="00D32455" w:rsidRPr="005E29A6" w:rsidRDefault="00D32455" w:rsidP="00D32455">
      <w:pPr>
        <w:pStyle w:val="Bezmezer"/>
        <w:widowControl/>
        <w:numPr>
          <w:ilvl w:val="0"/>
          <w:numId w:val="1"/>
        </w:numPr>
        <w:suppressAutoHyphens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profesní kvalifikační předpoklady uvedené v § 54 písm. a), b) zákona tj.  je zapsán v obchodním rejstříku vedeném ………. soudem v ………, oddíl ……., vložka ………, disponuje oprávněním k podnikání podle zvláštních předpisů v rozsahu odpovídajícím předmětu veřejné zakázky (živnostenské oprávnění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………. - druh živnosti); </w:t>
      </w:r>
    </w:p>
    <w:p w:rsidR="00D32455" w:rsidRDefault="00D32455" w:rsidP="00D32455">
      <w:pPr>
        <w:pStyle w:val="Bezmezer"/>
        <w:widowControl/>
        <w:suppressAutoHyphens w:val="0"/>
        <w:ind w:left="720"/>
        <w:jc w:val="both"/>
        <w:rPr>
          <w:sz w:val="24"/>
          <w:szCs w:val="24"/>
        </w:rPr>
      </w:pPr>
    </w:p>
    <w:p w:rsidR="00D32455" w:rsidRDefault="00D32455" w:rsidP="00D32455">
      <w:pPr>
        <w:pStyle w:val="Bezmezer"/>
        <w:jc w:val="both"/>
        <w:rPr>
          <w:sz w:val="24"/>
          <w:szCs w:val="24"/>
        </w:rPr>
      </w:pPr>
    </w:p>
    <w:p w:rsidR="00D32455" w:rsidRPr="00025CD4" w:rsidRDefault="00D32455" w:rsidP="00D32455">
      <w:pPr>
        <w:pStyle w:val="Bezmezer"/>
        <w:jc w:val="both"/>
        <w:rPr>
          <w:sz w:val="24"/>
          <w:szCs w:val="24"/>
        </w:rPr>
      </w:pPr>
      <w:r w:rsidRPr="00025CD4">
        <w:rPr>
          <w:sz w:val="24"/>
          <w:szCs w:val="24"/>
        </w:rPr>
        <w:t>Dále tímto čestně prohlašuje, že je dle § 50 odst. 1 písm. c) zákona ekonomicky a finančně způsobilý výše uvedenou veřejnou zakázku splnit.</w:t>
      </w:r>
    </w:p>
    <w:p w:rsidR="00D32455" w:rsidRPr="00025CD4" w:rsidRDefault="00D32455" w:rsidP="00D32455">
      <w:pPr>
        <w:jc w:val="both"/>
      </w:pPr>
    </w:p>
    <w:p w:rsidR="00D32455" w:rsidRDefault="00D32455" w:rsidP="00D32455">
      <w:pPr>
        <w:jc w:val="both"/>
      </w:pPr>
    </w:p>
    <w:p w:rsidR="00D32455" w:rsidRDefault="00D32455" w:rsidP="00D32455">
      <w:pPr>
        <w:jc w:val="both"/>
      </w:pPr>
    </w:p>
    <w:p w:rsidR="00D32455" w:rsidRDefault="00D32455" w:rsidP="00D32455">
      <w:pPr>
        <w:jc w:val="both"/>
      </w:pPr>
      <w:r>
        <w:t>V ………………… dne ………………</w:t>
      </w:r>
      <w:proofErr w:type="gramStart"/>
      <w:r>
        <w:t>…..</w:t>
      </w:r>
      <w:proofErr w:type="gramEnd"/>
      <w:r>
        <w:t xml:space="preserve">            </w:t>
      </w:r>
    </w:p>
    <w:p w:rsidR="00D32455" w:rsidRDefault="00D32455" w:rsidP="00D32455">
      <w:pPr>
        <w:jc w:val="both"/>
      </w:pPr>
    </w:p>
    <w:p w:rsidR="00D32455" w:rsidRDefault="00D32455" w:rsidP="00D32455">
      <w:pPr>
        <w:pStyle w:val="Bezmezer"/>
        <w:jc w:val="right"/>
      </w:pPr>
      <w:r>
        <w:t>………..…………………………………………</w:t>
      </w:r>
    </w:p>
    <w:p w:rsidR="00D32455" w:rsidRDefault="00D32455" w:rsidP="00D32455">
      <w:pPr>
        <w:pStyle w:val="Bezmezer"/>
        <w:jc w:val="right"/>
        <w:rPr>
          <w:i/>
        </w:rPr>
      </w:pPr>
      <w:r>
        <w:rPr>
          <w:i/>
        </w:rPr>
        <w:t>podpis osoby oprávněné jednat jménem či za uchazeče</w:t>
      </w:r>
    </w:p>
    <w:p w:rsidR="00D32455" w:rsidRDefault="00D32455" w:rsidP="00D32455"/>
    <w:p w:rsidR="00D32455" w:rsidRDefault="00D32455" w:rsidP="00D32455"/>
    <w:p w:rsidR="004050F6" w:rsidRDefault="004050F6"/>
    <w:sectPr w:rsidR="004050F6" w:rsidSect="00405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78" w:rsidRDefault="00E30A78" w:rsidP="000B2832">
      <w:r>
        <w:separator/>
      </w:r>
    </w:p>
  </w:endnote>
  <w:endnote w:type="continuationSeparator" w:id="0">
    <w:p w:rsidR="00E30A78" w:rsidRDefault="00E30A78" w:rsidP="000B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5"/>
      <w:docPartObj>
        <w:docPartGallery w:val="Page Numbers (Bottom of Page)"/>
        <w:docPartUnique/>
      </w:docPartObj>
    </w:sdtPr>
    <w:sdtContent>
      <w:p w:rsidR="000B2832" w:rsidRDefault="000B2832" w:rsidP="000B2832">
        <w:pPr>
          <w:pStyle w:val="Zpat"/>
          <w:rPr>
            <w:i/>
            <w:sz w:val="20"/>
            <w:szCs w:val="20"/>
          </w:rPr>
        </w:pPr>
      </w:p>
      <w:p w:rsidR="000B2832" w:rsidRDefault="000B2832" w:rsidP="000B2832">
        <w:pPr>
          <w:pStyle w:val="Zpa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Veřejná zakázka ev.č. 5/2016/SMO</w:t>
        </w:r>
      </w:p>
      <w:p w:rsidR="000B2832" w:rsidRDefault="000B2832" w:rsidP="000B2832">
        <w:pPr>
          <w:pStyle w:val="Zpat"/>
        </w:pPr>
        <w:r>
          <w:rPr>
            <w:i/>
            <w:sz w:val="20"/>
            <w:szCs w:val="20"/>
          </w:rPr>
          <w:t>Rekonstrukce technického kontejneru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78" w:rsidRDefault="00E30A78" w:rsidP="000B2832">
      <w:r>
        <w:separator/>
      </w:r>
    </w:p>
  </w:footnote>
  <w:footnote w:type="continuationSeparator" w:id="0">
    <w:p w:rsidR="00E30A78" w:rsidRDefault="00E30A78" w:rsidP="000B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1E36"/>
    <w:multiLevelType w:val="hybridMultilevel"/>
    <w:tmpl w:val="8A6A7D5E"/>
    <w:lvl w:ilvl="0" w:tplc="F8C2E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55"/>
    <w:rsid w:val="0006279A"/>
    <w:rsid w:val="000B2832"/>
    <w:rsid w:val="0016032F"/>
    <w:rsid w:val="004050F6"/>
    <w:rsid w:val="006328B4"/>
    <w:rsid w:val="006B4281"/>
    <w:rsid w:val="006F5389"/>
    <w:rsid w:val="00D32455"/>
    <w:rsid w:val="00E3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4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B2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28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8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Drbohlavová</dc:creator>
  <cp:keywords/>
  <dc:description/>
  <cp:lastModifiedBy>Ivana Drbohlavová</cp:lastModifiedBy>
  <cp:revision>8</cp:revision>
  <dcterms:created xsi:type="dcterms:W3CDTF">2016-08-29T06:55:00Z</dcterms:created>
  <dcterms:modified xsi:type="dcterms:W3CDTF">2016-09-29T06:47:00Z</dcterms:modified>
</cp:coreProperties>
</file>