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984"/>
        <w:gridCol w:w="7917"/>
      </w:tblGrid>
      <w:tr w:rsidR="00A468EF" w:rsidTr="001D008A">
        <w:trPr>
          <w:trHeight w:val="1559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Zadávací </w:t>
            </w:r>
            <w:r w:rsidR="00882328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PODMÍNKY</w:t>
            </w:r>
          </w:p>
          <w:p w:rsidR="00A468EF" w:rsidRDefault="00882328" w:rsidP="0025285C">
            <w:pPr>
              <w:ind w:right="-88"/>
              <w:rPr>
                <w:rFonts w:ascii="Arial" w:hAnsi="Arial" w:cs="Arial"/>
                <w:b/>
              </w:rPr>
            </w:pPr>
            <w:r w:rsidRPr="00370D3E">
              <w:rPr>
                <w:rFonts w:ascii="Arial" w:hAnsi="Arial" w:cs="Arial"/>
                <w:b/>
              </w:rPr>
              <w:t>k veřejné zakázce mal</w:t>
            </w:r>
            <w:r>
              <w:rPr>
                <w:rFonts w:ascii="Arial" w:hAnsi="Arial" w:cs="Arial"/>
                <w:b/>
              </w:rPr>
              <w:t>ého rozsahu v souladu s § 6, § 27</w:t>
            </w:r>
            <w:r w:rsidRPr="00370D3E">
              <w:rPr>
                <w:rFonts w:ascii="Arial" w:hAnsi="Arial" w:cs="Arial"/>
                <w:b/>
              </w:rPr>
              <w:t xml:space="preserve"> a § </w:t>
            </w:r>
            <w:r>
              <w:rPr>
                <w:rFonts w:ascii="Arial" w:hAnsi="Arial" w:cs="Arial"/>
                <w:b/>
              </w:rPr>
              <w:t>31</w:t>
            </w:r>
            <w:r w:rsidRPr="00370D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Pr="00370D3E">
              <w:rPr>
                <w:rFonts w:ascii="Arial" w:hAnsi="Arial" w:cs="Arial"/>
                <w:b/>
              </w:rPr>
              <w:t>ákona č. 13</w:t>
            </w:r>
            <w:r w:rsidR="0025285C">
              <w:rPr>
                <w:rFonts w:ascii="Arial" w:hAnsi="Arial" w:cs="Arial"/>
                <w:b/>
              </w:rPr>
              <w:t>4</w:t>
            </w:r>
            <w:r w:rsidRPr="00370D3E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</w:t>
            </w:r>
            <w:r w:rsidRPr="00370D3E">
              <w:rPr>
                <w:rFonts w:ascii="Arial" w:hAnsi="Arial" w:cs="Arial"/>
                <w:b/>
              </w:rPr>
              <w:t xml:space="preserve">6 Sb., o </w:t>
            </w:r>
            <w:r>
              <w:rPr>
                <w:rFonts w:ascii="Arial" w:hAnsi="Arial" w:cs="Arial"/>
                <w:b/>
              </w:rPr>
              <w:t xml:space="preserve">zadávání </w:t>
            </w:r>
            <w:r w:rsidRPr="00370D3E">
              <w:rPr>
                <w:rFonts w:ascii="Arial" w:hAnsi="Arial" w:cs="Arial"/>
                <w:b/>
              </w:rPr>
              <w:t>veřejných zakáz</w:t>
            </w:r>
            <w:r>
              <w:rPr>
                <w:rFonts w:ascii="Arial" w:hAnsi="Arial" w:cs="Arial"/>
                <w:b/>
              </w:rPr>
              <w:t>e</w:t>
            </w:r>
            <w:r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Pr="009B0D61" w:rsidRDefault="00504218" w:rsidP="007D1AE7">
            <w:pPr>
              <w:pStyle w:val="zklad"/>
              <w:jc w:val="left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 w:rsidRP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Povýšení </w:t>
            </w:r>
            <w:r w:rsidR="007D1AE7">
              <w:rPr>
                <w:rFonts w:ascii="Arial" w:hAnsi="Arial" w:cs="Arial"/>
                <w:b/>
                <w:iCs w:val="0"/>
                <w:sz w:val="20"/>
                <w:szCs w:val="20"/>
              </w:rPr>
              <w:t>serverové</w:t>
            </w:r>
            <w:r w:rsidRP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infrastruktury na 10G</w:t>
            </w:r>
            <w:r w:rsidR="00C5316E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II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533" w:rsidTr="001D008A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E605EA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Jakubec</w:t>
            </w:r>
            <w:r w:rsidR="00A46533">
              <w:rPr>
                <w:rFonts w:ascii="Arial" w:hAnsi="Arial" w:cs="Arial"/>
                <w:sz w:val="20"/>
                <w:szCs w:val="20"/>
              </w:rPr>
              <w:t xml:space="preserve">, OVANET a.s., Hájkova 1100/13, </w:t>
            </w:r>
          </w:p>
          <w:p w:rsidR="00A46533" w:rsidRPr="00F00429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F00429" w:rsidRDefault="00A46533" w:rsidP="0040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555 135 650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47748F" w:rsidRDefault="00EA14F3" w:rsidP="00E605E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605EA" w:rsidRPr="005D58C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jakubec@ovanet.cz</w:t>
              </w:r>
            </w:hyperlink>
            <w:r w:rsidR="00E605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46533" w:rsidRPr="00147AC2" w:rsidRDefault="00A46533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46533" w:rsidRPr="00E465E9" w:rsidRDefault="00504218" w:rsidP="00851E70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4218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pořízení technologického zařízení umožňujícího navýšení propustnosti datového propojení serverové infrastruktury na 10 </w:t>
            </w:r>
            <w:proofErr w:type="spellStart"/>
            <w:r w:rsidRPr="00504218">
              <w:rPr>
                <w:rFonts w:ascii="Arial" w:hAnsi="Arial" w:cs="Arial"/>
                <w:iCs/>
                <w:sz w:val="20"/>
                <w:szCs w:val="20"/>
              </w:rPr>
              <w:t>Gbps</w:t>
            </w:r>
            <w:proofErr w:type="spellEnd"/>
            <w:r w:rsidRPr="00504218">
              <w:rPr>
                <w:rFonts w:ascii="Arial" w:hAnsi="Arial" w:cs="Arial"/>
                <w:iCs/>
                <w:sz w:val="20"/>
                <w:szCs w:val="20"/>
              </w:rPr>
              <w:t>. Navýšení propustnosti je požadováno z důvodu zvýšených požadavků na datové toky a pro zajištění potřeb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virtualizace serverové báze</w:t>
            </w:r>
            <w:r w:rsidR="00A46533" w:rsidRPr="00E465E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46533" w:rsidRPr="00C22755" w:rsidRDefault="00A46533" w:rsidP="00AC7664">
            <w:pPr>
              <w:ind w:left="152" w:right="195"/>
              <w:jc w:val="both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  <w:p w:rsidR="00504218" w:rsidRPr="00504218" w:rsidRDefault="00504218" w:rsidP="00504218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04218">
              <w:rPr>
                <w:rFonts w:ascii="Arial" w:hAnsi="Arial" w:cs="Arial"/>
                <w:iCs/>
                <w:sz w:val="20"/>
                <w:szCs w:val="20"/>
              </w:rPr>
              <w:t>Zvýšení propustnosti bude realizováno pořízením:</w:t>
            </w:r>
          </w:p>
          <w:p w:rsidR="00504218" w:rsidRPr="00835D35" w:rsidRDefault="00504218" w:rsidP="00E605EA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>15 ks 10GB síťových karet</w:t>
            </w:r>
            <w:r w:rsidR="00447D74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A00148"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HPE</w:t>
            </w:r>
            <w:proofErr w:type="spellEnd"/>
            <w:r w:rsidR="00A00148"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0148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Ethernet</w:t>
            </w:r>
            <w:proofErr w:type="spellEnd"/>
            <w:r w:rsidR="00A00148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 2P 560M Adapter</w:t>
            </w:r>
            <w:r w:rsidR="00E605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605EA" w:rsidRP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PN</w:t>
            </w:r>
            <w:proofErr w:type="spellEnd"/>
            <w:r w:rsidR="00E605EA" w:rsidRP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665246-B21</w:t>
            </w:r>
            <w:r w:rsid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:rsidR="00835D35" w:rsidRPr="00835D35" w:rsidRDefault="00A00148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ks 10GB </w:t>
            </w:r>
            <w:proofErr w:type="spellStart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>Pass</w:t>
            </w:r>
            <w:proofErr w:type="spellEnd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>thru</w:t>
            </w:r>
            <w:proofErr w:type="spellEnd"/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modulů</w:t>
            </w:r>
            <w:r w:rsidR="00447D74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HPE</w:t>
            </w:r>
            <w:proofErr w:type="spellEnd"/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BLc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10GbE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Pass-Thru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Opt</w:t>
            </w:r>
            <w:proofErr w:type="spellEnd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Kit</w:t>
            </w:r>
            <w:proofErr w:type="spellEnd"/>
            <w:r w:rsid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PN</w:t>
            </w:r>
            <w:proofErr w:type="spellEnd"/>
            <w:r w:rsid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605EA" w:rsidRP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538113-B21</w:t>
            </w:r>
            <w:r w:rsidR="00E605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  <w:p w:rsidR="003F4565" w:rsidRDefault="003F456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30 ks vysílacích a přijímacích prvků </w:t>
            </w:r>
            <w:proofErr w:type="spellStart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>HPE</w:t>
            </w:r>
            <w:proofErr w:type="spellEnd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>BLc</w:t>
            </w:r>
            <w:proofErr w:type="spellEnd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10G </w:t>
            </w:r>
            <w:proofErr w:type="spellStart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>SFP</w:t>
            </w:r>
            <w:proofErr w:type="spellEnd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 </w:t>
            </w:r>
            <w:proofErr w:type="spellStart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  <w:proofErr w:type="spellEnd"/>
            <w:r w:rsidRPr="00835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Transceiver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0CED">
              <w:rPr>
                <w:rFonts w:asciiTheme="minorHAnsi" w:hAnsiTheme="minorHAnsi" w:cstheme="minorHAnsi"/>
                <w:sz w:val="22"/>
                <w:szCs w:val="22"/>
              </w:rPr>
              <w:t>455886-B21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35D35" w:rsidRPr="008A47D3" w:rsidRDefault="00835D35" w:rsidP="008A47D3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0 ks vysílacích a přijímacích prvků </w:t>
            </w:r>
            <w:r w:rsidR="00063AFE">
              <w:rPr>
                <w:rFonts w:ascii="Arial" w:hAnsi="Arial" w:cs="Arial"/>
                <w:b/>
                <w:iCs/>
                <w:sz w:val="20"/>
                <w:szCs w:val="20"/>
              </w:rPr>
              <w:t>SFP-</w:t>
            </w:r>
            <w:r w:rsidRPr="00835D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10G-LR</w:t>
            </w:r>
            <w:r w:rsidR="00063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-OEM</w:t>
            </w:r>
            <w:r w:rsidR="008A47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>kompatibilní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>ch</w:t>
            </w:r>
            <w:r w:rsidR="00504218" w:rsidRPr="00835D35">
              <w:rPr>
                <w:rFonts w:ascii="Arial" w:hAnsi="Arial" w:cs="Arial"/>
                <w:iCs/>
                <w:sz w:val="20"/>
                <w:szCs w:val="20"/>
              </w:rPr>
              <w:t xml:space="preserve"> se zaří</w:t>
            </w:r>
            <w:r w:rsidR="008A47D3">
              <w:rPr>
                <w:rFonts w:ascii="Arial" w:hAnsi="Arial" w:cs="Arial"/>
                <w:iCs/>
                <w:sz w:val="20"/>
                <w:szCs w:val="20"/>
              </w:rPr>
              <w:t>zeními od výrobce Cisco Systems</w:t>
            </w:r>
          </w:p>
          <w:p w:rsidR="00835D35" w:rsidRPr="00835D35" w:rsidRDefault="00835D35" w:rsidP="00835D35">
            <w:pPr>
              <w:pStyle w:val="Odstavecseseznamem"/>
              <w:numPr>
                <w:ilvl w:val="0"/>
                <w:numId w:val="17"/>
              </w:numPr>
              <w:ind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35D35">
              <w:rPr>
                <w:rFonts w:ascii="Arial" w:hAnsi="Arial" w:cs="Arial"/>
                <w:iCs/>
                <w:sz w:val="20"/>
                <w:szCs w:val="20"/>
              </w:rPr>
              <w:t xml:space="preserve">nezbytná kabeláž 30 ks </w:t>
            </w:r>
            <w:r w:rsidRPr="00835D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 LC-LC, 10m kabel/duplex</w:t>
            </w:r>
            <w:r w:rsidRPr="00835D35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46533" w:rsidRPr="00147AC2" w:rsidRDefault="00A46533" w:rsidP="001D008A">
            <w:pPr>
              <w:ind w:left="152" w:right="19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63AFE" w:rsidRDefault="00063AFE" w:rsidP="00063AFE">
            <w:pPr>
              <w:ind w:left="152" w:right="19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produktů od výrobce Hewlett Packard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Enterprise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HPE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 je změna nebo náhrada uvedeného</w:t>
            </w:r>
            <w:r w:rsidRPr="00063A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komerčního typu produktu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63A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nepřípustná. Zadavatel zvolil výše uvedený komerční produkt z důvodu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požadované funkcionality a kompatibility se stávající </w:t>
            </w:r>
            <w:r w:rsidRPr="00063AFE">
              <w:rPr>
                <w:rFonts w:ascii="Arial" w:hAnsi="Arial" w:cs="Arial"/>
                <w:i/>
                <w:iCs/>
                <w:sz w:val="20"/>
                <w:szCs w:val="20"/>
              </w:rPr>
              <w:t>technick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ou</w:t>
            </w:r>
            <w:r w:rsidRPr="00063A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infrastruktur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ou</w:t>
            </w:r>
            <w:r w:rsidRPr="00063A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zadavatele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FF38E5" w:rsidRDefault="00FF38E5" w:rsidP="00063AFE">
            <w:pPr>
              <w:ind w:left="152" w:right="19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F38E5" w:rsidRPr="00FF38E5" w:rsidRDefault="00FF38E5" w:rsidP="00FF38E5">
            <w:pPr>
              <w:ind w:left="152" w:right="19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Další podmínky plnění předmětu veřejné zakázky jsou uvedeny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 p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ožadavcích na obsah smlouvy ze strany zadavatele – příloha </w:t>
            </w:r>
            <w:proofErr w:type="gramStart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zadávac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ích</w:t>
            </w:r>
            <w:proofErr w:type="gramEnd"/>
            <w:r w:rsidRPr="00147A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 a lokalita Hájkova 1100/13, 702 00 Ostrava-Přívoz.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EC36EE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podle jejich ekonomické výhodnosti. </w:t>
            </w:r>
            <w:r w:rsidRPr="00DF50B4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533" w:rsidRDefault="00A46533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Uchazeč stanoví nabídkovou cenu za celé plnění veřejné zakázky.</w:t>
            </w:r>
          </w:p>
          <w:p w:rsidR="00A46533" w:rsidRDefault="00A46533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A46533" w:rsidRDefault="00A4653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A46533" w:rsidRPr="00976E2F" w:rsidRDefault="00A46533" w:rsidP="00405F6C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Doba splatnosti daňových dokladů bude stanovena minimálně na</w:t>
            </w:r>
            <w:r>
              <w:rPr>
                <w:rFonts w:ascii="Arial" w:hAnsi="Arial" w:cs="Arial"/>
                <w:sz w:val="20"/>
                <w:szCs w:val="20"/>
              </w:rPr>
              <w:t> 30 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A46533" w:rsidRDefault="00A46533" w:rsidP="00504218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uvedeny </w:t>
            </w:r>
            <w:r w:rsidRPr="00002C26">
              <w:rPr>
                <w:rFonts w:ascii="Arial" w:hAnsi="Arial" w:cs="Arial"/>
                <w:sz w:val="20"/>
                <w:szCs w:val="20"/>
              </w:rPr>
              <w:t>v požadavcích na obsah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strany zadavatele</w:t>
            </w:r>
            <w:r w:rsidR="00504218">
              <w:rPr>
                <w:rFonts w:ascii="Arial" w:hAnsi="Arial" w:cs="Arial"/>
                <w:sz w:val="20"/>
                <w:szCs w:val="20"/>
              </w:rPr>
              <w:t>, které jsou uvedeny v příloze č. 1</w:t>
            </w:r>
            <w:r w:rsidR="00FF38E5">
              <w:rPr>
                <w:rFonts w:ascii="Arial" w:hAnsi="Arial" w:cs="Arial"/>
                <w:sz w:val="20"/>
                <w:szCs w:val="20"/>
              </w:rPr>
              <w:t>,</w:t>
            </w:r>
            <w:r w:rsidR="00504218">
              <w:rPr>
                <w:rFonts w:ascii="Arial" w:hAnsi="Arial" w:cs="Arial"/>
                <w:sz w:val="20"/>
                <w:szCs w:val="20"/>
              </w:rPr>
              <w:t xml:space="preserve"> zadávacích podmínek</w:t>
            </w:r>
            <w:r w:rsidR="00FF38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0826F7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EC36EE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Obchodní podmínky jsou vymezeny požadavky na obsah smlouvy ze strany zadavatele, </w:t>
            </w:r>
            <w:r w:rsidR="00504218">
              <w:rPr>
                <w:rFonts w:ascii="Arial" w:hAnsi="Arial" w:cs="Arial"/>
                <w:b w:val="0"/>
                <w:sz w:val="20"/>
                <w:szCs w:val="20"/>
              </w:rPr>
              <w:t xml:space="preserve">které jsou uvedeny v příloze č.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FF38E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zadávacích podmínek.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Nadpis1"/>
              <w:keepNext w:val="0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533" w:rsidRPr="0079085D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A46533" w:rsidRPr="0079085D" w:rsidRDefault="00A46533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Krycí list nabídky - pro sestavení krycího listu uchazeč použije přílohu č. 2</w:t>
            </w:r>
            <w:r w:rsidR="00FF38E5">
              <w:rPr>
                <w:rFonts w:ascii="Arial" w:hAnsi="Arial" w:cs="Arial"/>
                <w:iCs w:val="0"/>
                <w:sz w:val="20"/>
                <w:szCs w:val="20"/>
              </w:rPr>
              <w:t>,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</w:t>
            </w:r>
            <w:r w:rsidR="0063286C">
              <w:rPr>
                <w:rFonts w:ascii="Arial" w:hAnsi="Arial" w:cs="Arial"/>
                <w:iCs w:val="0"/>
                <w:sz w:val="20"/>
                <w:szCs w:val="20"/>
              </w:rPr>
              <w:t>,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 (Kvalifikační předpoklady).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ust</w:t>
            </w:r>
            <w:proofErr w:type="spellEnd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 § 504 zákona č. 89/2012 Sb., občanský zákoník.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 odkazy ve smlouvě podepsané oprávněnou osobou (příloha č. 3</w:t>
            </w:r>
            <w:r w:rsidR="0063286C">
              <w:rPr>
                <w:rFonts w:ascii="Arial" w:hAnsi="Arial" w:cs="Arial"/>
                <w:iCs w:val="0"/>
                <w:sz w:val="20"/>
                <w:szCs w:val="20"/>
              </w:rPr>
              <w:t>,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dokumentace).</w:t>
            </w:r>
          </w:p>
          <w:p w:rsidR="00A46533" w:rsidRPr="0079085D" w:rsidRDefault="00A46533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533" w:rsidRDefault="00A46533" w:rsidP="006C26C2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ind w:left="819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A46533" w:rsidRPr="00835D35" w:rsidRDefault="00A46533" w:rsidP="0063286C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819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</w:t>
            </w:r>
            <w:r w:rsidR="0063286C">
              <w:rPr>
                <w:rFonts w:ascii="Arial" w:hAnsi="Arial" w:cs="Arial"/>
                <w:b w:val="0"/>
                <w:bCs/>
                <w:sz w:val="20"/>
                <w:szCs w:val="20"/>
              </w:rPr>
              <w:t>e</w:t>
            </w:r>
            <w:r w:rsidR="00504218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-li </w:t>
            </w:r>
            <w:r w:rsidR="0063286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uchazeč </w:t>
            </w:r>
            <w:r w:rsidR="00504218">
              <w:rPr>
                <w:rFonts w:ascii="Arial" w:hAnsi="Arial" w:cs="Arial"/>
                <w:b w:val="0"/>
                <w:bCs/>
                <w:sz w:val="20"/>
                <w:szCs w:val="20"/>
              </w:rPr>
              <w:t>do tohoto rejstříku zapsán.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termín pro doručení nabídek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6533" w:rsidRDefault="00A46533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A46533" w:rsidRDefault="00A46533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hodinách Po - Pá 8:00 – 17:00</w:t>
            </w:r>
          </w:p>
          <w:p w:rsidR="00A46533" w:rsidRDefault="00A46533" w:rsidP="00EA14F3">
            <w:pPr>
              <w:pStyle w:val="zkla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240B0C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gramStart"/>
            <w:r w:rsidR="00EA14F3" w:rsidRPr="00EA14F3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EA14F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35D35" w:rsidRPr="00EA14F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A14F3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proofErr w:type="gramEnd"/>
            <w:r w:rsidRPr="00EA14F3">
              <w:rPr>
                <w:rFonts w:ascii="Arial" w:hAnsi="Arial" w:cs="Arial"/>
                <w:b/>
                <w:sz w:val="20"/>
                <w:szCs w:val="20"/>
              </w:rPr>
              <w:t>, 9:00</w:t>
            </w:r>
            <w:r w:rsidRPr="00E8453E">
              <w:rPr>
                <w:rFonts w:ascii="Arial" w:hAnsi="Arial" w:cs="Arial"/>
                <w:b/>
                <w:sz w:val="20"/>
                <w:szCs w:val="20"/>
              </w:rPr>
              <w:t xml:space="preserve"> hodin.</w:t>
            </w:r>
            <w:bookmarkStart w:id="0" w:name="_GoBack"/>
            <w:bookmarkEnd w:id="0"/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533" w:rsidRDefault="00A46533" w:rsidP="00387996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Další podmínky, požadavky a informace zadavatele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A46533" w:rsidRPr="0063286C" w:rsidRDefault="00A46533" w:rsidP="0063286C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Povýšení </w:t>
            </w:r>
            <w:r w:rsidR="007D1AE7">
              <w:rPr>
                <w:rFonts w:ascii="Arial" w:hAnsi="Arial" w:cs="Arial"/>
                <w:b/>
                <w:iCs w:val="0"/>
                <w:sz w:val="20"/>
                <w:szCs w:val="20"/>
              </w:rPr>
              <w:t>serverové</w:t>
            </w:r>
            <w:r w:rsidR="00504218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infrastruktury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 10G</w:t>
            </w:r>
            <w:r w:rsidR="0063286C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II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533" w:rsidRDefault="00A46533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533" w:rsidRDefault="00A46533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533" w:rsidRPr="00A46533" w:rsidRDefault="00A46533" w:rsidP="0063286C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činí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3286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B06D5">
              <w:rPr>
                <w:rFonts w:ascii="Arial" w:hAnsi="Arial" w:cs="Arial"/>
                <w:sz w:val="20"/>
                <w:szCs w:val="20"/>
              </w:rPr>
              <w:t xml:space="preserve"> tis. Kč bez</w:t>
            </w:r>
            <w:r>
              <w:rPr>
                <w:rFonts w:ascii="Arial" w:hAnsi="Arial" w:cs="Arial"/>
                <w:sz w:val="20"/>
                <w:szCs w:val="20"/>
              </w:rPr>
              <w:t xml:space="preserve"> DPH.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533" w:rsidRDefault="00A46533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46533" w:rsidTr="001D008A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A46533" w:rsidRDefault="00A46533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A46533" w:rsidRDefault="00A46533" w:rsidP="0079085D">
            <w:pPr>
              <w:pStyle w:val="zklad"/>
              <w:tabs>
                <w:tab w:val="left" w:pos="785"/>
              </w:tabs>
              <w:spacing w:before="12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 w:rsidP="0079085D"/>
    <w:sectPr w:rsidR="00A468EF" w:rsidSect="001D008A">
      <w:headerReference w:type="default" r:id="rId10"/>
      <w:footerReference w:type="default" r:id="rId11"/>
      <w:pgSz w:w="11906" w:h="16838"/>
      <w:pgMar w:top="1560" w:right="1106" w:bottom="709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44" w:rsidRDefault="00197344">
      <w:r>
        <w:separator/>
      </w:r>
    </w:p>
  </w:endnote>
  <w:endnote w:type="continuationSeparator" w:id="0">
    <w:p w:rsidR="00197344" w:rsidRDefault="001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Pr="001D008A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PAGE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EA14F3">
      <w:rPr>
        <w:rFonts w:ascii="Arial" w:hAnsi="Arial" w:cs="Arial"/>
        <w:noProof/>
        <w:sz w:val="20"/>
        <w:szCs w:val="20"/>
      </w:rPr>
      <w:t>3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>/</w:t>
    </w:r>
    <w:r w:rsidRPr="001D008A">
      <w:rPr>
        <w:rStyle w:val="slostrnky"/>
        <w:color w:val="003C69"/>
      </w:rPr>
      <w:fldChar w:fldCharType="begin"/>
    </w:r>
    <w:r w:rsidRPr="001D008A">
      <w:rPr>
        <w:rFonts w:ascii="Arial" w:hAnsi="Arial" w:cs="Arial"/>
        <w:sz w:val="20"/>
        <w:szCs w:val="20"/>
      </w:rPr>
      <w:instrText>NUMPAGES</w:instrText>
    </w:r>
    <w:r w:rsidRPr="001D008A">
      <w:rPr>
        <w:rFonts w:ascii="Arial" w:hAnsi="Arial" w:cs="Arial"/>
        <w:sz w:val="20"/>
        <w:szCs w:val="20"/>
      </w:rPr>
      <w:fldChar w:fldCharType="separate"/>
    </w:r>
    <w:r w:rsidR="00EA14F3">
      <w:rPr>
        <w:rFonts w:ascii="Arial" w:hAnsi="Arial" w:cs="Arial"/>
        <w:noProof/>
        <w:sz w:val="20"/>
        <w:szCs w:val="20"/>
      </w:rPr>
      <w:t>3</w:t>
    </w:r>
    <w:r w:rsidRPr="001D008A">
      <w:rPr>
        <w:rFonts w:ascii="Arial" w:hAnsi="Arial" w:cs="Arial"/>
        <w:sz w:val="20"/>
        <w:szCs w:val="20"/>
      </w:rPr>
      <w:fldChar w:fldCharType="end"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  <w:r w:rsidRPr="001D008A">
      <w:rPr>
        <w:rStyle w:val="slostrnky"/>
        <w:rFonts w:ascii="Arial" w:hAnsi="Arial" w:cs="Arial"/>
        <w:color w:val="003C6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44" w:rsidRDefault="00197344">
      <w:r>
        <w:separator/>
      </w:r>
    </w:p>
  </w:footnote>
  <w:footnote w:type="continuationSeparator" w:id="0">
    <w:p w:rsidR="00197344" w:rsidRDefault="0019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E06266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 w:rsidR="00276BC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19CEC" wp14:editId="5FCDFFD2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E06266" w:rsidRDefault="00E06266" w:rsidP="00E06266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A468EF" w:rsidRPr="00E06266" w:rsidRDefault="00A468EF" w:rsidP="00E06266">
    <w:pPr>
      <w:pStyle w:val="Zhlav"/>
      <w:tabs>
        <w:tab w:val="clear" w:pos="4536"/>
        <w:tab w:val="clear" w:pos="9072"/>
        <w:tab w:val="left" w:pos="3015"/>
      </w:tabs>
      <w:suppressAutoHyphens w:val="0"/>
      <w:rPr>
        <w:rFonts w:ascii="Arial" w:hAnsi="Arial" w:cs="Arial"/>
        <w:b/>
        <w:noProof/>
        <w:color w:val="003C69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15"/>
    <w:multiLevelType w:val="hybridMultilevel"/>
    <w:tmpl w:val="87540F9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54B05"/>
    <w:multiLevelType w:val="hybridMultilevel"/>
    <w:tmpl w:val="9AA6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4CFD"/>
    <w:multiLevelType w:val="hybridMultilevel"/>
    <w:tmpl w:val="FB707F64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26D8C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05105"/>
    <w:multiLevelType w:val="hybridMultilevel"/>
    <w:tmpl w:val="D58CEC62"/>
    <w:lvl w:ilvl="0" w:tplc="040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12B2C6C"/>
    <w:multiLevelType w:val="hybridMultilevel"/>
    <w:tmpl w:val="49349E2C"/>
    <w:lvl w:ilvl="0" w:tplc="8ED2AE96">
      <w:start w:val="30"/>
      <w:numFmt w:val="bullet"/>
      <w:lvlText w:val="•"/>
      <w:lvlJc w:val="left"/>
      <w:pPr>
        <w:ind w:left="707" w:hanging="55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8972CF"/>
    <w:multiLevelType w:val="hybridMultilevel"/>
    <w:tmpl w:val="0E32E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5939"/>
    <w:multiLevelType w:val="hybridMultilevel"/>
    <w:tmpl w:val="65D88EA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17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6"/>
  </w:num>
  <w:num w:numId="5">
    <w:abstractNumId w:val="5"/>
  </w:num>
  <w:num w:numId="6">
    <w:abstractNumId w:val="13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1384F"/>
    <w:rsid w:val="00036AE0"/>
    <w:rsid w:val="000517A3"/>
    <w:rsid w:val="00063AFE"/>
    <w:rsid w:val="000826F7"/>
    <w:rsid w:val="000B7060"/>
    <w:rsid w:val="000E6FB6"/>
    <w:rsid w:val="001041EA"/>
    <w:rsid w:val="0011210E"/>
    <w:rsid w:val="00145D8E"/>
    <w:rsid w:val="00147AC2"/>
    <w:rsid w:val="00161187"/>
    <w:rsid w:val="001720BF"/>
    <w:rsid w:val="00187CBD"/>
    <w:rsid w:val="00197344"/>
    <w:rsid w:val="001B1409"/>
    <w:rsid w:val="001D008A"/>
    <w:rsid w:val="00240B0C"/>
    <w:rsid w:val="00240B64"/>
    <w:rsid w:val="00251B02"/>
    <w:rsid w:val="0025285C"/>
    <w:rsid w:val="00252C91"/>
    <w:rsid w:val="00276BC1"/>
    <w:rsid w:val="002C6DFF"/>
    <w:rsid w:val="002E3B29"/>
    <w:rsid w:val="00370773"/>
    <w:rsid w:val="00387996"/>
    <w:rsid w:val="00393CDE"/>
    <w:rsid w:val="003F4565"/>
    <w:rsid w:val="003F72F0"/>
    <w:rsid w:val="0040385B"/>
    <w:rsid w:val="00405F6C"/>
    <w:rsid w:val="00447D74"/>
    <w:rsid w:val="0045078C"/>
    <w:rsid w:val="0048572F"/>
    <w:rsid w:val="004E0C21"/>
    <w:rsid w:val="00504218"/>
    <w:rsid w:val="00536733"/>
    <w:rsid w:val="00551AE0"/>
    <w:rsid w:val="00555305"/>
    <w:rsid w:val="00571FB7"/>
    <w:rsid w:val="005A2D71"/>
    <w:rsid w:val="005C5D5A"/>
    <w:rsid w:val="005E3FB9"/>
    <w:rsid w:val="0062513A"/>
    <w:rsid w:val="0063286C"/>
    <w:rsid w:val="00662873"/>
    <w:rsid w:val="006769F1"/>
    <w:rsid w:val="006913F9"/>
    <w:rsid w:val="006B469B"/>
    <w:rsid w:val="006C17E8"/>
    <w:rsid w:val="006C26C2"/>
    <w:rsid w:val="006D1D9C"/>
    <w:rsid w:val="006F2AF7"/>
    <w:rsid w:val="007207C1"/>
    <w:rsid w:val="00722901"/>
    <w:rsid w:val="007249FF"/>
    <w:rsid w:val="0072656C"/>
    <w:rsid w:val="00730A6C"/>
    <w:rsid w:val="00771020"/>
    <w:rsid w:val="0079085D"/>
    <w:rsid w:val="00794818"/>
    <w:rsid w:val="007B5493"/>
    <w:rsid w:val="007C03A4"/>
    <w:rsid w:val="007C6A31"/>
    <w:rsid w:val="007D1AE7"/>
    <w:rsid w:val="007D2DB4"/>
    <w:rsid w:val="00812CA3"/>
    <w:rsid w:val="00821F0C"/>
    <w:rsid w:val="00823F8F"/>
    <w:rsid w:val="00835D35"/>
    <w:rsid w:val="00841CFA"/>
    <w:rsid w:val="008459FD"/>
    <w:rsid w:val="00851E70"/>
    <w:rsid w:val="00861D06"/>
    <w:rsid w:val="0086359D"/>
    <w:rsid w:val="00882328"/>
    <w:rsid w:val="00886BB2"/>
    <w:rsid w:val="0089731A"/>
    <w:rsid w:val="008A47D3"/>
    <w:rsid w:val="008D03CD"/>
    <w:rsid w:val="008F1048"/>
    <w:rsid w:val="0091351B"/>
    <w:rsid w:val="00917F43"/>
    <w:rsid w:val="009356BC"/>
    <w:rsid w:val="0095636A"/>
    <w:rsid w:val="0095673A"/>
    <w:rsid w:val="0098147B"/>
    <w:rsid w:val="00984410"/>
    <w:rsid w:val="009B0D61"/>
    <w:rsid w:val="009D035C"/>
    <w:rsid w:val="00A00148"/>
    <w:rsid w:val="00A07DD8"/>
    <w:rsid w:val="00A22840"/>
    <w:rsid w:val="00A46533"/>
    <w:rsid w:val="00A468EF"/>
    <w:rsid w:val="00A72594"/>
    <w:rsid w:val="00A920EE"/>
    <w:rsid w:val="00AC14A4"/>
    <w:rsid w:val="00AC200A"/>
    <w:rsid w:val="00AC7664"/>
    <w:rsid w:val="00AD5792"/>
    <w:rsid w:val="00AE0418"/>
    <w:rsid w:val="00B05624"/>
    <w:rsid w:val="00B50FA7"/>
    <w:rsid w:val="00B556DF"/>
    <w:rsid w:val="00B561CD"/>
    <w:rsid w:val="00B60A4F"/>
    <w:rsid w:val="00B658B0"/>
    <w:rsid w:val="00B76545"/>
    <w:rsid w:val="00B854FA"/>
    <w:rsid w:val="00BB06D5"/>
    <w:rsid w:val="00BB6F64"/>
    <w:rsid w:val="00BD2DAC"/>
    <w:rsid w:val="00BE2A43"/>
    <w:rsid w:val="00C04605"/>
    <w:rsid w:val="00C117C8"/>
    <w:rsid w:val="00C22755"/>
    <w:rsid w:val="00C5316E"/>
    <w:rsid w:val="00C977E5"/>
    <w:rsid w:val="00CA4234"/>
    <w:rsid w:val="00CD2298"/>
    <w:rsid w:val="00CE2083"/>
    <w:rsid w:val="00CE6AA4"/>
    <w:rsid w:val="00D0707C"/>
    <w:rsid w:val="00D100BA"/>
    <w:rsid w:val="00D32193"/>
    <w:rsid w:val="00D400AE"/>
    <w:rsid w:val="00D512F4"/>
    <w:rsid w:val="00D54BFE"/>
    <w:rsid w:val="00D8592D"/>
    <w:rsid w:val="00D913BA"/>
    <w:rsid w:val="00D92EAB"/>
    <w:rsid w:val="00D94A8B"/>
    <w:rsid w:val="00DC0CED"/>
    <w:rsid w:val="00DD5F00"/>
    <w:rsid w:val="00DD6A88"/>
    <w:rsid w:val="00DF50B4"/>
    <w:rsid w:val="00E06266"/>
    <w:rsid w:val="00E22B1C"/>
    <w:rsid w:val="00E465E9"/>
    <w:rsid w:val="00E605EA"/>
    <w:rsid w:val="00E62A5B"/>
    <w:rsid w:val="00E679B2"/>
    <w:rsid w:val="00E8453E"/>
    <w:rsid w:val="00EA0C40"/>
    <w:rsid w:val="00EA14F3"/>
    <w:rsid w:val="00EB49CD"/>
    <w:rsid w:val="00EC36EE"/>
    <w:rsid w:val="00EC6212"/>
    <w:rsid w:val="00ED0895"/>
    <w:rsid w:val="00EE2EEB"/>
    <w:rsid w:val="00EE374A"/>
    <w:rsid w:val="00EF1954"/>
    <w:rsid w:val="00F340EE"/>
    <w:rsid w:val="00F87A98"/>
    <w:rsid w:val="00FC46DE"/>
    <w:rsid w:val="00FE36F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  <w:style w:type="paragraph" w:styleId="Bezmezer">
    <w:name w:val="No Spacing"/>
    <w:uiPriority w:val="1"/>
    <w:qFormat/>
    <w:rsid w:val="009814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">
    <w:name w:val="Tabulka"/>
    <w:basedOn w:val="Normln"/>
    <w:link w:val="TabulkaChar"/>
    <w:qFormat/>
    <w:rsid w:val="0045078C"/>
    <w:pPr>
      <w:suppressAutoHyphens w:val="0"/>
      <w:contextualSpacing/>
      <w:jc w:val="both"/>
    </w:pPr>
    <w:rPr>
      <w:rFonts w:asciiTheme="minorHAnsi" w:eastAsia="Calibri" w:hAnsiTheme="minorHAnsi" w:cs="Arial"/>
      <w:sz w:val="22"/>
      <w:szCs w:val="20"/>
    </w:rPr>
  </w:style>
  <w:style w:type="character" w:customStyle="1" w:styleId="TabulkaChar">
    <w:name w:val="Tabulka Char"/>
    <w:basedOn w:val="Standardnpsmoodstavce"/>
    <w:link w:val="Tabulka"/>
    <w:rsid w:val="0045078C"/>
    <w:rPr>
      <w:rFonts w:asciiTheme="minorHAnsi" w:eastAsia="Calibri" w:hAnsiTheme="minorHAnsi" w:cs="Arial"/>
      <w:sz w:val="22"/>
    </w:rPr>
  </w:style>
  <w:style w:type="character" w:customStyle="1" w:styleId="longtext">
    <w:name w:val="long_text"/>
    <w:basedOn w:val="Standardnpsmoodstavce"/>
    <w:rsid w:val="0045078C"/>
  </w:style>
  <w:style w:type="character" w:customStyle="1" w:styleId="TextkomenteChar">
    <w:name w:val="Text komentáře Char"/>
    <w:basedOn w:val="Standardnpsmoodstavce"/>
    <w:link w:val="Textkomente"/>
    <w:rsid w:val="006D1D9C"/>
  </w:style>
  <w:style w:type="paragraph" w:styleId="Pedmtkomente">
    <w:name w:val="annotation subject"/>
    <w:basedOn w:val="Textkomente"/>
    <w:next w:val="Textkomente"/>
    <w:link w:val="PedmtkomenteChar"/>
    <w:rsid w:val="00DD6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6A88"/>
    <w:rPr>
      <w:b/>
      <w:bCs/>
    </w:rPr>
  </w:style>
  <w:style w:type="paragraph" w:styleId="Odstavecseseznamem">
    <w:name w:val="List Paragraph"/>
    <w:basedOn w:val="Normln"/>
    <w:uiPriority w:val="34"/>
    <w:qFormat/>
    <w:rsid w:val="00BD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kubec@ova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6DC-A974-464A-A25E-AA9572E5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Hrotík Michal</cp:lastModifiedBy>
  <cp:revision>7</cp:revision>
  <cp:lastPrinted>2014-10-31T10:39:00Z</cp:lastPrinted>
  <dcterms:created xsi:type="dcterms:W3CDTF">2017-08-31T12:03:00Z</dcterms:created>
  <dcterms:modified xsi:type="dcterms:W3CDTF">2017-09-20T13:34:00Z</dcterms:modified>
  <dc:language>en-US</dc:language>
</cp:coreProperties>
</file>