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A3786C">
        <w:rPr>
          <w:rFonts w:ascii="Times New Roman" w:hAnsi="Times New Roman" w:cs="Times New Roman"/>
          <w:b/>
          <w:u w:val="single"/>
        </w:rPr>
        <w:t>8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86C">
        <w:rPr>
          <w:rFonts w:ascii="Times New Roman" w:hAnsi="Times New Roman" w:cs="Times New Roman"/>
        </w:rPr>
        <w:t>200/2016</w:t>
      </w:r>
    </w:p>
    <w:p w:rsidR="00A3786C" w:rsidRDefault="003F4F49" w:rsidP="00A3786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A3786C">
        <w:rPr>
          <w:rFonts w:ascii="Times New Roman" w:hAnsi="Times New Roman" w:cs="Times New Roman"/>
          <w:b/>
        </w:rPr>
        <w:t xml:space="preserve">Rekonstrukce kanalizace a vodovodu Proskovice, lokalita ul. </w:t>
      </w:r>
    </w:p>
    <w:p w:rsidR="003F4F49" w:rsidRDefault="00A3786C" w:rsidP="00A3786C">
      <w:pPr>
        <w:ind w:left="2835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Frankova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proofErr w:type="gramEnd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17</cp:revision>
  <cp:lastPrinted>2016-11-30T12:22:00Z</cp:lastPrinted>
  <dcterms:created xsi:type="dcterms:W3CDTF">2014-03-06T12:48:00Z</dcterms:created>
  <dcterms:modified xsi:type="dcterms:W3CDTF">2016-11-30T12:25:00Z</dcterms:modified>
</cp:coreProperties>
</file>