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sidR="00162162">
        <w:rPr>
          <w:b w:val="0"/>
          <w:bCs w:val="0"/>
          <w:color w:val="000000"/>
          <w:sz w:val="22"/>
          <w:szCs w:val="22"/>
        </w:rPr>
        <w:t>……</w:t>
      </w:r>
      <w:r w:rsidRPr="00FC4875">
        <w:rPr>
          <w:b w:val="0"/>
          <w:bCs w:val="0"/>
          <w:color w:val="000000"/>
          <w:sz w:val="22"/>
          <w:szCs w:val="22"/>
        </w:rPr>
        <w:t>/20</w:t>
      </w:r>
      <w:r w:rsidR="00B74469">
        <w:rPr>
          <w:b w:val="0"/>
          <w:bCs w:val="0"/>
          <w:color w:val="000000"/>
          <w:sz w:val="22"/>
          <w:szCs w:val="22"/>
        </w:rPr>
        <w:t>1</w:t>
      </w:r>
      <w:r w:rsidR="00076924">
        <w:rPr>
          <w:b w:val="0"/>
          <w:bCs w:val="0"/>
          <w:color w:val="000000"/>
          <w:sz w:val="22"/>
          <w:szCs w:val="22"/>
        </w:rPr>
        <w:t>5</w:t>
      </w:r>
      <w:r w:rsidRPr="00FC4875">
        <w:rPr>
          <w:b w:val="0"/>
          <w:bCs w:val="0"/>
          <w:color w:val="000000"/>
          <w:sz w:val="22"/>
          <w:szCs w:val="22"/>
        </w:rPr>
        <w:t>/</w:t>
      </w:r>
      <w:proofErr w:type="spellStart"/>
      <w:r w:rsidR="00162162">
        <w:rPr>
          <w:b w:val="0"/>
          <w:bCs w:val="0"/>
          <w:color w:val="000000"/>
          <w:sz w:val="22"/>
          <w:szCs w:val="22"/>
        </w:rPr>
        <w:t>OI</w:t>
      </w:r>
      <w:proofErr w:type="spellEnd"/>
      <w:r w:rsidRPr="00FC4875">
        <w:rPr>
          <w:b w:val="0"/>
          <w:bCs w:val="0"/>
          <w:color w:val="000000"/>
          <w:sz w:val="22"/>
          <w:szCs w:val="22"/>
        </w:rPr>
        <w:t>/</w:t>
      </w:r>
      <w:proofErr w:type="spellStart"/>
      <w:r w:rsidR="00076924">
        <w:rPr>
          <w:b w:val="0"/>
          <w:bCs w:val="0"/>
          <w:color w:val="000000"/>
          <w:sz w:val="22"/>
          <w:szCs w:val="22"/>
        </w:rPr>
        <w:t>ZFUN</w:t>
      </w:r>
      <w:proofErr w:type="spellEnd"/>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62162">
        <w:rPr>
          <w:b w:val="0"/>
          <w:bCs w:val="0"/>
          <w:sz w:val="22"/>
          <w:szCs w:val="22"/>
        </w:rPr>
        <w:t>IVZ=</w:t>
      </w:r>
      <w:r>
        <w:rPr>
          <w:b w:val="0"/>
          <w:bCs w:val="0"/>
          <w:sz w:val="22"/>
          <w:szCs w:val="22"/>
        </w:rPr>
        <w:t>P1</w:t>
      </w:r>
      <w:r w:rsidR="00076924">
        <w:rPr>
          <w:b w:val="0"/>
          <w:bCs w:val="0"/>
          <w:sz w:val="22"/>
          <w:szCs w:val="22"/>
        </w:rPr>
        <w:t>5</w:t>
      </w:r>
      <w:r>
        <w:rPr>
          <w:b w:val="0"/>
          <w:bCs w:val="0"/>
          <w:sz w:val="22"/>
          <w:szCs w:val="22"/>
        </w:rPr>
        <w:t>V00000</w:t>
      </w:r>
      <w:r w:rsidR="00076924">
        <w:rPr>
          <w:b w:val="0"/>
          <w:bCs w:val="0"/>
          <w:sz w:val="22"/>
          <w:szCs w:val="22"/>
        </w:rPr>
        <w:t>0</w:t>
      </w:r>
      <w:r w:rsidR="00E77231">
        <w:rPr>
          <w:b w:val="0"/>
          <w:bCs w:val="0"/>
          <w:sz w:val="22"/>
          <w:szCs w:val="22"/>
        </w:rPr>
        <w:t>40</w:t>
      </w:r>
    </w:p>
    <w:p w:rsidR="004D1482" w:rsidRPr="00822C90" w:rsidRDefault="000945EC" w:rsidP="00E42FFA">
      <w:pPr>
        <w:pStyle w:val="Nadpis1"/>
        <w:rPr>
          <w:sz w:val="32"/>
        </w:rPr>
      </w:pPr>
      <w:r w:rsidRPr="00822C90">
        <w:rPr>
          <w:sz w:val="32"/>
        </w:rPr>
        <w:t>Požadavky na obsah smlouvy o dílo</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2A2A0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822C90"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EE7E53" w:rsidRDefault="00EE7E53" w:rsidP="00EE7E53">
      <w:pPr>
        <w:pStyle w:val="Zkladntextodsazen-slo"/>
      </w:pPr>
      <w:r>
        <w:t>Smluvní strany souhlasí, že tato smlouva, vč. příloh, dodatků a související technické dokumentace bude v plném rozsahu zveřejněna na internetových stránkách statutárního města Ostravy (</w:t>
      </w:r>
      <w:hyperlink r:id="rId10" w:history="1">
        <w:r w:rsidRPr="00EE7E53">
          <w:rPr>
            <w:color w:val="1F497D" w:themeColor="text2"/>
            <w:u w:val="single"/>
          </w:rPr>
          <w:t>www.ostrava.cz</w:t>
        </w:r>
      </w:hyperlink>
      <w:r>
        <w:t>), a to po dobu časově neomezenou.</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pro případ způsobení </w:t>
      </w:r>
      <w:r w:rsidR="00080755">
        <w:t xml:space="preserve">újmy </w:t>
      </w:r>
      <w:r>
        <w:t xml:space="preserve">v souvislosti s výkonem předmětné smluvní činnosti ve výši </w:t>
      </w:r>
      <w:r w:rsidR="00BF3A17">
        <w:t>….</w:t>
      </w:r>
      <w:r>
        <w:t xml:space="preserve"> Kč </w:t>
      </w:r>
      <w:r w:rsidRPr="001C6486">
        <w:rPr>
          <w:b/>
          <w:i/>
          <w:highlight w:val="yellow"/>
        </w:rPr>
        <w:t xml:space="preserve">(doplní </w:t>
      </w:r>
      <w:r w:rsidRPr="000A30EC">
        <w:rPr>
          <w:b/>
          <w:i/>
          <w:highlight w:val="yellow"/>
        </w:rPr>
        <w:t xml:space="preserve">uchazeč, min. </w:t>
      </w:r>
      <w:r w:rsidR="00007EEA">
        <w:rPr>
          <w:b/>
          <w:i/>
          <w:highlight w:val="yellow"/>
        </w:rPr>
        <w:t>5</w:t>
      </w:r>
      <w:r w:rsidR="00412219" w:rsidRPr="008E787F">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 xml:space="preserve">(V případě, že na realizaci předmětu této smlouvy se bude podílet více zhotovitelů společně, bude každý </w:t>
      </w:r>
      <w:r w:rsidR="00E37692">
        <w:rPr>
          <w:i/>
          <w:iCs/>
        </w:rPr>
        <w:t>zhotovitel</w:t>
      </w:r>
      <w:r w:rsidR="007F77B2" w:rsidRPr="0070063D">
        <w:rPr>
          <w:i/>
          <w:iCs/>
        </w:rPr>
        <w:t xml:space="preserve"> pojištěný za </w:t>
      </w:r>
      <w:r w:rsidR="00080755">
        <w:rPr>
          <w:i/>
          <w:iCs/>
        </w:rPr>
        <w:t>újmu</w:t>
      </w:r>
      <w:r w:rsidR="00080755" w:rsidRPr="0070063D">
        <w:rPr>
          <w:i/>
          <w:iCs/>
        </w:rPr>
        <w:t xml:space="preserve"> </w:t>
      </w:r>
      <w:r w:rsidR="007F77B2" w:rsidRPr="0070063D">
        <w:rPr>
          <w:i/>
          <w:iCs/>
        </w:rPr>
        <w:t>způsobenou třetí osobě při plnění předmětu této smlouvy ve výši min.</w:t>
      </w:r>
      <w:r w:rsidR="0040795D" w:rsidRPr="0070063D">
        <w:rPr>
          <w:i/>
          <w:iCs/>
        </w:rPr>
        <w:t xml:space="preserve"> </w:t>
      </w:r>
      <w:r w:rsidR="00007EEA">
        <w:rPr>
          <w:i/>
          <w:iCs/>
        </w:rPr>
        <w:t>5</w:t>
      </w:r>
      <w:r w:rsidR="008C4CE2">
        <w:rPr>
          <w:i/>
          <w:iCs/>
        </w:rPr>
        <w:t xml:space="preserve"> </w:t>
      </w:r>
      <w:r w:rsidR="007F77B2" w:rsidRPr="0070063D">
        <w:rPr>
          <w:i/>
          <w:iCs/>
        </w:rPr>
        <w:t>mil. Kč. Tato povinnost bude splněna tím, že každý ze </w:t>
      </w:r>
      <w:r w:rsidR="004F59F6">
        <w:rPr>
          <w:i/>
          <w:iCs/>
        </w:rPr>
        <w:t>zhotovitelů</w:t>
      </w:r>
      <w:r w:rsidR="004F59F6" w:rsidRPr="0070063D">
        <w:rPr>
          <w:i/>
          <w:iCs/>
        </w:rPr>
        <w:t xml:space="preserve"> </w:t>
      </w:r>
      <w:r w:rsidR="007F77B2" w:rsidRPr="0070063D">
        <w:rPr>
          <w:i/>
          <w:iCs/>
        </w:rPr>
        <w:t>předloží kdykoli na požádání 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proofErr w:type="gramStart"/>
      <w:r w:rsidR="007F77B2" w:rsidRPr="0070063D">
        <w:rPr>
          <w:i/>
          <w:iCs/>
        </w:rPr>
        <w:t>samostatně a</w:t>
      </w:r>
      <w:r w:rsidR="00B67A37">
        <w:rPr>
          <w:i/>
          <w:iCs/>
        </w:rPr>
        <w:t xml:space="preserve"> nebo </w:t>
      </w:r>
      <w:r w:rsidR="007F77B2" w:rsidRPr="0070063D">
        <w:rPr>
          <w:i/>
          <w:iCs/>
        </w:rPr>
        <w:t>tak</w:t>
      </w:r>
      <w:proofErr w:type="gramEnd"/>
      <w:r w:rsidR="007F77B2" w:rsidRPr="0070063D">
        <w:rPr>
          <w:i/>
          <w:iCs/>
        </w:rPr>
        <w:t xml:space="preserve">,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w:t>
      </w:r>
      <w:r w:rsidR="007F77B2" w:rsidRPr="0070063D">
        <w:rPr>
          <w:i/>
          <w:iCs/>
        </w:rPr>
        <w:lastRenderedPageBreak/>
        <w:t xml:space="preserve">pojištění je sjednáno i ve prospěch ostatních </w:t>
      </w:r>
      <w:r w:rsidR="000063A5">
        <w:rPr>
          <w:i/>
          <w:iCs/>
        </w:rPr>
        <w:t>zhotovitelů</w:t>
      </w:r>
      <w:r w:rsidR="007F77B2" w:rsidRPr="0070063D">
        <w:rPr>
          <w:i/>
          <w:iCs/>
        </w:rPr>
        <w:t xml:space="preserve">. - </w:t>
      </w:r>
      <w:r w:rsidR="007F77B2" w:rsidRPr="0070063D">
        <w:rPr>
          <w:sz w:val="18"/>
          <w:szCs w:val="18"/>
        </w:rPr>
        <w:t> Pozn.: Pokud bude tato smlouva uzavřena s</w:t>
      </w:r>
      <w:r w:rsidR="00E53BA4">
        <w:rPr>
          <w:sz w:val="18"/>
          <w:szCs w:val="18"/>
        </w:rPr>
        <w:t xml:space="preserve"> </w:t>
      </w:r>
      <w:r w:rsidR="00956203">
        <w:rPr>
          <w:sz w:val="18"/>
          <w:szCs w:val="18"/>
        </w:rPr>
        <w:t>jedním</w:t>
      </w:r>
      <w:r w:rsidR="008C4CE2">
        <w:rPr>
          <w:sz w:val="18"/>
          <w:szCs w:val="18"/>
        </w:rPr>
        <w:t> dodavatelem</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 poskytnout podlicenci k užití loga města třetí osobě.</w:t>
      </w:r>
    </w:p>
    <w:p w:rsidR="00956203" w:rsidRDefault="00C1271C" w:rsidP="00344CFA">
      <w:pPr>
        <w:pStyle w:val="Zkladntextodsazen-slo"/>
        <w:rPr>
          <w:i/>
        </w:rPr>
      </w:pPr>
      <w:r w:rsidRPr="009104D2">
        <w:t>Objednatel touto smlouvou poskytuje zhotoviteli bezúplatně nevýhradní oprávnění logo města v rámci realizace stavby „</w:t>
      </w:r>
      <w:r w:rsidR="007C4D59" w:rsidRPr="007C4D59">
        <w:rPr>
          <w:color w:val="000000" w:themeColor="text1"/>
        </w:rPr>
        <w:t>Zvýšení protipovodňové ochrany města - ul. U Hrůbků</w:t>
      </w:r>
      <w:r w:rsidRPr="009104D2">
        <w:t>“ užít pro účely dle obsahu této smlouvy, tzn. umístit na</w:t>
      </w:r>
      <w:r w:rsidR="005C5B29">
        <w:t xml:space="preserve"> např.</w:t>
      </w:r>
      <w:r w:rsidR="0001772C">
        <w:t xml:space="preserve"> informační tabuli, </w:t>
      </w:r>
      <w:r w:rsidR="0001772C" w:rsidRPr="0001772C">
        <w:t>základní kámen, projektov</w:t>
      </w:r>
      <w:r w:rsidR="002B266E">
        <w:t>ou dokumentaci</w:t>
      </w:r>
      <w:r w:rsidR="0001772C" w:rsidRPr="0001772C">
        <w:t xml:space="preserve"> skutečného provedení stavby </w:t>
      </w:r>
      <w:r w:rsidRPr="005C5B29">
        <w:t xml:space="preserve">a další dokumenty nezbytné v průběhu realizace díla v rozsahu množstevně a časově omezeném ve vztahu k rozsahu a charakteru užití dle této smlouvy. </w:t>
      </w:r>
      <w:r w:rsidRPr="00956203">
        <w:t>Zhotovitel oprávnění užít logo města za uvedeným účelem, uvedeným způsobem a v rozsahu dle této smlouvy přijímá.</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7C4D59" w:rsidP="00344CFA">
      <w:pPr>
        <w:pStyle w:val="Zkladntextodsazen-slo"/>
      </w:pPr>
      <w:r w:rsidRPr="007C4D59">
        <w:t xml:space="preserve">Účelem </w:t>
      </w:r>
      <w:r>
        <w:t xml:space="preserve">uzavření této smlouvy </w:t>
      </w:r>
      <w:r w:rsidRPr="007C4D59">
        <w:t>je zvýšení protipovodňové ochrany části území Nové Vsi – ul. U Hrůbků</w:t>
      </w:r>
      <w:r>
        <w:t>, a to</w:t>
      </w:r>
      <w:r w:rsidRPr="007C4D59">
        <w:t xml:space="preserve"> převedení</w:t>
      </w:r>
      <w:r>
        <w:t>m</w:t>
      </w:r>
      <w:r w:rsidRPr="007C4D59">
        <w:t xml:space="preserve"> místní komunikace a cyklistické stezky přes řeku Odru tak, aby oba mostní objekty umístěné na </w:t>
      </w:r>
      <w:r w:rsidR="00762FCD">
        <w:t>místní komunikaci</w:t>
      </w:r>
      <w:r w:rsidRPr="007C4D59">
        <w:t xml:space="preserve"> (lávka přes Odru-SO201 a inundační most-SO202) umožňovaly průtok povodňových vod Q</w:t>
      </w:r>
      <w:r w:rsidRPr="007C4D59">
        <w:rPr>
          <w:vertAlign w:val="subscript"/>
        </w:rPr>
        <w:t>100</w:t>
      </w:r>
      <w:r w:rsidRPr="007C4D59">
        <w:t xml:space="preserve">+0,80 m.  </w:t>
      </w:r>
    </w:p>
    <w:p w:rsidR="00354A7E" w:rsidRDefault="00354A7E" w:rsidP="00901D5B">
      <w:pPr>
        <w:pStyle w:val="Nadpis2"/>
      </w:pPr>
    </w:p>
    <w:p w:rsidR="00901D5B" w:rsidRDefault="00901D5B" w:rsidP="00901D5B">
      <w:pPr>
        <w:pStyle w:val="Nadpis3"/>
      </w:pPr>
      <w:r>
        <w:t>Předmět smlouvy</w:t>
      </w:r>
    </w:p>
    <w:p w:rsidR="008A59C0" w:rsidRDefault="001C6486" w:rsidP="0071183D">
      <w:pPr>
        <w:pStyle w:val="Zkladntextodsazen-slo"/>
      </w:pPr>
      <w:r w:rsidRPr="00CD35D5">
        <w:t xml:space="preserve">Zhotovitel se touto smlouvou zavazuje </w:t>
      </w:r>
      <w:r w:rsidR="003E0257" w:rsidRPr="00CD35D5">
        <w:t xml:space="preserve">provést dílo </w:t>
      </w:r>
      <w:r w:rsidRPr="00C91B6A">
        <w:rPr>
          <w:b/>
        </w:rPr>
        <w:t>„</w:t>
      </w:r>
      <w:r w:rsidR="007C4D59">
        <w:rPr>
          <w:b/>
          <w:color w:val="000000" w:themeColor="text1"/>
        </w:rPr>
        <w:t>Zvýšení protipovodňové ochrany města - ul. U</w:t>
      </w:r>
      <w:r w:rsidR="00A667C0">
        <w:rPr>
          <w:b/>
          <w:color w:val="000000" w:themeColor="text1"/>
        </w:rPr>
        <w:t> </w:t>
      </w:r>
      <w:r w:rsidR="007C4D59">
        <w:rPr>
          <w:b/>
          <w:color w:val="000000" w:themeColor="text1"/>
        </w:rPr>
        <w:t>Hrůbků</w:t>
      </w:r>
      <w:r w:rsidRPr="00C91B6A">
        <w:rPr>
          <w:b/>
        </w:rPr>
        <w:t>“</w:t>
      </w:r>
      <w:r w:rsidR="00133196" w:rsidRPr="00CD35D5">
        <w:t xml:space="preserve"> </w:t>
      </w:r>
      <w:r w:rsidR="0071183D" w:rsidRPr="0071183D">
        <w:t xml:space="preserve">v </w:t>
      </w:r>
      <w:proofErr w:type="spellStart"/>
      <w:proofErr w:type="gramStart"/>
      <w:r w:rsidR="00076924" w:rsidRPr="000C190D">
        <w:t>k.ú</w:t>
      </w:r>
      <w:proofErr w:type="spellEnd"/>
      <w:r w:rsidR="00076924" w:rsidRPr="000C190D">
        <w:t>.</w:t>
      </w:r>
      <w:proofErr w:type="gramEnd"/>
      <w:r w:rsidR="00076924" w:rsidRPr="000C190D">
        <w:t xml:space="preserve"> </w:t>
      </w:r>
      <w:proofErr w:type="spellStart"/>
      <w:r w:rsidR="003617CC">
        <w:t>Svinov</w:t>
      </w:r>
      <w:proofErr w:type="spellEnd"/>
      <w:r w:rsidR="003617CC">
        <w:t xml:space="preserve"> a v </w:t>
      </w:r>
      <w:proofErr w:type="spellStart"/>
      <w:proofErr w:type="gramStart"/>
      <w:r w:rsidR="003617CC">
        <w:t>k.ú</w:t>
      </w:r>
      <w:proofErr w:type="spellEnd"/>
      <w:r w:rsidR="003617CC">
        <w:t>.</w:t>
      </w:r>
      <w:proofErr w:type="gramEnd"/>
      <w:r w:rsidR="003617CC">
        <w:t xml:space="preserve"> Nová Ves</w:t>
      </w:r>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 xml:space="preserve">zpracované </w:t>
      </w:r>
      <w:r w:rsidR="0045518E">
        <w:t xml:space="preserve">společností </w:t>
      </w:r>
      <w:r w:rsidR="0045518E" w:rsidRPr="0045518E">
        <w:t xml:space="preserve">Ing. Pavel </w:t>
      </w:r>
      <w:proofErr w:type="gramStart"/>
      <w:r w:rsidR="0045518E" w:rsidRPr="0045518E">
        <w:t>Kurečka  MOSTY</w:t>
      </w:r>
      <w:proofErr w:type="gramEnd"/>
      <w:r w:rsidR="0045518E" w:rsidRPr="0045518E">
        <w:t xml:space="preserve"> s.r.o.</w:t>
      </w:r>
      <w:r w:rsidR="00292FD0" w:rsidRPr="0045518E">
        <w:t>,</w:t>
      </w:r>
      <w:r w:rsidR="00076924" w:rsidRPr="0045518E">
        <w:t xml:space="preserve"> </w:t>
      </w:r>
      <w:proofErr w:type="spellStart"/>
      <w:r w:rsidR="00292FD0" w:rsidRPr="0045518E">
        <w:t>zak</w:t>
      </w:r>
      <w:proofErr w:type="spellEnd"/>
      <w:r w:rsidR="00292FD0" w:rsidRPr="0045518E">
        <w:t xml:space="preserve">. č. </w:t>
      </w:r>
      <w:r w:rsidR="0045518E" w:rsidRPr="0045518E">
        <w:rPr>
          <w:color w:val="000000"/>
        </w:rPr>
        <w:t>2014-35</w:t>
      </w:r>
      <w:r w:rsidR="00292FD0">
        <w:t xml:space="preserve">, </w:t>
      </w:r>
      <w:r w:rsidR="0071183D" w:rsidRPr="0071183D">
        <w:t xml:space="preserve">v </w:t>
      </w:r>
      <w:r w:rsidR="0045518E">
        <w:t>září</w:t>
      </w:r>
      <w:r w:rsidR="0071183D" w:rsidRPr="0071183D">
        <w:t xml:space="preserve"> 201</w:t>
      </w:r>
      <w:r w:rsidR="00292FD0">
        <w:t>4</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8A59C0">
        <w:t>:</w:t>
      </w:r>
    </w:p>
    <w:p w:rsidR="001C6486" w:rsidRPr="009D66E1" w:rsidRDefault="0045518E" w:rsidP="00470A0E">
      <w:pPr>
        <w:pStyle w:val="Zkladntextodsazen-slo"/>
        <w:numPr>
          <w:ilvl w:val="0"/>
          <w:numId w:val="10"/>
        </w:numPr>
      </w:pPr>
      <w:r>
        <w:t>R</w:t>
      </w:r>
      <w:r w:rsidR="00135E2A" w:rsidRPr="009D66E1">
        <w:t xml:space="preserve">ozhodnutí </w:t>
      </w:r>
      <w:r w:rsidR="005A076A" w:rsidRPr="009D66E1">
        <w:t xml:space="preserve">č. </w:t>
      </w:r>
      <w:r>
        <w:t>133/2014</w:t>
      </w:r>
      <w:r w:rsidR="00135E2A" w:rsidRPr="009D66E1">
        <w:t xml:space="preserve"> ze dne </w:t>
      </w:r>
      <w:proofErr w:type="gramStart"/>
      <w:r>
        <w:t>18.11.2014</w:t>
      </w:r>
      <w:proofErr w:type="gramEnd"/>
      <w:r w:rsidR="00135E2A" w:rsidRPr="009D66E1">
        <w:t xml:space="preserve">, které vydal </w:t>
      </w:r>
      <w:r>
        <w:t xml:space="preserve">Úřad městského obvodu Mariánské Hory a </w:t>
      </w:r>
      <w:proofErr w:type="spellStart"/>
      <w:r>
        <w:t>Hulváky</w:t>
      </w:r>
      <w:proofErr w:type="spellEnd"/>
      <w:r w:rsidR="00135E2A" w:rsidRPr="009D66E1">
        <w:t xml:space="preserve">, odbor </w:t>
      </w:r>
      <w:r>
        <w:t>výstavby, vodního hospodářství a zemědělství</w:t>
      </w:r>
      <w:r w:rsidR="008315F7" w:rsidRPr="009D66E1">
        <w:t>,</w:t>
      </w:r>
    </w:p>
    <w:p w:rsidR="006A2ABB" w:rsidRPr="009D66E1" w:rsidRDefault="00292FD0" w:rsidP="00470A0E">
      <w:pPr>
        <w:pStyle w:val="Zkladntextodsazen-slo"/>
        <w:numPr>
          <w:ilvl w:val="0"/>
          <w:numId w:val="10"/>
        </w:numPr>
      </w:pPr>
      <w:r>
        <w:t xml:space="preserve">Rozhodnutí č. </w:t>
      </w:r>
      <w:r w:rsidR="000C5249">
        <w:t>136/2014</w:t>
      </w:r>
      <w:r w:rsidR="00817C78" w:rsidRPr="009D66E1">
        <w:t xml:space="preserve"> ze dne </w:t>
      </w:r>
      <w:r w:rsidR="003617CC">
        <w:t>28.11</w:t>
      </w:r>
      <w:r w:rsidR="000C5249">
        <w:t>.2014</w:t>
      </w:r>
      <w:r w:rsidR="006A2ABB" w:rsidRPr="009D66E1">
        <w:t xml:space="preserve">, </w:t>
      </w:r>
      <w:r w:rsidR="00135E2A" w:rsidRPr="009D66E1">
        <w:t>které vydal</w:t>
      </w:r>
      <w:r w:rsidR="000C5249">
        <w:t xml:space="preserve"> Úřad městského obvodu Mariánské Hory a </w:t>
      </w:r>
      <w:proofErr w:type="spellStart"/>
      <w:r w:rsidR="000C5249">
        <w:t>Hulváky</w:t>
      </w:r>
      <w:proofErr w:type="spellEnd"/>
      <w:r w:rsidR="000C5249" w:rsidRPr="009D66E1">
        <w:t xml:space="preserve">, odbor </w:t>
      </w:r>
      <w:r w:rsidR="000C5249">
        <w:t>výstavby, vodního hospodářství a zemědělství</w:t>
      </w:r>
      <w:r w:rsidR="006A2ABB" w:rsidRPr="009D66E1">
        <w:t>,</w:t>
      </w:r>
    </w:p>
    <w:p w:rsidR="00135E2A" w:rsidRDefault="00817C78" w:rsidP="00470A0E">
      <w:pPr>
        <w:pStyle w:val="Zkladntextodsazen-slo"/>
        <w:numPr>
          <w:ilvl w:val="0"/>
          <w:numId w:val="10"/>
        </w:numPr>
      </w:pPr>
      <w:r w:rsidRPr="009D66E1">
        <w:t>Rozhodnutí</w:t>
      </w:r>
      <w:r w:rsidR="00292FD0">
        <w:t xml:space="preserve"> č. </w:t>
      </w:r>
      <w:r w:rsidR="000C5249">
        <w:t>992/14/VH</w:t>
      </w:r>
      <w:r w:rsidR="00292FD0">
        <w:t xml:space="preserve"> ze dne </w:t>
      </w:r>
      <w:r w:rsidR="000C5249">
        <w:t>21.11.2014</w:t>
      </w:r>
      <w:r w:rsidR="009D66E1" w:rsidRPr="009D66E1">
        <w:t>, k</w:t>
      </w:r>
      <w:r w:rsidR="00292FD0">
        <w:t xml:space="preserve">teré vydal </w:t>
      </w:r>
      <w:r w:rsidR="000C5249">
        <w:t>Magistrát města Ostravy</w:t>
      </w:r>
      <w:r w:rsidR="00292FD0">
        <w:t>, odbor</w:t>
      </w:r>
      <w:r w:rsidR="00BE13C6">
        <w:t xml:space="preserve"> </w:t>
      </w:r>
      <w:r w:rsidR="000C5249">
        <w:t>ochrany životního prostředí</w:t>
      </w:r>
      <w:r w:rsidR="00BE13C6">
        <w:t>,</w:t>
      </w:r>
    </w:p>
    <w:p w:rsidR="00BE13C6" w:rsidRDefault="00BE13C6" w:rsidP="00470A0E">
      <w:pPr>
        <w:pStyle w:val="Zkladntextodsazen-slo"/>
        <w:numPr>
          <w:ilvl w:val="0"/>
          <w:numId w:val="10"/>
        </w:numPr>
      </w:pPr>
      <w:r w:rsidRPr="00BE13C6">
        <w:t>Rozhodnutí</w:t>
      </w:r>
      <w:r w:rsidR="000C5249">
        <w:t xml:space="preserve"> č. 112/2012 ze dne 2.10.2012,</w:t>
      </w:r>
      <w:r w:rsidRPr="00BE13C6">
        <w:t xml:space="preserve"> které vydal Úřad městského obvodu</w:t>
      </w:r>
      <w:r w:rsidR="000C5249">
        <w:t xml:space="preserve"> Mariánské Hory a </w:t>
      </w:r>
      <w:proofErr w:type="spellStart"/>
      <w:r w:rsidR="000C5249">
        <w:t>Hulváky</w:t>
      </w:r>
      <w:proofErr w:type="spellEnd"/>
      <w:r w:rsidR="000C5249" w:rsidRPr="009D66E1">
        <w:t xml:space="preserve">, odbor </w:t>
      </w:r>
      <w:r w:rsidR="000C5249">
        <w:t>výstavby, vodního hospodářství a zemědělství</w:t>
      </w:r>
      <w:r w:rsidR="000C5249" w:rsidRPr="009D66E1">
        <w:t>,</w:t>
      </w:r>
    </w:p>
    <w:p w:rsidR="000C5249" w:rsidRDefault="000C5249" w:rsidP="00470A0E">
      <w:pPr>
        <w:pStyle w:val="Zkladntextodsazen-slo"/>
        <w:numPr>
          <w:ilvl w:val="0"/>
          <w:numId w:val="10"/>
        </w:numPr>
      </w:pPr>
      <w:r>
        <w:t xml:space="preserve">Rozhodnutí č. 109/2012 ze dne 17.9.2012, </w:t>
      </w:r>
      <w:r w:rsidRPr="00BE13C6">
        <w:t>které vydal Úřad městského obvodu</w:t>
      </w:r>
      <w:r>
        <w:t xml:space="preserve"> Mariánské Hory a </w:t>
      </w:r>
      <w:proofErr w:type="spellStart"/>
      <w:r>
        <w:t>Hulváky</w:t>
      </w:r>
      <w:proofErr w:type="spellEnd"/>
      <w:r w:rsidRPr="009D66E1">
        <w:t xml:space="preserve">, odbor </w:t>
      </w:r>
      <w:r>
        <w:t>výstavby, vodního hospodářství a zemědělství</w:t>
      </w:r>
      <w:r w:rsidRPr="009D66E1">
        <w:t>,</w:t>
      </w:r>
    </w:p>
    <w:p w:rsidR="000C5249" w:rsidRDefault="00B64345" w:rsidP="00470A0E">
      <w:pPr>
        <w:pStyle w:val="Zkladntextodsazen-slo"/>
        <w:numPr>
          <w:ilvl w:val="0"/>
          <w:numId w:val="10"/>
        </w:numPr>
      </w:pPr>
      <w:r>
        <w:t>Rozhodnutí č. 1053/12/VH ze dne 5.12.2012, které vydal Magistrát města Ostravy, odbor ochrany životního prostředí,</w:t>
      </w:r>
    </w:p>
    <w:p w:rsidR="00B64345" w:rsidRDefault="00B64345" w:rsidP="00470A0E">
      <w:pPr>
        <w:pStyle w:val="Zkladntextodsazen-slo"/>
        <w:numPr>
          <w:ilvl w:val="0"/>
          <w:numId w:val="10"/>
        </w:numPr>
      </w:pPr>
      <w:r>
        <w:t xml:space="preserve">Rozhodnutí č. 110/2012 ze dne 18.9.2012, </w:t>
      </w:r>
      <w:r w:rsidRPr="00BE13C6">
        <w:t>které vydal Úřad městského obvodu</w:t>
      </w:r>
      <w:r>
        <w:t xml:space="preserve"> Mariánské Hory a </w:t>
      </w:r>
      <w:proofErr w:type="spellStart"/>
      <w:r>
        <w:t>Hulváky</w:t>
      </w:r>
      <w:proofErr w:type="spellEnd"/>
      <w:r w:rsidRPr="009D66E1">
        <w:t xml:space="preserve">, odbor </w:t>
      </w:r>
      <w:r>
        <w:t>výstavby, vodního hospodářství a zemědělství,</w:t>
      </w:r>
    </w:p>
    <w:p w:rsidR="00B64345" w:rsidRPr="00BE13C6" w:rsidRDefault="00B64345" w:rsidP="00470A0E">
      <w:pPr>
        <w:pStyle w:val="Zkladntextodsazen-slo"/>
        <w:numPr>
          <w:ilvl w:val="0"/>
          <w:numId w:val="10"/>
        </w:numPr>
      </w:pPr>
      <w:r>
        <w:t xml:space="preserve">Sdělení ze dne 30.10.2014, </w:t>
      </w:r>
      <w:r w:rsidRPr="00BE13C6">
        <w:t>které vydal Úřad městského obvodu</w:t>
      </w:r>
      <w:r>
        <w:t xml:space="preserve"> Mariánské Hory a </w:t>
      </w:r>
      <w:proofErr w:type="spellStart"/>
      <w:r>
        <w:t>Hulváky</w:t>
      </w:r>
      <w:proofErr w:type="spellEnd"/>
      <w:r w:rsidRPr="009D66E1">
        <w:t xml:space="preserve">, odbor </w:t>
      </w:r>
      <w:r>
        <w:t>výstavby, vodního hospodářství a zemědělství.</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w:t>
      </w:r>
      <w:r w:rsidR="00B64345">
        <w:rPr>
          <w:bCs/>
          <w:iCs/>
        </w:rPr>
        <w:t>p</w:t>
      </w:r>
      <w:r w:rsidR="00B64345" w:rsidRPr="00B64345">
        <w:rPr>
          <w:bCs/>
          <w:iCs/>
        </w:rPr>
        <w:t xml:space="preserve">okynu Generálního finančního ředitelství k jednotnému postupu při uplatňování některých ustanovení zákona č. 586/1992 Sb., o daních z příjmů, ve znění pozdějších předpisů, v aktuálním </w:t>
      </w:r>
      <w:r w:rsidR="00B64345" w:rsidRPr="00B64345">
        <w:rPr>
          <w:bCs/>
          <w:iCs/>
        </w:rPr>
        <w:lastRenderedPageBreak/>
        <w:t>znění</w:t>
      </w:r>
      <w:r w:rsidR="00B64345" w:rsidRPr="005D0B46">
        <w:rPr>
          <w:szCs w:val="22"/>
        </w:rPr>
        <w:t xml:space="preserve"> </w:t>
      </w:r>
      <w:r w:rsidRPr="005D0B46">
        <w:rPr>
          <w:szCs w:val="22"/>
        </w:rPr>
        <w:t>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957175" w:rsidP="00470A0E">
      <w:pPr>
        <w:numPr>
          <w:ilvl w:val="0"/>
          <w:numId w:val="12"/>
        </w:numPr>
        <w:ind w:left="851" w:hanging="425"/>
        <w:rPr>
          <w:szCs w:val="22"/>
        </w:rPr>
      </w:pPr>
      <w:r w:rsidRPr="005D0B46">
        <w:rPr>
          <w:szCs w:val="22"/>
        </w:rPr>
        <w:t xml:space="preserve">zajištění zařízení stavenišť a vytýčení obvodu stavenišť včetně </w:t>
      </w:r>
      <w:r>
        <w:rPr>
          <w:szCs w:val="22"/>
        </w:rPr>
        <w:t>všech nákladů spojených s jejich</w:t>
      </w:r>
      <w:r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vybudování a zajištění zařízení stavenišť</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stavb</w:t>
      </w:r>
      <w:r w:rsidR="003617CC">
        <w:rPr>
          <w:szCs w:val="22"/>
        </w:rPr>
        <w:t>y</w:t>
      </w:r>
      <w:r w:rsidRPr="005D0B46">
        <w:rPr>
          <w:szCs w:val="22"/>
        </w:rPr>
        <w:t>,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2736C5" w:rsidRPr="009704F0" w:rsidRDefault="002736C5" w:rsidP="00470A0E">
      <w:pPr>
        <w:numPr>
          <w:ilvl w:val="0"/>
          <w:numId w:val="12"/>
        </w:numPr>
        <w:ind w:left="851" w:hanging="425"/>
        <w:rPr>
          <w:szCs w:val="22"/>
        </w:rPr>
      </w:pPr>
      <w:r w:rsidRPr="009704F0">
        <w:rPr>
          <w:szCs w:val="22"/>
        </w:rPr>
        <w:t>spoluprác</w:t>
      </w:r>
      <w:r w:rsidR="009704F0">
        <w:rPr>
          <w:szCs w:val="22"/>
        </w:rPr>
        <w:t>i</w:t>
      </w:r>
      <w:r w:rsidRPr="009704F0">
        <w:rPr>
          <w:szCs w:val="22"/>
        </w:rPr>
        <w:t xml:space="preserve"> s objednatelem při aktualizaci povodňového a havarijního plánu, </w:t>
      </w:r>
    </w:p>
    <w:p w:rsidR="00957175" w:rsidRPr="005D0B46" w:rsidRDefault="00957175" w:rsidP="00470A0E">
      <w:pPr>
        <w:numPr>
          <w:ilvl w:val="0"/>
          <w:numId w:val="12"/>
        </w:numPr>
        <w:ind w:left="851" w:hanging="425"/>
        <w:rPr>
          <w:szCs w:val="22"/>
        </w:rPr>
      </w:pPr>
      <w:r w:rsidRPr="005D0B46">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5D0B46" w:rsidRDefault="00957175" w:rsidP="00470A0E">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470A0E">
      <w:pPr>
        <w:numPr>
          <w:ilvl w:val="0"/>
          <w:numId w:val="12"/>
        </w:numPr>
        <w:ind w:left="851" w:hanging="425"/>
        <w:rPr>
          <w:szCs w:val="22"/>
        </w:rPr>
      </w:pPr>
      <w:r w:rsidRPr="005D0B46">
        <w:rPr>
          <w:szCs w:val="22"/>
        </w:rPr>
        <w:t>provedení předepsaných zkoušek,</w:t>
      </w:r>
      <w:r w:rsidR="006F4B1E">
        <w:rPr>
          <w:szCs w:val="22"/>
        </w:rPr>
        <w:t xml:space="preserve"> </w:t>
      </w:r>
      <w:r w:rsidR="006F4B1E" w:rsidRPr="00BF3A17">
        <w:rPr>
          <w:szCs w:val="22"/>
        </w:rPr>
        <w:t>vystavení mostních listů</w:t>
      </w:r>
      <w:r w:rsidR="006F4B1E">
        <w:rPr>
          <w:szCs w:val="22"/>
        </w:rPr>
        <w:t>,</w:t>
      </w:r>
      <w:r w:rsidRPr="005D0B46">
        <w:rPr>
          <w:szCs w:val="22"/>
        </w:rPr>
        <w:t xml:space="preserve">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vypracování 8 kompletních vyhotovení dokumentací skutečného provedení staveb, tj. se seznamem a zakreslením všech odchylek, změn, dopadů a vlivů vzniklých v průběhu realizace předmětu smlouvy, ověřených a odsouhlasených objednatelem do projektových dokumentací staveb, dokumentace skutečného provedení staveb budou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Pr>
          <w:szCs w:val="22"/>
        </w:rPr>
        <w:t>udržování stavbami</w:t>
      </w:r>
      <w:r w:rsidRPr="00D56B27">
        <w:rPr>
          <w:szCs w:val="22"/>
        </w:rPr>
        <w:t xml:space="preserve"> dotčených veřejných komunikací v čistotě,</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stavb</w:t>
      </w:r>
      <w:r w:rsidR="003617CC">
        <w:rPr>
          <w:szCs w:val="22"/>
        </w:rPr>
        <w:t>y</w:t>
      </w:r>
      <w:r w:rsidRPr="00F43DE4">
        <w:rPr>
          <w:szCs w:val="22"/>
        </w:rPr>
        <w:t xml:space="preserve"> včetně geometrického zaměření dokončen</w:t>
      </w:r>
      <w:r w:rsidR="003617CC">
        <w:rPr>
          <w:szCs w:val="22"/>
        </w:rPr>
        <w:t>é</w:t>
      </w:r>
      <w:r w:rsidRPr="00F43DE4">
        <w:rPr>
          <w:szCs w:val="22"/>
        </w:rPr>
        <w:t xml:space="preserve"> stavb</w:t>
      </w:r>
      <w:r w:rsidR="003617CC">
        <w:rPr>
          <w:szCs w:val="22"/>
        </w:rPr>
        <w:t>y</w:t>
      </w:r>
      <w:r w:rsidRPr="00F43DE4">
        <w:rPr>
          <w:szCs w:val="22"/>
        </w:rPr>
        <w:t xml:space="preserve"> a vyhotovení geometrick</w:t>
      </w:r>
      <w:r w:rsidR="003617CC">
        <w:rPr>
          <w:szCs w:val="22"/>
        </w:rPr>
        <w:t>é</w:t>
      </w:r>
      <w:r w:rsidRPr="00F43DE4">
        <w:rPr>
          <w:szCs w:val="22"/>
        </w:rPr>
        <w:t>h</w:t>
      </w:r>
      <w:r w:rsidR="003617CC">
        <w:rPr>
          <w:szCs w:val="22"/>
        </w:rPr>
        <w:t>o</w:t>
      </w:r>
      <w:r w:rsidRPr="00F43DE4">
        <w:rPr>
          <w:szCs w:val="22"/>
        </w:rPr>
        <w:t xml:space="preserve"> plán</w:t>
      </w:r>
      <w:r w:rsidR="003617CC">
        <w:rPr>
          <w:szCs w:val="22"/>
        </w:rPr>
        <w:t>u</w:t>
      </w:r>
      <w:r w:rsidRPr="00F43DE4">
        <w:rPr>
          <w:szCs w:val="22"/>
        </w:rPr>
        <w:t xml:space="preserve"> v počtu potřebném pro vložení stavb</w:t>
      </w:r>
      <w:r w:rsidR="003617CC">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3617CC">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rovněž základ stavb</w:t>
      </w:r>
      <w:r w:rsidR="003617CC">
        <w:rPr>
          <w:rStyle w:val="slostrnky"/>
          <w:szCs w:val="22"/>
        </w:rPr>
        <w:t>y</w:t>
      </w:r>
      <w:r w:rsidRPr="00F43DE4">
        <w:rPr>
          <w:rStyle w:val="slostrnky"/>
          <w:szCs w:val="22"/>
        </w:rPr>
        <w:t xml:space="preserve"> bud</w:t>
      </w:r>
      <w:r w:rsidR="003617CC">
        <w:rPr>
          <w:rStyle w:val="slostrnky"/>
          <w:szCs w:val="22"/>
        </w:rPr>
        <w:t>e</w:t>
      </w:r>
      <w:r w:rsidRPr="00F43DE4">
        <w:rPr>
          <w:rStyle w:val="slostrnky"/>
          <w:szCs w:val="22"/>
        </w:rPr>
        <w:t xml:space="preserve"> před zásypem protokolárně (např. zápisem do stavebního deníku) předán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v počtu potřebném pro vklad do katastru nemovitostí (min. 5 ks v závislosti na počtu smluvních stran)</w:t>
      </w:r>
      <w:r w:rsidR="008E787F" w:rsidRPr="009704F0">
        <w:rPr>
          <w:szCs w:val="22"/>
        </w:rPr>
        <w:t>, znaleckých posudků</w:t>
      </w:r>
      <w:r w:rsidR="00A73D42" w:rsidRPr="009704F0">
        <w:rPr>
          <w:szCs w:val="22"/>
        </w:rPr>
        <w:t>,</w:t>
      </w:r>
    </w:p>
    <w:p w:rsidR="00957175" w:rsidRPr="009704F0" w:rsidRDefault="00A73D42" w:rsidP="00470A0E">
      <w:pPr>
        <w:pStyle w:val="Odstavecseseznamem"/>
        <w:numPr>
          <w:ilvl w:val="0"/>
          <w:numId w:val="12"/>
        </w:numPr>
        <w:ind w:left="851" w:hanging="491"/>
        <w:rPr>
          <w:szCs w:val="22"/>
        </w:rPr>
      </w:pPr>
      <w:r w:rsidRPr="009704F0">
        <w:rPr>
          <w:szCs w:val="22"/>
        </w:rPr>
        <w:t>zajištění geometrických plánů stavby</w:t>
      </w:r>
      <w:r w:rsidR="00957175" w:rsidRPr="009704F0">
        <w:rPr>
          <w:szCs w:val="22"/>
        </w:rPr>
        <w:t xml:space="preserve">. </w:t>
      </w:r>
    </w:p>
    <w:p w:rsidR="005B492A" w:rsidRPr="00960829" w:rsidRDefault="005B492A" w:rsidP="005B492A">
      <w:pPr>
        <w:rPr>
          <w:color w:val="FF0000"/>
          <w:sz w:val="6"/>
          <w:szCs w:val="6"/>
        </w:rPr>
      </w:pPr>
    </w:p>
    <w:p w:rsidR="00DD79E2" w:rsidRPr="00AC6F9A" w:rsidRDefault="00427373" w:rsidP="00AC6F9A">
      <w:pPr>
        <w:pStyle w:val="Zkladntextodsazen-slo"/>
      </w:pPr>
      <w:r>
        <w:t>Zhotovitel prohlašuje, že byl seznámen s projektovou dokumentací</w:t>
      </w:r>
      <w:r w:rsidR="00960829">
        <w:t xml:space="preserve"> pro provádění stavby</w:t>
      </w:r>
      <w:r>
        <w:t xml:space="preserve"> a s příslušnými správními rozhodnutími vztahujícími se k provádění díla.</w:t>
      </w:r>
    </w:p>
    <w:p w:rsidR="006530B7" w:rsidRPr="009104D2" w:rsidRDefault="006530B7" w:rsidP="003547D6">
      <w:pPr>
        <w:pStyle w:val="Zkladntextodsazen-slo"/>
      </w:pPr>
      <w:r w:rsidRPr="009104D2">
        <w:t>Předmět smlouvy bude realizován v souladu s ustanoveními této smlouvy, se zadávací dokumentací veřejné zakázky</w:t>
      </w:r>
      <w:r w:rsidR="00346112">
        <w:t xml:space="preserve"> č. </w:t>
      </w:r>
      <w:r w:rsidR="00292FD0">
        <w:t>4</w:t>
      </w:r>
      <w:r w:rsidR="003617CC">
        <w:t>0</w:t>
      </w:r>
      <w:r w:rsidR="00292FD0">
        <w:t>/2015</w:t>
      </w:r>
      <w:r w:rsidRPr="009104D2">
        <w:t xml:space="preserve">, </w:t>
      </w:r>
      <w:r w:rsidR="003547D6">
        <w:t xml:space="preserve">s </w:t>
      </w:r>
      <w:r w:rsidR="003547D6" w:rsidRPr="003547D6">
        <w:t>nabídkou podanou zhotovitelem ve veřejné zakázce</w:t>
      </w:r>
      <w:r w:rsidR="003547D6">
        <w:t xml:space="preserve"> a </w:t>
      </w:r>
      <w:r w:rsidRPr="009104D2">
        <w:t>s projektovou dokumentací uvedenou v odst. 1. tohoto článku smlouvy</w:t>
      </w:r>
      <w:r w:rsidR="003547D6">
        <w:t xml:space="preserve"> vč. souvisejících</w:t>
      </w:r>
      <w:r w:rsidR="007C26B3">
        <w:t xml:space="preserve"> </w:t>
      </w:r>
      <w:r w:rsidR="003547D6">
        <w:t xml:space="preserve">rozhodnutí.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t>Z</w:t>
      </w:r>
      <w:r w:rsidR="00427373">
        <w:t>hotovitel</w:t>
      </w:r>
      <w:r w:rsidR="009403E3">
        <w:t xml:space="preserve"> se</w:t>
      </w:r>
      <w:r w:rsidR="00427373">
        <w:t xml:space="preserve"> zavazuje </w:t>
      </w:r>
      <w:r w:rsidR="00CD5E9D">
        <w:t>ocenit vícepráce</w:t>
      </w:r>
      <w:r w:rsidR="00AC6F9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9403E3">
        <w:t>ocení</w:t>
      </w:r>
      <w:r w:rsidR="00CD5E9D">
        <w:t xml:space="preserve"> </w:t>
      </w:r>
      <w:r w:rsidR="00C75BBA" w:rsidRPr="009104D2">
        <w:t>položky stavebních a montážních prací</w:t>
      </w:r>
      <w:r w:rsidR="003C6655">
        <w:t xml:space="preserve"> </w:t>
      </w:r>
      <w:r w:rsidR="00CD5E9D">
        <w:t>takto:</w:t>
      </w:r>
    </w:p>
    <w:p w:rsidR="00CD5E9D" w:rsidRDefault="00CD5E9D" w:rsidP="00292FD0">
      <w:pPr>
        <w:pStyle w:val="Zkladntextodsazen-slo"/>
        <w:numPr>
          <w:ilvl w:val="0"/>
          <w:numId w:val="0"/>
        </w:numPr>
        <w:ind w:left="567" w:hanging="283"/>
      </w:pPr>
      <w:r>
        <w:t xml:space="preserve">* v případě, že celková cena díla je vyšší nebo </w:t>
      </w:r>
      <w:r w:rsidR="009403E3">
        <w:t xml:space="preserve">rovna předpokládané hodnotě veřejné zakázky </w:t>
      </w:r>
      <w:r w:rsidR="000E1BF9">
        <w:t>na realizaci</w:t>
      </w:r>
      <w:r w:rsidR="009403E3">
        <w:t xml:space="preserve"> díla dle této smlouvy</w:t>
      </w:r>
      <w:r w:rsidR="00AC6F9A">
        <w:t xml:space="preserve">, </w:t>
      </w:r>
      <w:r>
        <w:t xml:space="preserve">zhotovitel stanoví cenu </w:t>
      </w:r>
      <w:r w:rsidR="009403E3">
        <w:t>víceprací</w:t>
      </w:r>
      <w:r>
        <w:t xml:space="preserve"> </w:t>
      </w:r>
      <w:r w:rsidRPr="009104D2">
        <w:t xml:space="preserve">podle ceníku stavebních prací společnosti ÚRS Praha, a.s. v cenové soustavě ÚRS platného v době </w:t>
      </w:r>
      <w:r>
        <w:t>uzavření dodatku k této smlouvě</w:t>
      </w:r>
      <w:r w:rsidR="009403E3">
        <w:t>;</w:t>
      </w:r>
      <w:r>
        <w:t xml:space="preserve"> </w:t>
      </w:r>
    </w:p>
    <w:p w:rsidR="00B647C9" w:rsidRDefault="00CD5E9D" w:rsidP="00292FD0">
      <w:pPr>
        <w:pStyle w:val="Zkladntextodsazen-slo"/>
        <w:numPr>
          <w:ilvl w:val="0"/>
          <w:numId w:val="0"/>
        </w:numPr>
        <w:ind w:left="567" w:hanging="283"/>
      </w:pPr>
      <w:r>
        <w:t>* v</w:t>
      </w:r>
      <w:r w:rsidR="003C6655">
        <w:t xml:space="preserve"> případě, že celková cena díla </w:t>
      </w:r>
      <w:r>
        <w:t xml:space="preserve">je nižší než </w:t>
      </w:r>
      <w:r w:rsidR="003C6655">
        <w:t>předpokládan</w:t>
      </w:r>
      <w:r w:rsidR="009403E3">
        <w:t xml:space="preserve">á hodnota veřejné zakázky na </w:t>
      </w:r>
      <w:r w:rsidR="00AC6F9A">
        <w:t>realizaci díla dle této smlouvy</w:t>
      </w:r>
      <w:r w:rsidR="003C6655">
        <w:t xml:space="preserve">, </w:t>
      </w:r>
      <w:r w:rsidR="00CD1B54">
        <w:t xml:space="preserve">stanoví </w:t>
      </w:r>
      <w:r w:rsidR="003C6655">
        <w:t xml:space="preserve">cenu </w:t>
      </w:r>
      <w:r w:rsidR="00CD1B54">
        <w:t xml:space="preserve">násobkem cen </w:t>
      </w:r>
      <w:r w:rsidR="002E5812" w:rsidRPr="009104D2">
        <w:t xml:space="preserve">podle ceníku stavebních prací </w:t>
      </w:r>
      <w:r w:rsidR="006009D5" w:rsidRPr="009104D2">
        <w:t xml:space="preserve">společnosti ÚRS Praha, a.s. </w:t>
      </w:r>
      <w:r w:rsidR="00D522D0" w:rsidRPr="009104D2">
        <w:t xml:space="preserve">v cenové soustavě </w:t>
      </w:r>
      <w:r w:rsidR="002E5812" w:rsidRPr="009104D2">
        <w:t xml:space="preserve">ÚRS platného v době </w:t>
      </w:r>
      <w:r w:rsidR="00262C2C">
        <w:t xml:space="preserve">uzavření dodatku k této smlouvě a koeficientu vypočteného jako podíl celkové ceny díla a </w:t>
      </w:r>
      <w:r w:rsidR="00044F88">
        <w:t>předpokládané hodnoty veřejné zakázky na realizaci díla dle této smlouvy</w:t>
      </w:r>
      <w:r w:rsidR="0005396A">
        <w:t xml:space="preserve">, tj. dle vzorce </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celková cena díla</w:t>
      </w:r>
    </w:p>
    <w:p w:rsidR="0005396A" w:rsidRPr="0005396A" w:rsidRDefault="0005396A" w:rsidP="0005396A">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Cena vícepráce</w:t>
      </w:r>
      <w:r>
        <w:rPr>
          <w:sz w:val="18"/>
          <w:szCs w:val="18"/>
        </w:rPr>
        <w:t xml:space="preserve">     </w:t>
      </w:r>
      <w:r w:rsidRPr="0005396A">
        <w:rPr>
          <w:sz w:val="18"/>
          <w:szCs w:val="18"/>
        </w:rPr>
        <w:t xml:space="preserve"> =   URS      x   </w:t>
      </w:r>
      <w:r>
        <w:rPr>
          <w:sz w:val="18"/>
          <w:szCs w:val="18"/>
        </w:rPr>
        <w:t xml:space="preserve">     </w:t>
      </w:r>
      <w:r w:rsidRPr="0005396A">
        <w:rPr>
          <w:sz w:val="18"/>
          <w:szCs w:val="18"/>
        </w:rPr>
        <w:t xml:space="preserve">  -----------------------------</w:t>
      </w:r>
      <w:r w:rsidR="009403E3">
        <w:rPr>
          <w:sz w:val="18"/>
          <w:szCs w:val="18"/>
        </w:rPr>
        <w:t xml:space="preserve"> </w:t>
      </w:r>
    </w:p>
    <w:p w:rsidR="0005396A" w:rsidRPr="00312BF9" w:rsidRDefault="0005396A" w:rsidP="00312BF9">
      <w:pPr>
        <w:pStyle w:val="Zkladntextodsazen-slo"/>
        <w:numPr>
          <w:ilvl w:val="0"/>
          <w:numId w:val="0"/>
        </w:numPr>
        <w:ind w:left="284"/>
        <w:rPr>
          <w:sz w:val="18"/>
          <w:szCs w:val="18"/>
        </w:rPr>
      </w:pPr>
      <w:r w:rsidRPr="0005396A">
        <w:rPr>
          <w:sz w:val="18"/>
          <w:szCs w:val="18"/>
        </w:rPr>
        <w:t xml:space="preserve">                                                                       </w:t>
      </w:r>
      <w:r>
        <w:rPr>
          <w:sz w:val="18"/>
          <w:szCs w:val="18"/>
        </w:rPr>
        <w:t xml:space="preserve">                   </w:t>
      </w:r>
      <w:r w:rsidRPr="0005396A">
        <w:rPr>
          <w:sz w:val="18"/>
          <w:szCs w:val="18"/>
        </w:rPr>
        <w:t xml:space="preserve">  </w:t>
      </w:r>
      <w:r>
        <w:rPr>
          <w:sz w:val="18"/>
          <w:szCs w:val="18"/>
        </w:rPr>
        <w:t xml:space="preserve">           </w:t>
      </w:r>
      <w:r w:rsidRPr="0005396A">
        <w:rPr>
          <w:sz w:val="18"/>
          <w:szCs w:val="18"/>
        </w:rPr>
        <w:t xml:space="preserve"> předpokládaná cena díla</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E66804" w:rsidRPr="00E66804" w:rsidRDefault="006530B7" w:rsidP="00AE318E">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w:t>
      </w:r>
      <w:r w:rsidR="00AB312F">
        <w:t xml:space="preserve"> </w:t>
      </w:r>
      <w:r>
        <w:t>1 této smlouvy</w:t>
      </w:r>
      <w:r w:rsidRPr="006A7D44">
        <w:t>, je oprávněn si zvolit zhotovitel. Věci potřebné k provedení díla je povinen opatřit zhotovitel.</w:t>
      </w:r>
      <w:r w:rsidR="00AE318E">
        <w:t xml:space="preserve"> </w:t>
      </w:r>
    </w:p>
    <w:p w:rsidR="00AE318E" w:rsidRPr="003617CC" w:rsidRDefault="00AE318E" w:rsidP="00E66804">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víceprací, které budou provedeny před uzavřením dodatku k této smlouvě v intencích odst. </w:t>
      </w:r>
      <w:r w:rsidR="000B7476">
        <w:t>9</w:t>
      </w:r>
      <w:r w:rsidR="00E66804" w:rsidRPr="003617CC">
        <w:t>.</w:t>
      </w:r>
      <w:r w:rsidRPr="003617CC">
        <w:t xml:space="preserve"> věty druhé tohoto článku.</w:t>
      </w:r>
    </w:p>
    <w:p w:rsidR="00AE318E" w:rsidRPr="003617CC" w:rsidRDefault="00AE318E" w:rsidP="006530B7">
      <w:pPr>
        <w:pStyle w:val="Zkladntextodsazen-slo"/>
      </w:pPr>
      <w:r w:rsidRPr="003617CC">
        <w:t xml:space="preserve">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w:t>
      </w:r>
      <w:r w:rsidR="00E66804" w:rsidRPr="003617CC">
        <w:t>17.</w:t>
      </w:r>
      <w:r w:rsidRPr="003617CC">
        <w:t xml:space="preserve"> této smlouvy. Smluvní strany se zavazují, že následně sjednají rozšíření předmětu díla o vícepráce dle předchozí věty v písemném dodatku k této smlouvě.</w:t>
      </w:r>
    </w:p>
    <w:p w:rsidR="000B7476" w:rsidRPr="009104D2" w:rsidRDefault="000B7476" w:rsidP="000B7476">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562D8B" w:rsidRPr="00470A0E" w:rsidRDefault="00562D8B" w:rsidP="00A949A6">
      <w:pPr>
        <w:pStyle w:val="Zkladntextodsazen-slo"/>
        <w:spacing w:after="120"/>
        <w:rPr>
          <w:b/>
          <w:bCs/>
        </w:rPr>
      </w:pPr>
      <w:r w:rsidRPr="009104D2">
        <w:t>Cena za provedené dílo je stanovena dohodou smluvních stran a činí:</w:t>
      </w:r>
      <w:r w:rsidR="00D27902" w:rsidRPr="009104D2">
        <w:rPr>
          <w:b/>
          <w:i/>
          <w:highlight w:val="yellow"/>
        </w:rPr>
        <w:t xml:space="preserve"> (doplní uchazeč)</w:t>
      </w:r>
    </w:p>
    <w:p w:rsidR="00470A0E" w:rsidRPr="00470A0E" w:rsidRDefault="00470A0E" w:rsidP="00470A0E">
      <w:pPr>
        <w:ind w:left="284"/>
        <w:rPr>
          <w:i/>
        </w:rPr>
      </w:pPr>
      <w:r w:rsidRPr="00470A0E">
        <w:t>Cena bez DPH</w:t>
      </w:r>
      <w:r w:rsidRPr="00470A0E">
        <w:tab/>
        <w:t xml:space="preserve">              ……………..…,- Kč</w:t>
      </w:r>
      <w:r w:rsidRPr="00470A0E">
        <w:tab/>
      </w:r>
    </w:p>
    <w:p w:rsidR="00470A0E" w:rsidRPr="00470A0E" w:rsidRDefault="00470A0E" w:rsidP="00470A0E">
      <w:pPr>
        <w:ind w:left="284"/>
        <w:jc w:val="left"/>
        <w:rPr>
          <w:b/>
        </w:rPr>
      </w:pPr>
      <w:r>
        <w:t>DPH</w:t>
      </w:r>
      <w:r>
        <w:tab/>
      </w:r>
      <w:r>
        <w:tab/>
      </w:r>
      <w:r>
        <w:tab/>
      </w:r>
      <w:r w:rsidRPr="00470A0E">
        <w:t>….……………..,-</w:t>
      </w:r>
      <w:r>
        <w:t xml:space="preserve"> Kč</w:t>
      </w:r>
      <w:r w:rsidRPr="00470A0E">
        <w:br/>
      </w:r>
      <w:r w:rsidRPr="00470A0E">
        <w:rPr>
          <w:b/>
        </w:rPr>
        <w:t>Cena celkem včetně DPH    …………………,- Kč</w:t>
      </w:r>
    </w:p>
    <w:p w:rsidR="00470A0E" w:rsidRPr="009640E3" w:rsidRDefault="00470A0E" w:rsidP="00470A0E">
      <w:pPr>
        <w:pStyle w:val="Zkladntextodsazen-slo"/>
        <w:numPr>
          <w:ilvl w:val="0"/>
          <w:numId w:val="0"/>
        </w:numPr>
        <w:spacing w:after="120"/>
        <w:ind w:left="284"/>
        <w:rPr>
          <w:b/>
          <w:bCs/>
        </w:rPr>
      </w:pPr>
    </w:p>
    <w:p w:rsidR="00562D8B" w:rsidRPr="00775498" w:rsidRDefault="00470A0E" w:rsidP="00A949A6">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zhotovitele k veřejné zakázce č. 4</w:t>
      </w:r>
      <w:r w:rsidR="003617CC">
        <w:t>0</w:t>
      </w:r>
      <w:r>
        <w:t>/2015.</w:t>
      </w:r>
      <w:r w:rsidR="00775498" w:rsidRPr="00775498">
        <w:rPr>
          <w:b/>
          <w:i/>
          <w:highlight w:val="yellow"/>
        </w:rPr>
        <w:t xml:space="preserve"> </w:t>
      </w:r>
      <w:r w:rsidR="00775498" w:rsidRPr="009104D2">
        <w:rPr>
          <w:b/>
          <w:i/>
          <w:highlight w:val="yellow"/>
        </w:rPr>
        <w:t>(doplní uchazeč)</w:t>
      </w:r>
      <w:r w:rsidR="00562D8B" w:rsidRPr="009104D2">
        <w:t xml:space="preserve"> </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smluvní cena </w:t>
      </w:r>
      <w:r w:rsidR="0060371D">
        <w:t xml:space="preserve">bez DPH </w:t>
      </w:r>
      <w:r w:rsidRPr="009104D2">
        <w:t>v odst. 1 tohoto článku zahrnuje veškeré profesně předpokládané náklady zhotovitele nutné k provedení celého díla v rozsahu čl. II</w:t>
      </w:r>
      <w:r w:rsidR="00C860B5">
        <w:t xml:space="preserve"> této smlouvy</w:t>
      </w:r>
      <w:r w:rsidRPr="009104D2">
        <w:t xml:space="preserve">. Předmět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 xml:space="preserve">Součástí sjednané ceny </w:t>
      </w:r>
      <w:r w:rsidR="0060371D">
        <w:t xml:space="preserve">bez DPH </w:t>
      </w:r>
      <w:r w:rsidRPr="009104D2">
        <w:t>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rsidR="00562D8B" w:rsidRPr="00B6208E" w:rsidRDefault="00B6208E" w:rsidP="007A1000">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1E7AEC" w:rsidRPr="001E7AEC" w:rsidRDefault="001E7AEC" w:rsidP="001E7AEC">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4D1AFC" w:rsidRPr="00B46A19" w:rsidRDefault="004D1AFC" w:rsidP="004D1AFC">
      <w:pPr>
        <w:pStyle w:val="Zkladntextodsazen-slo"/>
      </w:pPr>
      <w:r w:rsidRPr="0046031C">
        <w:t>Smluvní strany se dohodly, že</w:t>
      </w:r>
      <w:r>
        <w:t xml:space="preserve"> vylučují použití ustanovení §2620 odst. 2 NOZ</w:t>
      </w:r>
      <w:r w:rsidR="00C06824">
        <w:t>.</w:t>
      </w:r>
    </w:p>
    <w:p w:rsidR="005E2DD2" w:rsidRPr="00B46A19" w:rsidRDefault="005E2DD2" w:rsidP="005E2DD2">
      <w:pPr>
        <w:pStyle w:val="Nadpis2"/>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w:t>
      </w:r>
      <w:r w:rsidRPr="00B30FD9">
        <w:rPr>
          <w:b/>
          <w:i/>
        </w:rPr>
        <w:t xml:space="preserve">maximálně však do </w:t>
      </w:r>
      <w:r w:rsidR="00007EEA">
        <w:rPr>
          <w:b/>
          <w:i/>
        </w:rPr>
        <w:t>44</w:t>
      </w:r>
      <w:r w:rsidR="00ED4542" w:rsidRPr="00B30FD9">
        <w:rPr>
          <w:b/>
          <w:i/>
        </w:rPr>
        <w:t xml:space="preserve"> </w:t>
      </w:r>
      <w:r w:rsidRPr="00B30FD9">
        <w:rPr>
          <w:b/>
          <w:i/>
        </w:rPr>
        <w:t xml:space="preserve">týdnů) </w:t>
      </w:r>
      <w:r w:rsidRPr="00B30FD9">
        <w:t>od protokolárního předání a převzetí staveniště.</w:t>
      </w:r>
      <w:r w:rsidR="00D31EFE" w:rsidRPr="00B30FD9">
        <w:t xml:space="preserve"> T</w:t>
      </w:r>
      <w:r w:rsidR="00075096" w:rsidRPr="00B30FD9">
        <w:t xml:space="preserve">ento termín provedení </w:t>
      </w:r>
      <w:r w:rsidR="00075096">
        <w:t xml:space="preserve">díla </w:t>
      </w:r>
      <w:r w:rsidR="00D31EFE">
        <w:t>zahrnuje i přejímací řízení podle odst. 2 čl. XIII. této smlouvy.</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rsidR="007F078F">
        <w:t>stavebního deníku</w:t>
      </w:r>
      <w:r>
        <w:t xml:space="preserve"> a o tuto dobu budou</w:t>
      </w:r>
      <w:r w:rsidRPr="001059C2">
        <w:t xml:space="preserve"> prodloužen</w:t>
      </w:r>
      <w:r>
        <w:t>y</w:t>
      </w:r>
      <w:r w:rsidRPr="001059C2">
        <w:t xml:space="preserve"> termín</w:t>
      </w:r>
      <w:r>
        <w:t>y</w:t>
      </w:r>
      <w:r w:rsidRPr="001059C2">
        <w:t xml:space="preserve"> plnění díla.</w:t>
      </w:r>
      <w:r w:rsidR="00CC4D46">
        <w:t xml:space="preserve"> Za nepříznivé klimatické podmínky bude považován stav, kdy povětrnostní podmínky, to znamená srážky a venkovní teploty, neumožňují dle </w:t>
      </w:r>
      <w:proofErr w:type="spellStart"/>
      <w:r w:rsidR="00CC4D46">
        <w:t>technicko</w:t>
      </w:r>
      <w:r w:rsidR="005C1201">
        <w:t>-</w:t>
      </w:r>
      <w:r w:rsidR="00CC4D46">
        <w:t>kvalitativních</w:t>
      </w:r>
      <w:proofErr w:type="spellEnd"/>
      <w:r w:rsidR="00CC4D46">
        <w:t xml:space="preserve">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2 této smlouvy)</w:t>
      </w:r>
      <w:r w:rsidRPr="00F363D7">
        <w:rPr>
          <w:i/>
        </w:rPr>
        <w:t xml:space="preserve"> </w:t>
      </w:r>
      <w:r w:rsidRPr="00577D77">
        <w:rPr>
          <w:b/>
          <w:i/>
          <w:highlight w:val="yellow"/>
        </w:rPr>
        <w:t>(doplní uchazeč)</w:t>
      </w:r>
      <w:r w:rsidR="003D0979">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Pr="00B46A19" w:rsidRDefault="004A1D22" w:rsidP="004A1D22">
      <w:pPr>
        <w:pStyle w:val="Zkladntextodsazen-slo"/>
      </w:pPr>
      <w:r w:rsidRPr="0046031C">
        <w:t>Smluvní strany se dohodly, že</w:t>
      </w:r>
      <w:r>
        <w:t xml:space="preserve"> vylučují použití ustanovení a ustanovení § 2611 NOZ.</w:t>
      </w:r>
    </w:p>
    <w:p w:rsidR="00562D8B" w:rsidRDefault="00562D8B" w:rsidP="007A1000">
      <w:pPr>
        <w:pStyle w:val="Zkladntextodsazen-slo"/>
      </w:pPr>
      <w:r>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rsidR="00562D8B" w:rsidRDefault="00EE5B60" w:rsidP="007A1000">
      <w:pPr>
        <w:pStyle w:val="Zkladntextodsazen-slo"/>
      </w:pPr>
      <w:r>
        <w:t>Faktura</w:t>
      </w:r>
      <w:r w:rsidR="00562D8B">
        <w:t xml:space="preserve"> musí kromě zákonem stanovených náležitostí pro daňový doklad obsahovat také: </w:t>
      </w:r>
    </w:p>
    <w:p w:rsidR="00562D8B" w:rsidRDefault="00562D8B" w:rsidP="00FF4905">
      <w:pPr>
        <w:numPr>
          <w:ilvl w:val="0"/>
          <w:numId w:val="2"/>
        </w:numPr>
        <w:tabs>
          <w:tab w:val="clear" w:pos="822"/>
        </w:tabs>
        <w:ind w:left="568" w:hanging="284"/>
        <w:rPr>
          <w:color w:val="000000"/>
        </w:rPr>
      </w:pPr>
      <w:r>
        <w:rPr>
          <w:color w:val="000000"/>
        </w:rPr>
        <w:t>číslo a datum vystavení faktury,</w:t>
      </w:r>
    </w:p>
    <w:p w:rsidR="00562D8B" w:rsidRDefault="00562D8B" w:rsidP="00FF4905">
      <w:pPr>
        <w:numPr>
          <w:ilvl w:val="0"/>
          <w:numId w:val="2"/>
        </w:numPr>
        <w:tabs>
          <w:tab w:val="clear" w:pos="822"/>
        </w:tabs>
        <w:ind w:left="568" w:hanging="284"/>
        <w:rPr>
          <w:color w:val="000000"/>
        </w:rPr>
      </w:pPr>
      <w:r>
        <w:rPr>
          <w:color w:val="000000"/>
        </w:rPr>
        <w:t>číslo smlouvy a datum jejího uzavření,</w:t>
      </w:r>
      <w:r w:rsidR="002606E9">
        <w:rPr>
          <w:color w:val="000000"/>
        </w:rPr>
        <w:t xml:space="preserve"> </w:t>
      </w:r>
      <w:r w:rsidR="00E92A62">
        <w:rPr>
          <w:szCs w:val="22"/>
        </w:rPr>
        <w:t>identifikátor</w:t>
      </w:r>
      <w:r w:rsidR="00E92A62" w:rsidRPr="00C35929">
        <w:rPr>
          <w:szCs w:val="22"/>
        </w:rPr>
        <w:t xml:space="preserve"> veřejné zakázky</w:t>
      </w:r>
      <w:r w:rsidR="00E92A62">
        <w:rPr>
          <w:szCs w:val="22"/>
        </w:rPr>
        <w:t xml:space="preserve"> P150000004</w:t>
      </w:r>
      <w:r w:rsidR="00CB37D4">
        <w:rPr>
          <w:szCs w:val="22"/>
        </w:rPr>
        <w:t>0</w:t>
      </w:r>
      <w:r w:rsidR="00E92A62">
        <w:rPr>
          <w:szCs w:val="22"/>
        </w:rPr>
        <w:t xml:space="preserve">, </w:t>
      </w:r>
      <w:r w:rsidR="00584D30">
        <w:rPr>
          <w:color w:val="000000"/>
        </w:rPr>
        <w:t>číslo investiční akce</w:t>
      </w:r>
      <w:r w:rsidR="00CA129C">
        <w:rPr>
          <w:color w:val="000000"/>
        </w:rPr>
        <w:t xml:space="preserve"> (ORG </w:t>
      </w:r>
      <w:r w:rsidR="00E92A62">
        <w:rPr>
          <w:color w:val="000000"/>
        </w:rPr>
        <w:t>8142</w:t>
      </w:r>
      <w:r w:rsidR="00CA129C">
        <w:rPr>
          <w:color w:val="000000"/>
        </w:rPr>
        <w:t>)</w:t>
      </w:r>
      <w:r w:rsidR="00584D30">
        <w:rPr>
          <w:color w:val="000000"/>
        </w:rPr>
        <w:t>,</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74597C" w:rsidRPr="004048F9" w:rsidRDefault="0074597C" w:rsidP="0074597C">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sidR="00DE3DB0">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sidR="00AE7DD2">
        <w:rPr>
          <w:color w:val="000000" w:themeColor="text1"/>
        </w:rPr>
        <w:t>%</w:t>
      </w:r>
      <w:r w:rsidRPr="00317D28">
        <w:rPr>
          <w:color w:val="000000" w:themeColor="text1"/>
        </w:rPr>
        <w:t xml:space="preserve"> ze smluvní ceny díla. Zbývajících 10 % z ceny díla bude vyúčtováno konečnou fakturou. </w:t>
      </w:r>
      <w:r w:rsidR="00DD79E2" w:rsidRPr="004048F9">
        <w:t xml:space="preserve">Doba </w:t>
      </w:r>
      <w:r w:rsidRPr="004048F9">
        <w:t xml:space="preserve">splatnosti dílčích faktur je dohodou stanovena na </w:t>
      </w:r>
      <w:r w:rsidR="004048F9" w:rsidRPr="004048F9">
        <w:t>30</w:t>
      </w:r>
      <w:r w:rsidR="00DD399C" w:rsidRPr="004048F9">
        <w:t xml:space="preserve"> </w:t>
      </w:r>
      <w:r w:rsidRPr="004048F9">
        <w:t xml:space="preserve">kalendářních dnů </w:t>
      </w:r>
      <w:r w:rsidR="00312C9E" w:rsidRPr="004048F9">
        <w:t xml:space="preserve">od jejího </w:t>
      </w:r>
      <w:r w:rsidR="006D3643" w:rsidRPr="004048F9">
        <w:t>doručení objednateli</w:t>
      </w:r>
      <w:r w:rsidR="00DE3DB0" w:rsidRPr="004048F9">
        <w:t>.</w:t>
      </w:r>
    </w:p>
    <w:p w:rsidR="00DD399C" w:rsidRPr="00317D28" w:rsidRDefault="00DD399C" w:rsidP="0074597C">
      <w:pPr>
        <w:pStyle w:val="Zkladntextodsazen-slo"/>
        <w:rPr>
          <w:color w:val="000000" w:themeColor="text1"/>
        </w:rPr>
      </w:pPr>
      <w:r w:rsidRPr="00317D28">
        <w:rPr>
          <w:color w:val="000000" w:themeColor="text1"/>
        </w:rPr>
        <w:t>Pracovní verze soupisů provedených prací včetně zjišťovacího protokolu</w:t>
      </w:r>
      <w:r w:rsidR="00DE3DB0">
        <w:rPr>
          <w:color w:val="000000" w:themeColor="text1"/>
        </w:rPr>
        <w:t xml:space="preserve"> budou zhotovitelem </w:t>
      </w:r>
      <w:r w:rsidR="00DE3DB0" w:rsidRPr="00366493">
        <w:t>předkládány</w:t>
      </w:r>
      <w:r w:rsidR="00366493" w:rsidRPr="00366493">
        <w:t xml:space="preserve"> </w:t>
      </w:r>
      <w:r w:rsidRPr="00366493">
        <w:t>měsíčně</w:t>
      </w:r>
      <w:r w:rsidR="00366493" w:rsidRPr="00366493">
        <w:t xml:space="preserve"> </w:t>
      </w:r>
      <w:r w:rsidRPr="00366493">
        <w:t xml:space="preserve">za </w:t>
      </w:r>
      <w:r w:rsidRPr="00317D28">
        <w:rPr>
          <w:color w:val="000000" w:themeColor="text1"/>
        </w:rPr>
        <w:t>účelem provádění průběžné kontroly a následného odsouhlasení objednatelem a inženýrskou organizací, a to vždy do prvního pracovního dne následujícího měsíce.</w:t>
      </w:r>
    </w:p>
    <w:p w:rsidR="00C256E8" w:rsidRDefault="00C256E8" w:rsidP="00C256E8">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xml:space="preserve">. pokuty, náhrady újmy aj.). Pozastávka ve výši 10 % z celkové smluvní ceny bude splatná do 30 dnů po odstranění všech vad uvedených např. v </w:t>
      </w:r>
      <w:r w:rsidR="008C322A">
        <w:t>z</w:t>
      </w:r>
      <w:r>
        <w:t>ápis</w:t>
      </w:r>
      <w:r w:rsidR="008C322A">
        <w:t xml:space="preserve">u o převzetí dokončeného díla </w:t>
      </w:r>
      <w:r>
        <w:t>nebo po vydání všech kolaudačních rozhodnutí apod., podle toho, která skutečnost nastane jako poslední.</w:t>
      </w:r>
    </w:p>
    <w:p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 xml:space="preserve">vyúčtována cena </w:t>
      </w:r>
      <w:r w:rsidR="003617CC" w:rsidRPr="003617CC">
        <w:t>nebo nesprávně uvedena DPH, sazba DPH (</w:t>
      </w:r>
      <w:r w:rsidR="003617CC" w:rsidRPr="003617CC">
        <w:rPr>
          <w:bCs/>
        </w:rPr>
        <w:t xml:space="preserve">DPH, resp. sazba DPH se nestanoví v případě aplikace režimu přenesení daňové povinnosti) </w:t>
      </w:r>
      <w:r w:rsidR="003617CC" w:rsidRPr="003617CC">
        <w:t xml:space="preserve">nebo </w:t>
      </w:r>
      <w:r w:rsidR="003617CC">
        <w:rPr>
          <w:color w:val="000000" w:themeColor="text1"/>
        </w:rPr>
        <w:t>zhotovitel vyúčtuje práce, které neprovedl</w:t>
      </w:r>
      <w:r w:rsidRPr="00C14BFB">
        <w:rPr>
          <w:color w:val="000000" w:themeColor="text1"/>
        </w:rPr>
        <w:t xml:space="preserve">, je objednatel oprávněn fakturu před uplynutím </w:t>
      </w:r>
      <w:r w:rsidR="000D2284">
        <w:rPr>
          <w:color w:val="000000" w:themeColor="text1"/>
        </w:rPr>
        <w:t>doby</w:t>
      </w:r>
      <w:r w:rsidR="000D2284" w:rsidRPr="00C14BFB">
        <w:rPr>
          <w:color w:val="000000" w:themeColor="text1"/>
        </w:rPr>
        <w:t xml:space="preserve"> </w:t>
      </w:r>
      <w:r w:rsidRPr="00C14BFB">
        <w:rPr>
          <w:color w:val="000000" w:themeColor="text1"/>
        </w:rPr>
        <w:t>splatnosti vrátit zhotoviteli k provedení opravy. Ve vrácené faktuře vyznačí důvod vrácení. Zhotovitel provede opravu vystavením nové faktury. Od</w:t>
      </w:r>
      <w:r w:rsidR="0060371D">
        <w:rPr>
          <w:color w:val="000000" w:themeColor="text1"/>
        </w:rPr>
        <w:t>e dne</w:t>
      </w:r>
      <w:r w:rsidRPr="00C14BFB">
        <w:rPr>
          <w:color w:val="000000" w:themeColor="text1"/>
        </w:rPr>
        <w:t xml:space="preserve"> odeslání vadné faktury přestává běžet původní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Celá </w:t>
      </w:r>
      <w:r w:rsidR="000D2284">
        <w:rPr>
          <w:color w:val="000000" w:themeColor="text1"/>
        </w:rPr>
        <w:t>doba</w:t>
      </w:r>
      <w:r w:rsidR="000D2284" w:rsidRPr="00C14BFB">
        <w:rPr>
          <w:color w:val="000000" w:themeColor="text1"/>
        </w:rPr>
        <w:t xml:space="preserve"> </w:t>
      </w:r>
      <w:r w:rsidRPr="00C14BFB">
        <w:rPr>
          <w:color w:val="000000" w:themeColor="text1"/>
        </w:rPr>
        <w:t xml:space="preserve">splatnosti běží opět ode dne </w:t>
      </w:r>
      <w:r w:rsidR="004A1D22">
        <w:rPr>
          <w:color w:val="000000" w:themeColor="text1"/>
        </w:rPr>
        <w:t>doručení</w:t>
      </w:r>
      <w:r w:rsidR="004A1D22" w:rsidRPr="00C14BFB">
        <w:rPr>
          <w:color w:val="000000" w:themeColor="text1"/>
        </w:rPr>
        <w:t xml:space="preserve"> </w:t>
      </w:r>
      <w:r w:rsidRPr="00C14BFB">
        <w:rPr>
          <w:color w:val="000000" w:themeColor="text1"/>
        </w:rPr>
        <w:t>nově vyhotovené faktury objednateli.</w:t>
      </w:r>
    </w:p>
    <w:p w:rsidR="00B622F3" w:rsidRPr="00B64345"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4345" w:rsidRPr="00B64345">
        <w:rPr>
          <w:bCs/>
          <w:iCs/>
        </w:rPr>
        <w:t>Pokyn Generálního finančního ředitelství k jednotnému postupu při uplatňování některých ustanovení zákona č. 586/1992 Sb., o daních z příjmů, ve znění pozdějších předpisů, v aktuálním znění</w:t>
      </w:r>
      <w:r w:rsidR="004A1D22" w:rsidRPr="00B64345">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67478E" w:rsidRPr="00EA4448" w:rsidRDefault="0067478E" w:rsidP="0067478E">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Pr="0067478E" w:rsidRDefault="00255303" w:rsidP="00255303">
      <w:pPr>
        <w:pStyle w:val="Zkladntextodsazen-slo"/>
      </w:pPr>
      <w:r w:rsidRPr="0067478E">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255303" w:rsidRPr="0067478E"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5D6700" w:rsidRDefault="005D6700" w:rsidP="005D6700">
      <w:pPr>
        <w:pStyle w:val="Zkladntextodsazen-slo"/>
      </w:pPr>
      <w:r>
        <w:t>Objednatel předá zhotoviteli staveniště do 30 pracovních dnů</w:t>
      </w:r>
      <w:r>
        <w:rPr>
          <w:color w:val="FF0000"/>
        </w:rPr>
        <w:t xml:space="preserve"> </w:t>
      </w:r>
      <w:r>
        <w:t>od nabytí účinnosti smlouvy</w:t>
      </w:r>
      <w:r>
        <w:rPr>
          <w:i/>
        </w:rPr>
        <w:t>.</w:t>
      </w:r>
      <w:r>
        <w:t xml:space="preserve"> O jeho předání a převzetí vyhotoví smluvní strany zápis.</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Zhotovitel hradí el. energii,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r w:rsidR="00CD7D29">
        <w:t>10-ti</w:t>
      </w:r>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1 sadu</w:t>
      </w:r>
      <w:r w:rsidR="009A387E" w:rsidRPr="009104D2">
        <w:rPr>
          <w:rStyle w:val="slostrnky"/>
        </w:rPr>
        <w:t xml:space="preserve"> dokumentace pro</w:t>
      </w:r>
      <w:r>
        <w:rPr>
          <w:rStyle w:val="slostrnky"/>
        </w:rPr>
        <w:t xml:space="preserve"> stavební povolení, 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43638B">
      <w:pPr>
        <w:pStyle w:val="Zkladntextodsazen-slo"/>
      </w:pPr>
      <w:r>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3617CC">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A963DC" w:rsidRPr="00A963DC">
        <w:t>2</w:t>
      </w:r>
      <w:r w:rsidRPr="00A963DC">
        <w:t xml:space="preserve">x </w:t>
      </w:r>
      <w:r w:rsidR="0038587F" w:rsidRPr="00A963DC">
        <w:t>měsíčně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 8</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w:t>
      </w:r>
      <w:r w:rsidR="00116B1D">
        <w:rPr>
          <w:iCs/>
          <w:szCs w:val="22"/>
        </w:rPr>
        <w:t>ou</w:t>
      </w:r>
      <w:r w:rsidRPr="009104D2">
        <w:rPr>
          <w:iCs/>
          <w:szCs w:val="22"/>
        </w:rPr>
        <w:t xml:space="preserve">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K přejímání díla je za objednatele oprávněn vedoucí</w:t>
      </w:r>
      <w:r w:rsidR="00AA05A1">
        <w:t xml:space="preserve"> investičního</w:t>
      </w:r>
      <w:r w:rsidR="00664A08" w:rsidRPr="00050255">
        <w:t xml:space="preserve"> </w:t>
      </w:r>
      <w:r w:rsidRPr="00050255">
        <w:t>odboru</w:t>
      </w:r>
      <w:r>
        <w:t xml:space="preserve"> Magistrátu města Ostravy,</w:t>
      </w:r>
      <w:r w:rsidRPr="00050255">
        <w:t xml:space="preserve"> případně jím pověřený </w:t>
      </w:r>
      <w:r>
        <w:t xml:space="preserve">zaměstnanec zařazený do </w:t>
      </w:r>
      <w:r w:rsidR="00AA05A1">
        <w:t>investičního</w:t>
      </w:r>
      <w:r w:rsidR="00664A08">
        <w:t xml:space="preserve"> </w:t>
      </w:r>
      <w:r>
        <w:t>odboru Magistrátu města Ostravy</w:t>
      </w:r>
      <w:r w:rsidRPr="00050255">
        <w:t>, za zhotovitele je k  předávání díla oprávněn</w:t>
      </w:r>
      <w:r>
        <w:t xml:space="preserve"> stavbyvedoucí </w:t>
      </w:r>
      <w:r w:rsidR="00D27902" w:rsidRPr="00577D77">
        <w:rPr>
          <w:b/>
          <w:i/>
          <w:highlight w:val="yellow"/>
        </w:rPr>
        <w:t>(doplní uchazeč)</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provedené dílo záruku v délce ...</w:t>
      </w:r>
      <w:r w:rsidR="00AA05A1">
        <w:t>.</w:t>
      </w:r>
      <w:r>
        <w:t xml:space="preserve"> měsíců</w:t>
      </w:r>
      <w:r w:rsidR="00AA05A1">
        <w:t xml:space="preserve"> </w:t>
      </w:r>
      <w:r w:rsidR="00AA05A1" w:rsidRPr="000B305F">
        <w:rPr>
          <w:b/>
          <w:i/>
          <w:highlight w:val="yellow"/>
        </w:rPr>
        <w:t>(doplní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3617CC">
        <w:t>5</w:t>
      </w:r>
      <w:r w:rsidR="00732A27" w:rsidRPr="009104D2">
        <w:t>.000,-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3617CC">
        <w:t>5</w:t>
      </w:r>
      <w:r w:rsidR="006550F9" w:rsidRPr="009104D2">
        <w:t xml:space="preserve">.000,-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E92A62">
        <w:t>5</w:t>
      </w:r>
      <w:r w:rsidR="006550F9" w:rsidRPr="009104D2">
        <w:t xml:space="preserve">.000,-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w:t>
            </w:r>
            <w:proofErr w:type="spellStart"/>
            <w:r w:rsidRPr="009104D2">
              <w:rPr>
                <w:szCs w:val="22"/>
              </w:rPr>
              <w:t>BOZP</w:t>
            </w:r>
            <w:proofErr w:type="spellEnd"/>
            <w:r w:rsidRPr="009104D2">
              <w:rPr>
                <w:szCs w:val="22"/>
              </w:rPr>
              <w:t xml:space="preserve">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8 000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133E55" w:rsidRPr="00133E55" w:rsidRDefault="00133E55" w:rsidP="00133E55"/>
    <w:p w:rsidR="00133E55" w:rsidRDefault="00133E55" w:rsidP="00133E55">
      <w:pPr>
        <w:pStyle w:val="Nadpis2"/>
      </w:pP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Pr="009104D2">
        <w:t>města usnesením č.</w:t>
      </w:r>
      <w:r w:rsidR="00E37692">
        <w:t> </w:t>
      </w:r>
      <w:r w:rsidRPr="009104D2">
        <w:t>____/</w:t>
      </w:r>
      <w:r w:rsidR="001A0D03">
        <w:t>Z</w:t>
      </w:r>
      <w:r w:rsidRPr="009104D2">
        <w:t>M</w:t>
      </w:r>
      <w:r w:rsidR="005820E2" w:rsidRPr="009104D2">
        <w:t>14</w:t>
      </w:r>
      <w:r w:rsidR="00DF34BE">
        <w:t>18</w:t>
      </w:r>
      <w:r w:rsidRPr="009104D2">
        <w:t>/___ ze dne __.__.201</w:t>
      </w:r>
      <w:r w:rsidR="00E92A62">
        <w:t>5</w:t>
      </w:r>
      <w:r w:rsidR="00547EF1">
        <w:t xml:space="preserve">, k veřejné zakázce zadávané v otevřeném řízení </w:t>
      </w:r>
      <w:r w:rsidR="00547EF1" w:rsidRPr="00330AC5">
        <w:t>„</w:t>
      </w:r>
      <w:r w:rsidR="00CB37D4">
        <w:rPr>
          <w:bCs/>
        </w:rPr>
        <w:t xml:space="preserve">Zvýšení protipovodňové ochrany města </w:t>
      </w:r>
      <w:r w:rsidR="00442AA6">
        <w:rPr>
          <w:bCs/>
        </w:rPr>
        <w:t>–</w:t>
      </w:r>
      <w:r w:rsidR="00CB37D4">
        <w:rPr>
          <w:bCs/>
        </w:rPr>
        <w:t xml:space="preserve"> </w:t>
      </w:r>
      <w:r w:rsidR="00442AA6">
        <w:rPr>
          <w:bCs/>
        </w:rPr>
        <w:t xml:space="preserve">ul. </w:t>
      </w:r>
      <w:bookmarkStart w:id="0" w:name="_GoBack"/>
      <w:bookmarkEnd w:id="0"/>
      <w:r w:rsidR="00CB37D4">
        <w:rPr>
          <w:bCs/>
        </w:rPr>
        <w:t>U Hrůbků</w:t>
      </w:r>
      <w:r w:rsidR="00547EF1" w:rsidRPr="002975B3">
        <w:rPr>
          <w:bCs/>
        </w:rPr>
        <w:t>“</w:t>
      </w:r>
      <w:r w:rsidR="001A0D03">
        <w:rPr>
          <w:bCs/>
        </w:rPr>
        <w:t xml:space="preserve">, </w:t>
      </w:r>
      <w:proofErr w:type="spellStart"/>
      <w:r w:rsidR="001A0D03">
        <w:rPr>
          <w:bCs/>
        </w:rPr>
        <w:t>poř</w:t>
      </w:r>
      <w:proofErr w:type="spellEnd"/>
      <w:r w:rsidR="001A0D03">
        <w:rPr>
          <w:bCs/>
        </w:rPr>
        <w:t xml:space="preserve">. č. </w:t>
      </w:r>
      <w:r w:rsidR="00E92A62">
        <w:rPr>
          <w:bCs/>
        </w:rPr>
        <w:t>4</w:t>
      </w:r>
      <w:r w:rsidR="00CB37D4">
        <w:rPr>
          <w:bCs/>
        </w:rPr>
        <w:t>0</w:t>
      </w:r>
      <w:r w:rsidR="001A0D03">
        <w:rPr>
          <w:bCs/>
        </w:rPr>
        <w:t>/201</w:t>
      </w:r>
      <w:r w:rsidR="00E92A62">
        <w:rPr>
          <w:bCs/>
        </w:rPr>
        <w:t>5</w:t>
      </w:r>
      <w:r w:rsidR="001A0D03">
        <w:rPr>
          <w:bCs/>
        </w:rPr>
        <w:t>.</w:t>
      </w:r>
    </w:p>
    <w:p w:rsidR="00290185" w:rsidRPr="006D3298" w:rsidRDefault="00290185" w:rsidP="00290185">
      <w:pPr>
        <w:pStyle w:val="Zkladntextodsazen-slo"/>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rsidR="000976A0">
        <w:t>6</w:t>
      </w:r>
      <w:r w:rsidRPr="009104D2">
        <w:t xml:space="preserve"> této smlouvy</w:t>
      </w:r>
      <w:r>
        <w:t xml:space="preserve">, posunu termínů dle čl. V odst. 4 a 5 této smlouvy </w:t>
      </w:r>
      <w:r w:rsidRPr="009104D2">
        <w:t xml:space="preserve">a změny subdodavatele dle odst. </w:t>
      </w:r>
      <w:r>
        <w:t>1</w:t>
      </w:r>
      <w:r w:rsidR="00116B1D">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vypovědět písemnou výpovědí s </w:t>
      </w:r>
      <w:proofErr w:type="gramStart"/>
      <w:r w:rsidRPr="009104D2">
        <w:t>30-ti</w:t>
      </w:r>
      <w:proofErr w:type="gramEnd"/>
      <w:r w:rsidRPr="009104D2">
        <w:t xml:space="preserve">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290185">
      <w:pPr>
        <w:pStyle w:val="Zkladntextodsazen-slo"/>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Default="00290185" w:rsidP="00290185">
      <w:pPr>
        <w:pStyle w:val="Zkladntextodsazen-slo"/>
      </w:pPr>
      <w:r w:rsidRPr="002F2B7C">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1A0D03">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w:t>
      </w:r>
      <w:r w:rsidR="001A0D03" w:rsidRPr="001A0D03">
        <w:rPr>
          <w:color w:val="000000" w:themeColor="text1"/>
        </w:rPr>
        <w:t xml:space="preserve">Ing. </w:t>
      </w:r>
      <w:r w:rsidR="00CB37D4">
        <w:rPr>
          <w:color w:val="000000" w:themeColor="text1"/>
        </w:rPr>
        <w:t xml:space="preserve">Ludvík </w:t>
      </w:r>
      <w:r w:rsidR="007661F5">
        <w:rPr>
          <w:color w:val="000000" w:themeColor="text1"/>
        </w:rPr>
        <w:t>Novotný</w:t>
      </w:r>
      <w:r w:rsidRPr="001A0D03">
        <w:rPr>
          <w:color w:val="000000" w:themeColor="text1"/>
        </w:rPr>
        <w:t>, e-mail:</w:t>
      </w:r>
      <w:r w:rsidR="0083212A" w:rsidRPr="001A0D03">
        <w:rPr>
          <w:color w:val="000000" w:themeColor="text1"/>
        </w:rPr>
        <w:t xml:space="preserve"> </w:t>
      </w:r>
      <w:hyperlink r:id="rId11" w:history="1">
        <w:r w:rsidR="007661F5" w:rsidRPr="004D00AC">
          <w:rPr>
            <w:rStyle w:val="Hypertextovodkaz"/>
          </w:rPr>
          <w:t>lnovotny@ostrava.cz</w:t>
        </w:r>
      </w:hyperlink>
      <w:r w:rsidR="001A0D03">
        <w:rPr>
          <w:color w:val="000000" w:themeColor="text1"/>
        </w:rPr>
        <w:t xml:space="preserve"> </w:t>
      </w:r>
      <w:r w:rsidRPr="001A0D03">
        <w:rPr>
          <w:color w:val="000000" w:themeColor="text1"/>
        </w:rPr>
        <w:t>popř. jiný zaměstnanec určený vedoucím odboru investičního Magistrátu města Ostravy.</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EE7E53" w:rsidRDefault="00EE7E53" w:rsidP="004D3ACA">
      <w:pPr>
        <w:tabs>
          <w:tab w:val="left" w:pos="0"/>
          <w:tab w:val="left" w:pos="4990"/>
        </w:tabs>
        <w:rPr>
          <w:rFonts w:ascii="Arial" w:hAnsi="Arial" w:cs="Arial"/>
          <w:b/>
          <w:sz w:val="20"/>
        </w:rPr>
      </w:pPr>
    </w:p>
    <w:p w:rsidR="00EE7E53" w:rsidRDefault="00EE7E53" w:rsidP="004D3ACA">
      <w:pPr>
        <w:tabs>
          <w:tab w:val="left" w:pos="0"/>
          <w:tab w:val="left" w:pos="4990"/>
        </w:tabs>
        <w:rPr>
          <w:rFonts w:ascii="Arial" w:hAnsi="Arial" w:cs="Arial"/>
          <w:b/>
          <w:sz w:val="20"/>
        </w:rPr>
      </w:pPr>
    </w:p>
    <w:p w:rsidR="00EE7E53" w:rsidRDefault="00EE7E53" w:rsidP="004D3ACA">
      <w:pPr>
        <w:tabs>
          <w:tab w:val="left" w:pos="0"/>
          <w:tab w:val="left" w:pos="4990"/>
        </w:tabs>
        <w:rPr>
          <w:rFonts w:ascii="Arial" w:hAnsi="Arial" w:cs="Arial"/>
          <w:b/>
          <w:sz w:val="20"/>
        </w:rPr>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3ACA" w:rsidRPr="005E4788" w:rsidRDefault="004D3ACA"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Pr="005E4788">
        <w:rPr>
          <w:rFonts w:cs="Arial"/>
        </w:rPr>
        <w:t>Místo</w:t>
      </w:r>
      <w:proofErr w:type="gramEnd"/>
      <w:r w:rsidRPr="005E4788">
        <w:rPr>
          <w:rFonts w:cs="Arial"/>
        </w:rPr>
        <w:t>:</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Default="00EE7E53" w:rsidP="004D3ACA">
      <w:pPr>
        <w:tabs>
          <w:tab w:val="left" w:pos="0"/>
          <w:tab w:val="left" w:leader="underscore" w:pos="4706"/>
          <w:tab w:val="left" w:pos="4990"/>
          <w:tab w:val="left" w:leader="underscore" w:pos="9639"/>
        </w:tabs>
        <w:rPr>
          <w:rFonts w:cs="Arial"/>
        </w:rPr>
      </w:pPr>
    </w:p>
    <w:p w:rsidR="00EE7E53" w:rsidRPr="005E4788" w:rsidRDefault="00EE7E53"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w:t>
      </w:r>
      <w:r w:rsidR="00E92A62">
        <w:rPr>
          <w:rFonts w:ascii="Arial" w:hAnsi="Arial" w:cs="Arial"/>
          <w:b/>
          <w:sz w:val="20"/>
        </w:rPr>
        <w:t>Kamil Bednář</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rsidR="00DB6EC7" w:rsidRDefault="004D3ACA" w:rsidP="004D3ACA">
      <w:pPr>
        <w:tabs>
          <w:tab w:val="left" w:pos="0"/>
          <w:tab w:val="left" w:pos="4990"/>
        </w:tabs>
        <w:sectPr w:rsidR="00DB6EC7" w:rsidSect="005A2BDC">
          <w:headerReference w:type="default" r:id="rId12"/>
          <w:footerReference w:type="default" r:id="rId13"/>
          <w:pgSz w:w="11906" w:h="16838"/>
          <w:pgMar w:top="1674"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rsidR="004D3ACA" w:rsidRPr="00133E55" w:rsidRDefault="004D3ACA" w:rsidP="004D3ACA">
      <w:pPr>
        <w:pStyle w:val="Nzev"/>
        <w:jc w:val="right"/>
        <w:rPr>
          <w:bCs w:val="0"/>
          <w:sz w:val="22"/>
          <w:szCs w:val="22"/>
          <w:u w:val="single"/>
        </w:rPr>
      </w:pPr>
      <w:r w:rsidRPr="00133E55">
        <w:rPr>
          <w:bCs w:val="0"/>
          <w:sz w:val="22"/>
          <w:szCs w:val="22"/>
          <w:u w:val="single"/>
        </w:rPr>
        <w:t>Příloha č. 1 ke smlouvě 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4D3ACA" w:rsidRDefault="008F1C6B" w:rsidP="00644B04">
      <w:pPr>
        <w:pStyle w:val="Nadpis1"/>
        <w:spacing w:before="360"/>
      </w:pPr>
      <w:r>
        <w:t>Kalkulace nákladů</w:t>
      </w:r>
    </w:p>
    <w:p w:rsidR="00644B04" w:rsidRDefault="00644B04" w:rsidP="00644B04">
      <w:pPr>
        <w:pStyle w:val="Zkladntextodsazen-slo"/>
        <w:numPr>
          <w:ilvl w:val="0"/>
          <w:numId w:val="0"/>
        </w:numPr>
        <w:tabs>
          <w:tab w:val="right" w:leader="dot" w:pos="9498"/>
        </w:tabs>
        <w:ind w:left="284" w:hanging="284"/>
        <w:rPr>
          <w:b/>
          <w:i/>
        </w:rPr>
      </w:pPr>
      <w:r w:rsidRPr="00577D77">
        <w:rPr>
          <w:b/>
          <w:i/>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2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7867F1">
      <w:pPr>
        <w:pStyle w:val="Nadpis1"/>
        <w:spacing w:before="360"/>
      </w:pPr>
      <w:r>
        <w:t xml:space="preserve">Harmonogram </w:t>
      </w:r>
      <w:r w:rsidRPr="009104D2">
        <w:t xml:space="preserve">realizace díla </w:t>
      </w:r>
    </w:p>
    <w:p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867F1" w:rsidRPr="00133E55" w:rsidRDefault="007867F1" w:rsidP="007867F1">
      <w:pPr>
        <w:pStyle w:val="Nzev"/>
        <w:jc w:val="right"/>
        <w:rPr>
          <w:bCs w:val="0"/>
          <w:sz w:val="22"/>
          <w:szCs w:val="22"/>
          <w:u w:val="single"/>
        </w:rPr>
      </w:pPr>
      <w:r w:rsidRPr="00133E55">
        <w:rPr>
          <w:bCs w:val="0"/>
          <w:sz w:val="22"/>
          <w:szCs w:val="22"/>
          <w:u w:val="single"/>
        </w:rPr>
        <w:t xml:space="preserve">Příloha č. 3 ke smlouvě </w:t>
      </w:r>
      <w:r w:rsidR="00BC5E90" w:rsidRPr="00133E55">
        <w:rPr>
          <w:bCs w:val="0"/>
          <w:sz w:val="22"/>
          <w:szCs w:val="22"/>
          <w:u w:val="single"/>
        </w:rPr>
        <w:t>č.: ____/201</w:t>
      </w:r>
      <w:r w:rsidR="006228A7" w:rsidRPr="00133E55">
        <w:rPr>
          <w:bCs w:val="0"/>
          <w:sz w:val="22"/>
          <w:szCs w:val="22"/>
          <w:u w:val="single"/>
        </w:rPr>
        <w:t>5</w:t>
      </w:r>
      <w:r w:rsidR="00BC5E90" w:rsidRPr="00133E55">
        <w:rPr>
          <w:bCs w:val="0"/>
          <w:sz w:val="22"/>
          <w:szCs w:val="22"/>
          <w:u w:val="single"/>
        </w:rPr>
        <w:t>/OI/</w:t>
      </w:r>
      <w:r w:rsidR="006228A7" w:rsidRPr="00133E55">
        <w:rPr>
          <w:bCs w:val="0"/>
          <w:sz w:val="22"/>
          <w:szCs w:val="22"/>
          <w:u w:val="single"/>
        </w:rPr>
        <w:t>ZFUN</w:t>
      </w:r>
    </w:p>
    <w:p w:rsidR="007867F1" w:rsidRDefault="007867F1" w:rsidP="00BC5E90">
      <w:pPr>
        <w:pStyle w:val="Nadpis1"/>
        <w:spacing w:before="360"/>
      </w:pPr>
      <w:r>
        <w:t>Plná moc</w:t>
      </w:r>
    </w:p>
    <w:p w:rsidR="00BC5E90" w:rsidRPr="00BC5E90" w:rsidRDefault="00BC5E90" w:rsidP="00BC5E90"/>
    <w:p w:rsidR="00BC5E90" w:rsidRDefault="007867F1" w:rsidP="00BC5E90">
      <w:pPr>
        <w:pStyle w:val="Nadpis3"/>
      </w:pPr>
      <w:r w:rsidRPr="002E76A8">
        <w:t xml:space="preserve">ke </w:t>
      </w:r>
      <w:r w:rsidRPr="009104D2">
        <w:t>smlouvě č. ____/</w:t>
      </w:r>
      <w:r w:rsidR="00B276D2" w:rsidRPr="009104D2">
        <w:t>201</w:t>
      </w:r>
      <w:r w:rsidR="00BC5E90">
        <w:t>4</w:t>
      </w:r>
      <w:r w:rsidRPr="009104D2">
        <w:t>/</w:t>
      </w:r>
      <w:r w:rsidR="00BC5E90">
        <w:t>OI/</w:t>
      </w:r>
      <w:r w:rsidRPr="009104D2">
        <w:t xml:space="preserve">LPO </w:t>
      </w:r>
    </w:p>
    <w:p w:rsidR="007867F1" w:rsidRPr="009104D2" w:rsidRDefault="007867F1" w:rsidP="00BC5E90">
      <w:pPr>
        <w:pStyle w:val="Nadpis3"/>
      </w:pPr>
      <w:r w:rsidRPr="009704F0">
        <w:t>na realizaci stavby</w:t>
      </w:r>
      <w:r w:rsidR="00BC5E90" w:rsidRPr="009704F0">
        <w:t xml:space="preserve"> „</w:t>
      </w:r>
      <w:r w:rsidR="00007EEA">
        <w:t>Zvýšení protipovodňové ochrany města ul. U Hrůbků</w:t>
      </w:r>
      <w:r w:rsidR="001A0D03" w:rsidRPr="009704F0">
        <w:t xml:space="preserve">“ v </w:t>
      </w:r>
      <w:proofErr w:type="spellStart"/>
      <w:proofErr w:type="gramStart"/>
      <w:r w:rsidR="001A0D03" w:rsidRPr="009704F0">
        <w:t>k.ú</w:t>
      </w:r>
      <w:proofErr w:type="spellEnd"/>
      <w:r w:rsidR="001A0D03" w:rsidRPr="009704F0">
        <w:t>.</w:t>
      </w:r>
      <w:proofErr w:type="gramEnd"/>
      <w:r w:rsidR="001A0D03" w:rsidRPr="009704F0">
        <w:t xml:space="preserve"> </w:t>
      </w:r>
      <w:proofErr w:type="spellStart"/>
      <w:r w:rsidR="00007EEA">
        <w:t>Svinov</w:t>
      </w:r>
      <w:proofErr w:type="spellEnd"/>
      <w:r w:rsidR="00007EEA">
        <w:t xml:space="preserve"> a v </w:t>
      </w:r>
      <w:r w:rsidR="009327F7">
        <w:t xml:space="preserve"> </w:t>
      </w:r>
      <w:proofErr w:type="spellStart"/>
      <w:proofErr w:type="gramStart"/>
      <w:r w:rsidR="009327F7">
        <w:t>k.ú</w:t>
      </w:r>
      <w:proofErr w:type="spellEnd"/>
      <w:r w:rsidR="009327F7">
        <w:t>.</w:t>
      </w:r>
      <w:proofErr w:type="gramEnd"/>
      <w:r w:rsidR="009327F7">
        <w:t xml:space="preserve"> </w:t>
      </w:r>
      <w:r w:rsidR="001D427E">
        <w:t>Nová</w:t>
      </w:r>
      <w:r w:rsidR="00007EEA">
        <w:t xml:space="preserve"> Ves</w:t>
      </w:r>
      <w:r w:rsidR="001A0D03" w:rsidRPr="001A0D03">
        <w:t>, obec Ostrava</w:t>
      </w:r>
    </w:p>
    <w:p w:rsidR="007867F1" w:rsidRPr="009104D2" w:rsidRDefault="007867F1" w:rsidP="007867F1">
      <w:pPr>
        <w:pStyle w:val="Odstavecseseznamem"/>
        <w:rPr>
          <w:szCs w:val="22"/>
        </w:rPr>
      </w:pPr>
    </w:p>
    <w:p w:rsidR="007867F1" w:rsidRPr="009104D2" w:rsidRDefault="007867F1" w:rsidP="007867F1">
      <w:pPr>
        <w:tabs>
          <w:tab w:val="left" w:pos="1276"/>
        </w:tabs>
        <w:ind w:left="1418" w:hanging="1418"/>
        <w:rPr>
          <w:szCs w:val="22"/>
        </w:rPr>
      </w:pPr>
    </w:p>
    <w:p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w:t>
      </w:r>
      <w:r w:rsidR="00B60633">
        <w:rPr>
          <w:szCs w:val="22"/>
        </w:rPr>
        <w:t>O</w:t>
      </w:r>
      <w:r w:rsidRPr="005158AD">
        <w:rPr>
          <w:szCs w:val="22"/>
        </w:rPr>
        <w:t>: 00845451</w:t>
      </w:r>
    </w:p>
    <w:p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9327F7">
        <w:rPr>
          <w:szCs w:val="22"/>
        </w:rPr>
        <w:t>Kamilem Bednářem</w:t>
      </w:r>
      <w:r w:rsidRPr="005158AD">
        <w:rPr>
          <w:szCs w:val="22"/>
        </w:rPr>
        <w:t xml:space="preserve">, náměstkem primátora </w:t>
      </w:r>
    </w:p>
    <w:p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r w:rsidR="00B60633">
        <w:rPr>
          <w:szCs w:val="22"/>
        </w:rPr>
        <w:t>O</w:t>
      </w:r>
      <w:r w:rsidRPr="005158AD">
        <w:rPr>
          <w:szCs w:val="22"/>
        </w:rPr>
        <w:t>:</w:t>
      </w:r>
    </w:p>
    <w:p w:rsidR="007867F1" w:rsidRPr="005158AD" w:rsidRDefault="00290185" w:rsidP="007867F1">
      <w:pPr>
        <w:numPr>
          <w:ilvl w:val="12"/>
          <w:numId w:val="0"/>
        </w:numPr>
        <w:tabs>
          <w:tab w:val="left" w:pos="360"/>
          <w:tab w:val="left" w:pos="1418"/>
        </w:tabs>
        <w:rPr>
          <w:szCs w:val="22"/>
        </w:rPr>
      </w:pPr>
      <w:r>
        <w:rPr>
          <w:szCs w:val="22"/>
        </w:rPr>
        <w:t xml:space="preserve">        </w:t>
      </w:r>
      <w:r>
        <w:rPr>
          <w:szCs w:val="22"/>
        </w:rPr>
        <w:tab/>
        <w:t>zastoupena</w:t>
      </w:r>
      <w:r w:rsidR="007867F1" w:rsidRPr="005158AD">
        <w:rPr>
          <w:szCs w:val="22"/>
        </w:rPr>
        <w:t xml:space="preserve"> </w:t>
      </w:r>
      <w:proofErr w:type="spellStart"/>
      <w:r w:rsidR="007867F1" w:rsidRPr="005158AD">
        <w:rPr>
          <w:szCs w:val="22"/>
        </w:rPr>
        <w:t>Tit</w:t>
      </w:r>
      <w:proofErr w:type="spellEnd"/>
      <w:r w:rsidR="007867F1" w:rsidRPr="005158AD">
        <w:rPr>
          <w:szCs w:val="22"/>
        </w:rPr>
        <w:t>. Jméno Příjmení</w:t>
      </w:r>
    </w:p>
    <w:p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867F1" w:rsidRDefault="007867F1" w:rsidP="007867F1">
      <w:pPr>
        <w:numPr>
          <w:ilvl w:val="12"/>
          <w:numId w:val="0"/>
        </w:numPr>
        <w:tabs>
          <w:tab w:val="left" w:pos="360"/>
        </w:tabs>
        <w:rPr>
          <w:szCs w:val="22"/>
        </w:rPr>
      </w:pPr>
    </w:p>
    <w:p w:rsidR="007867F1" w:rsidRPr="005158AD" w:rsidRDefault="007867F1" w:rsidP="00470A0E">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5158AD" w:rsidRDefault="007867F1" w:rsidP="00470A0E">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komunikací a zeleně, projednání provizorního</w:t>
      </w:r>
      <w:r w:rsidR="006228A7" w:rsidRPr="009704F0">
        <w:rPr>
          <w:szCs w:val="22"/>
        </w:rPr>
        <w:t xml:space="preserve"> a trvalého</w:t>
      </w:r>
      <w:r w:rsidRPr="009704F0">
        <w:rPr>
          <w:szCs w:val="22"/>
        </w:rPr>
        <w:t xml:space="preserve"> dopravního značení včetně organizace </w:t>
      </w:r>
      <w:r w:rsidRPr="005158AD">
        <w:rPr>
          <w:szCs w:val="22"/>
        </w:rPr>
        <w:t xml:space="preserve">dopravy po dobu realizace výše uvedené stavby. </w:t>
      </w:r>
    </w:p>
    <w:p w:rsidR="007867F1" w:rsidRPr="005158AD" w:rsidRDefault="007867F1" w:rsidP="00470A0E">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BC5E90">
        <w:rPr>
          <w:szCs w:val="22"/>
        </w:rPr>
        <w:t>é stavby</w:t>
      </w:r>
      <w:r w:rsidRPr="005158AD">
        <w:rPr>
          <w:szCs w:val="22"/>
        </w:rPr>
        <w:t xml:space="preserve">. </w:t>
      </w:r>
    </w:p>
    <w:p w:rsidR="00644B04" w:rsidRDefault="00644B04" w:rsidP="00644B04">
      <w:pPr>
        <w:pStyle w:val="Zkladntextodsazen-slo"/>
        <w:numPr>
          <w:ilvl w:val="0"/>
          <w:numId w:val="0"/>
        </w:numPr>
        <w:tabs>
          <w:tab w:val="right" w:leader="dot" w:pos="9498"/>
        </w:tabs>
        <w:ind w:left="284" w:hanging="284"/>
      </w:pPr>
    </w:p>
    <w:p w:rsidR="007867F1" w:rsidRPr="005158AD" w:rsidRDefault="007867F1" w:rsidP="007867F1">
      <w:pPr>
        <w:spacing w:before="120"/>
        <w:rPr>
          <w:szCs w:val="22"/>
        </w:rPr>
      </w:pPr>
      <w:r w:rsidRPr="005158AD">
        <w:rPr>
          <w:szCs w:val="22"/>
        </w:rPr>
        <w:t>V Ostravě, dne:</w:t>
      </w:r>
    </w:p>
    <w:p w:rsidR="007867F1" w:rsidRPr="005158AD" w:rsidRDefault="007867F1" w:rsidP="007867F1">
      <w:pPr>
        <w:spacing w:before="120"/>
        <w:rPr>
          <w:szCs w:val="22"/>
        </w:rPr>
      </w:pPr>
    </w:p>
    <w:p w:rsidR="007867F1" w:rsidRDefault="007867F1" w:rsidP="007867F1">
      <w:pPr>
        <w:rPr>
          <w:szCs w:val="22"/>
        </w:rPr>
      </w:pPr>
    </w:p>
    <w:p w:rsidR="007867F1" w:rsidRPr="00016837" w:rsidRDefault="007867F1" w:rsidP="007867F1">
      <w:pPr>
        <w:rPr>
          <w:szCs w:val="22"/>
        </w:rPr>
      </w:pPr>
    </w:p>
    <w:p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9327F7">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9327F7">
              <w:rPr>
                <w:rFonts w:ascii="Arial" w:hAnsi="Arial" w:cs="Arial"/>
                <w:b/>
                <w:sz w:val="20"/>
              </w:rPr>
              <w:t>Kamil Bednář</w:t>
            </w:r>
            <w:r w:rsidRPr="001A3E16">
              <w:rPr>
                <w:b/>
                <w:szCs w:val="22"/>
              </w:rPr>
              <w:t xml:space="preserve"> </w:t>
            </w:r>
          </w:p>
        </w:tc>
      </w:tr>
      <w:tr w:rsidR="007867F1" w:rsidRPr="001A3E16" w:rsidTr="00C3039D">
        <w:trPr>
          <w:jc w:val="center"/>
        </w:trPr>
        <w:tc>
          <w:tcPr>
            <w:tcW w:w="2126" w:type="dxa"/>
          </w:tcPr>
          <w:p w:rsidR="007867F1" w:rsidRPr="001A3E16" w:rsidRDefault="007867F1" w:rsidP="00C3039D">
            <w:pPr>
              <w:tabs>
                <w:tab w:val="left" w:pos="5103"/>
              </w:tabs>
              <w:rPr>
                <w:szCs w:val="22"/>
              </w:rPr>
            </w:pPr>
          </w:p>
        </w:tc>
        <w:tc>
          <w:tcPr>
            <w:tcW w:w="2551" w:type="dxa"/>
          </w:tcPr>
          <w:p w:rsidR="007867F1" w:rsidRPr="001A3E16" w:rsidRDefault="007867F1" w:rsidP="00C3039D">
            <w:pPr>
              <w:tabs>
                <w:tab w:val="left" w:pos="5103"/>
              </w:tabs>
              <w:rPr>
                <w:szCs w:val="22"/>
              </w:rPr>
            </w:pPr>
          </w:p>
        </w:tc>
        <w:tc>
          <w:tcPr>
            <w:tcW w:w="3969" w:type="dxa"/>
          </w:tcPr>
          <w:p w:rsidR="007867F1" w:rsidRPr="001A3E16" w:rsidRDefault="007867F1" w:rsidP="00C3039D">
            <w:pPr>
              <w:tabs>
                <w:tab w:val="left" w:pos="5103"/>
              </w:tabs>
              <w:jc w:val="center"/>
              <w:rPr>
                <w:szCs w:val="22"/>
              </w:rPr>
            </w:pPr>
            <w:r w:rsidRPr="001A3E16">
              <w:rPr>
                <w:szCs w:val="22"/>
              </w:rPr>
              <w:t>náměstek primátora</w:t>
            </w:r>
          </w:p>
        </w:tc>
      </w:tr>
    </w:tbl>
    <w:p w:rsidR="007867F1" w:rsidRPr="001A3E16" w:rsidRDefault="007867F1" w:rsidP="007867F1">
      <w:pPr>
        <w:rPr>
          <w:szCs w:val="22"/>
        </w:rPr>
      </w:pPr>
      <w:r w:rsidRPr="001A3E16">
        <w:rPr>
          <w:szCs w:val="22"/>
        </w:rPr>
        <w:t>Prohlašuji, že plnou moc přijímám.</w:t>
      </w:r>
    </w:p>
    <w:p w:rsidR="007867F1" w:rsidRPr="005158AD" w:rsidRDefault="007867F1" w:rsidP="007867F1">
      <w:pPr>
        <w:spacing w:before="240"/>
        <w:rPr>
          <w:szCs w:val="22"/>
        </w:rPr>
      </w:pPr>
      <w:r w:rsidRPr="005158AD">
        <w:rPr>
          <w:szCs w:val="22"/>
        </w:rPr>
        <w:t>V _________, dne:</w:t>
      </w:r>
    </w:p>
    <w:p w:rsidR="007867F1" w:rsidRPr="005158AD" w:rsidRDefault="007867F1" w:rsidP="007867F1">
      <w:pPr>
        <w:spacing w:before="240"/>
        <w:rPr>
          <w:szCs w:val="22"/>
        </w:rPr>
      </w:pPr>
    </w:p>
    <w:p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rsidTr="00C3039D">
        <w:tc>
          <w:tcPr>
            <w:tcW w:w="2126" w:type="dxa"/>
          </w:tcPr>
          <w:p w:rsidR="007867F1" w:rsidRPr="005158AD" w:rsidRDefault="007867F1" w:rsidP="00C3039D">
            <w:pPr>
              <w:tabs>
                <w:tab w:val="left" w:pos="5103"/>
              </w:tabs>
              <w:rPr>
                <w:szCs w:val="22"/>
              </w:rPr>
            </w:pPr>
          </w:p>
        </w:tc>
        <w:tc>
          <w:tcPr>
            <w:tcW w:w="2488" w:type="dxa"/>
          </w:tcPr>
          <w:p w:rsidR="007867F1" w:rsidRPr="005158AD" w:rsidRDefault="007867F1" w:rsidP="00C3039D">
            <w:pPr>
              <w:tabs>
                <w:tab w:val="left" w:pos="5103"/>
              </w:tabs>
              <w:rPr>
                <w:szCs w:val="22"/>
              </w:rPr>
            </w:pPr>
          </w:p>
        </w:tc>
        <w:tc>
          <w:tcPr>
            <w:tcW w:w="4032" w:type="dxa"/>
            <w:tcBorders>
              <w:top w:val="single" w:sz="4" w:space="0" w:color="auto"/>
            </w:tcBorders>
          </w:tcPr>
          <w:p w:rsidR="007867F1" w:rsidRPr="005158AD" w:rsidRDefault="007867F1" w:rsidP="00C3039D">
            <w:pPr>
              <w:tabs>
                <w:tab w:val="left" w:pos="5103"/>
              </w:tabs>
              <w:jc w:val="center"/>
              <w:rPr>
                <w:b/>
                <w:szCs w:val="22"/>
              </w:rPr>
            </w:pPr>
            <w:r w:rsidRPr="007867F1">
              <w:rPr>
                <w:rFonts w:ascii="Arial" w:hAnsi="Arial" w:cs="Arial"/>
                <w:b/>
                <w:sz w:val="20"/>
              </w:rPr>
              <w:t>za zhotovitele</w:t>
            </w:r>
          </w:p>
          <w:p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867F1" w:rsidRPr="005158AD" w:rsidRDefault="007867F1" w:rsidP="00C3039D">
            <w:pPr>
              <w:tabs>
                <w:tab w:val="left" w:pos="5103"/>
              </w:tabs>
              <w:jc w:val="center"/>
              <w:rPr>
                <w:szCs w:val="22"/>
              </w:rPr>
            </w:pPr>
            <w:r w:rsidRPr="005158AD">
              <w:rPr>
                <w:szCs w:val="22"/>
              </w:rPr>
              <w:t>funkce</w:t>
            </w:r>
          </w:p>
        </w:tc>
      </w:tr>
      <w:tr w:rsidR="007867F1" w:rsidRPr="00016837" w:rsidTr="00C3039D">
        <w:tc>
          <w:tcPr>
            <w:tcW w:w="2126" w:type="dxa"/>
          </w:tcPr>
          <w:p w:rsidR="007867F1" w:rsidRPr="00016837" w:rsidRDefault="007867F1" w:rsidP="00C3039D">
            <w:pPr>
              <w:tabs>
                <w:tab w:val="left" w:pos="5103"/>
              </w:tabs>
              <w:rPr>
                <w:szCs w:val="22"/>
              </w:rPr>
            </w:pPr>
          </w:p>
        </w:tc>
        <w:tc>
          <w:tcPr>
            <w:tcW w:w="2488" w:type="dxa"/>
          </w:tcPr>
          <w:p w:rsidR="007867F1" w:rsidRPr="00016837" w:rsidRDefault="007867F1" w:rsidP="00C3039D">
            <w:pPr>
              <w:tabs>
                <w:tab w:val="left" w:pos="5103"/>
              </w:tabs>
              <w:rPr>
                <w:szCs w:val="22"/>
              </w:rPr>
            </w:pPr>
          </w:p>
        </w:tc>
        <w:tc>
          <w:tcPr>
            <w:tcW w:w="4032" w:type="dxa"/>
          </w:tcPr>
          <w:p w:rsidR="007867F1" w:rsidRPr="00F53DF1" w:rsidRDefault="007867F1" w:rsidP="00BC5E90">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05669B" w:rsidRPr="00133E55" w:rsidRDefault="009B1F62" w:rsidP="0005669B">
      <w:pPr>
        <w:pStyle w:val="Nzev"/>
        <w:jc w:val="right"/>
        <w:rPr>
          <w:bCs w:val="0"/>
          <w:sz w:val="22"/>
          <w:szCs w:val="22"/>
          <w:u w:val="single"/>
        </w:rPr>
      </w:pPr>
      <w:r w:rsidRPr="00133E55">
        <w:rPr>
          <w:bCs w:val="0"/>
          <w:sz w:val="22"/>
          <w:szCs w:val="22"/>
          <w:u w:val="single"/>
        </w:rPr>
        <w:t>P</w:t>
      </w:r>
      <w:r w:rsidR="0005669B" w:rsidRPr="00133E55">
        <w:rPr>
          <w:bCs w:val="0"/>
          <w:sz w:val="22"/>
          <w:szCs w:val="22"/>
          <w:u w:val="single"/>
        </w:rPr>
        <w:t xml:space="preserve">říloha č. 4 ke smlouvě </w:t>
      </w:r>
      <w:r w:rsidR="00BC5E90" w:rsidRPr="00133E55">
        <w:rPr>
          <w:bCs w:val="0"/>
          <w:sz w:val="22"/>
          <w:szCs w:val="22"/>
          <w:u w:val="single"/>
        </w:rPr>
        <w:t>č.: ____/20</w:t>
      </w:r>
      <w:r w:rsidR="006228A7" w:rsidRPr="00133E55">
        <w:rPr>
          <w:bCs w:val="0"/>
          <w:sz w:val="22"/>
          <w:szCs w:val="22"/>
          <w:u w:val="single"/>
        </w:rPr>
        <w:t>15</w:t>
      </w:r>
      <w:r w:rsidR="00BC5E90" w:rsidRPr="00133E55">
        <w:rPr>
          <w:bCs w:val="0"/>
          <w:sz w:val="22"/>
          <w:szCs w:val="22"/>
          <w:u w:val="single"/>
        </w:rPr>
        <w:t>/OI/</w:t>
      </w:r>
      <w:r w:rsidR="006228A7" w:rsidRPr="00133E55">
        <w:rPr>
          <w:bCs w:val="0"/>
          <w:sz w:val="22"/>
          <w:szCs w:val="22"/>
          <w:u w:val="single"/>
        </w:rPr>
        <w:t>ZFUN</w:t>
      </w:r>
    </w:p>
    <w:p w:rsidR="00BC5E90" w:rsidRPr="004E47A3" w:rsidRDefault="00BC5E90" w:rsidP="0005669B">
      <w:pPr>
        <w:pStyle w:val="Nzev"/>
        <w:jc w:val="right"/>
        <w:rPr>
          <w:b w:val="0"/>
          <w:bCs w:val="0"/>
          <w:color w:val="000000"/>
          <w:sz w:val="22"/>
          <w:szCs w:val="22"/>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Seznam subdodavatelů</w:t>
      </w:r>
      <w:r>
        <w:rPr>
          <w:rFonts w:ascii="Arial" w:hAnsi="Arial" w:cs="Arial"/>
          <w:b/>
          <w:bCs/>
          <w:i/>
          <w:iCs/>
          <w:sz w:val="28"/>
          <w:szCs w:val="28"/>
        </w:rPr>
        <w:t>,</w:t>
      </w:r>
      <w:r w:rsidRPr="00794A85">
        <w:rPr>
          <w:bCs/>
          <w:iCs/>
          <w:szCs w:val="22"/>
        </w:rPr>
        <w:t xml:space="preserve"> </w:t>
      </w:r>
      <w:r w:rsidRPr="00794A85">
        <w:rPr>
          <w:rFonts w:ascii="Arial" w:hAnsi="Arial" w:cs="Arial"/>
          <w:b/>
          <w:bCs/>
          <w:i/>
          <w:iCs/>
          <w:sz w:val="28"/>
          <w:szCs w:val="28"/>
        </w:rPr>
        <w:t>prostřednictvím kterých zhotovitel prokazoval v zadávacím řízení kvalifikaci</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Pr="00DF6FFC" w:rsidRDefault="009327F7" w:rsidP="009327F7">
      <w:pPr>
        <w:pStyle w:val="Smlouva1"/>
        <w:spacing w:before="0" w:after="0"/>
        <w:jc w:val="left"/>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r w:rsidRPr="00794A85">
        <w:rPr>
          <w:rFonts w:ascii="Arial" w:hAnsi="Arial" w:cs="Arial"/>
          <w:b/>
          <w:bCs/>
          <w:i/>
          <w:iCs/>
          <w:sz w:val="28"/>
          <w:szCs w:val="28"/>
        </w:rPr>
        <w:t xml:space="preserve">Seznam subdodavatelů, kteří se podílejí na plnění předmětu této smlouvy v rozsahu vyšším než </w:t>
      </w:r>
      <w:r>
        <w:rPr>
          <w:rFonts w:ascii="Arial" w:hAnsi="Arial" w:cs="Arial"/>
          <w:b/>
          <w:bCs/>
          <w:i/>
          <w:iCs/>
          <w:sz w:val="28"/>
          <w:szCs w:val="28"/>
        </w:rPr>
        <w:t>10</w:t>
      </w:r>
      <w:r w:rsidRPr="00794A85">
        <w:rPr>
          <w:rFonts w:ascii="Arial" w:hAnsi="Arial" w:cs="Arial"/>
          <w:b/>
          <w:bCs/>
          <w:i/>
          <w:iCs/>
          <w:sz w:val="28"/>
          <w:szCs w:val="28"/>
        </w:rPr>
        <w:t xml:space="preserve"> % z ceny díla</w:t>
      </w:r>
    </w:p>
    <w:p w:rsidR="009327F7" w:rsidRPr="00DF6FFC" w:rsidRDefault="009327F7" w:rsidP="009327F7">
      <w:pPr>
        <w:pStyle w:val="Smlouva1"/>
        <w:spacing w:before="120" w:after="0"/>
        <w:jc w:val="left"/>
        <w:rPr>
          <w:szCs w:val="28"/>
        </w:rPr>
      </w:pPr>
    </w:p>
    <w:p w:rsidR="009327F7" w:rsidRDefault="009327F7" w:rsidP="009327F7">
      <w:pPr>
        <w:pStyle w:val="Smlouva1"/>
        <w:spacing w:before="0" w:after="0"/>
        <w:jc w:val="left"/>
        <w:rPr>
          <w:sz w:val="22"/>
          <w:szCs w:val="22"/>
        </w:rPr>
      </w:pPr>
      <w:r w:rsidRPr="00C00E6A">
        <w:rPr>
          <w:sz w:val="22"/>
          <w:szCs w:val="22"/>
          <w:highlight w:val="yellow"/>
        </w:rPr>
        <w:t>(doplní uchazeč)</w:t>
      </w:r>
    </w:p>
    <w:p w:rsidR="00493BA8" w:rsidRDefault="00493BA8" w:rsidP="009327F7">
      <w:pPr>
        <w:pStyle w:val="Smlouva1"/>
        <w:spacing w:before="0" w:after="0"/>
        <w:jc w:val="left"/>
        <w:rPr>
          <w:sz w:val="22"/>
          <w:szCs w:val="22"/>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06" w:rsidRDefault="00E02106">
      <w:r>
        <w:separator/>
      </w:r>
    </w:p>
  </w:endnote>
  <w:endnote w:type="continuationSeparator" w:id="0">
    <w:p w:rsidR="00E02106" w:rsidRDefault="00E02106">
      <w:r>
        <w:continuationSeparator/>
      </w:r>
    </w:p>
  </w:endnote>
  <w:endnote w:type="continuationNotice" w:id="1">
    <w:p w:rsidR="00E02106" w:rsidRDefault="00E02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CC" w:rsidRPr="00FB49FB" w:rsidRDefault="003617CC"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3C40F561" wp14:editId="23125757">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F82BF7">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F82BF7">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Zvýšení protipovodňové ochrany města – U Hrůbků</w:t>
    </w:r>
    <w:r w:rsidRPr="00FB49FB">
      <w:rPr>
        <w:rStyle w:val="slostrnky"/>
        <w:rFonts w:ascii="Arial" w:hAnsi="Arial" w:cs="Arial"/>
        <w:b/>
        <w:color w:val="003C69"/>
        <w:sz w:val="15"/>
        <w:szCs w:val="15"/>
      </w:rPr>
      <w:t>“</w:t>
    </w:r>
  </w:p>
  <w:p w:rsidR="003617CC" w:rsidRPr="00FB49FB" w:rsidRDefault="003617CC">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06" w:rsidRDefault="00E02106">
      <w:r>
        <w:separator/>
      </w:r>
    </w:p>
  </w:footnote>
  <w:footnote w:type="continuationSeparator" w:id="0">
    <w:p w:rsidR="00E02106" w:rsidRDefault="00E02106">
      <w:r>
        <w:continuationSeparator/>
      </w:r>
    </w:p>
  </w:footnote>
  <w:footnote w:type="continuationNotice" w:id="1">
    <w:p w:rsidR="00E02106" w:rsidRDefault="00E02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CC" w:rsidRPr="004B331E" w:rsidRDefault="003617CC"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89FE86B" wp14:editId="69A417D3">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7CC" w:rsidRPr="00CD606C" w:rsidRDefault="003617C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3617CC" w:rsidRPr="00CD606C" w:rsidRDefault="003617CC"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3617CC" w:rsidRDefault="003617CC"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CC" w:rsidRPr="004B331E" w:rsidRDefault="003617CC"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7CC" w:rsidRPr="004B331E" w:rsidRDefault="003617CC"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3617CC" w:rsidRPr="004B331E" w:rsidRDefault="003617CC"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3617CC" w:rsidRPr="004B331E" w:rsidRDefault="003617CC"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3617CC" w:rsidRDefault="003617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A6328E"/>
    <w:multiLevelType w:val="singleLevel"/>
    <w:tmpl w:val="4B02F8A2"/>
    <w:lvl w:ilvl="0">
      <w:start w:val="1"/>
      <w:numFmt w:val="decimal"/>
      <w:lvlText w:val="%1."/>
      <w:lvlJc w:val="left"/>
      <w:pPr>
        <w:tabs>
          <w:tab w:val="num" w:pos="360"/>
        </w:tabs>
        <w:ind w:left="360" w:hanging="360"/>
      </w:pPr>
      <w:rPr>
        <w:rFonts w:ascii="Times New Roman" w:hAnsi="Times New Roman" w:cs="Times New Roman" w:hint="default"/>
        <w:b/>
        <w:i w:val="0"/>
        <w:sz w:val="22"/>
      </w:r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9">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0">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2">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0"/>
  </w:num>
  <w:num w:numId="2">
    <w:abstractNumId w:val="9"/>
  </w:num>
  <w:num w:numId="3">
    <w:abstractNumId w:val="8"/>
  </w:num>
  <w:num w:numId="4">
    <w:abstractNumId w:val="13"/>
  </w:num>
  <w:num w:numId="5">
    <w:abstractNumId w:val="0"/>
  </w:num>
  <w:num w:numId="6">
    <w:abstractNumId w:val="6"/>
  </w:num>
  <w:num w:numId="7">
    <w:abstractNumId w:val="3"/>
  </w:num>
  <w:num w:numId="8">
    <w:abstractNumId w:val="7"/>
  </w:num>
  <w:num w:numId="9">
    <w:abstractNumId w:val="12"/>
  </w:num>
  <w:num w:numId="10">
    <w:abstractNumId w:val="5"/>
  </w:num>
  <w:num w:numId="11">
    <w:abstractNumId w:val="11"/>
  </w:num>
  <w:num w:numId="12">
    <w:abstractNumId w:val="4"/>
  </w:num>
  <w:num w:numId="13">
    <w:abstractNumId w:val="1"/>
  </w:num>
  <w:num w:numId="14">
    <w:abstractNumId w:val="10"/>
  </w:num>
  <w:num w:numId="15">
    <w:abstractNumId w:val="10"/>
  </w:num>
  <w:num w:numId="16">
    <w:abstractNumId w:val="10"/>
  </w:num>
  <w:num w:numId="17">
    <w:abstractNumId w:val="10"/>
  </w:num>
  <w:num w:numId="18">
    <w:abstractNumId w:val="2"/>
    <w:lvlOverride w:ilvl="0">
      <w:startOverride w:val="1"/>
    </w:lvlOverride>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3A5"/>
    <w:rsid w:val="000077E8"/>
    <w:rsid w:val="00007EEA"/>
    <w:rsid w:val="00011882"/>
    <w:rsid w:val="00012E39"/>
    <w:rsid w:val="0001594F"/>
    <w:rsid w:val="00016DDB"/>
    <w:rsid w:val="0001772C"/>
    <w:rsid w:val="00020B19"/>
    <w:rsid w:val="000219DA"/>
    <w:rsid w:val="00025166"/>
    <w:rsid w:val="00025A4E"/>
    <w:rsid w:val="000270BC"/>
    <w:rsid w:val="00040ECE"/>
    <w:rsid w:val="00044196"/>
    <w:rsid w:val="00044398"/>
    <w:rsid w:val="00044F88"/>
    <w:rsid w:val="00045E7D"/>
    <w:rsid w:val="00046032"/>
    <w:rsid w:val="00050CCA"/>
    <w:rsid w:val="00053796"/>
    <w:rsid w:val="0005396A"/>
    <w:rsid w:val="0005669B"/>
    <w:rsid w:val="00061C17"/>
    <w:rsid w:val="0006285D"/>
    <w:rsid w:val="00062EE9"/>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4D8"/>
    <w:rsid w:val="00092F29"/>
    <w:rsid w:val="00093220"/>
    <w:rsid w:val="00093434"/>
    <w:rsid w:val="00093DA6"/>
    <w:rsid w:val="000945EC"/>
    <w:rsid w:val="00095C42"/>
    <w:rsid w:val="000975A2"/>
    <w:rsid w:val="000976A0"/>
    <w:rsid w:val="000A2161"/>
    <w:rsid w:val="000A30EC"/>
    <w:rsid w:val="000A3347"/>
    <w:rsid w:val="000B305F"/>
    <w:rsid w:val="000B38A9"/>
    <w:rsid w:val="000B50B5"/>
    <w:rsid w:val="000B6068"/>
    <w:rsid w:val="000B7476"/>
    <w:rsid w:val="000B7E3F"/>
    <w:rsid w:val="000C1CA3"/>
    <w:rsid w:val="000C2FCC"/>
    <w:rsid w:val="000C348C"/>
    <w:rsid w:val="000C5249"/>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F21DD"/>
    <w:rsid w:val="0010334F"/>
    <w:rsid w:val="00103EC5"/>
    <w:rsid w:val="001061EA"/>
    <w:rsid w:val="00106B63"/>
    <w:rsid w:val="00111E1B"/>
    <w:rsid w:val="00115A89"/>
    <w:rsid w:val="00116B1D"/>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6AEE"/>
    <w:rsid w:val="00180372"/>
    <w:rsid w:val="00186F2D"/>
    <w:rsid w:val="001A012B"/>
    <w:rsid w:val="001A0B41"/>
    <w:rsid w:val="001A0D03"/>
    <w:rsid w:val="001A1434"/>
    <w:rsid w:val="001A4801"/>
    <w:rsid w:val="001A71A9"/>
    <w:rsid w:val="001A783E"/>
    <w:rsid w:val="001B09A6"/>
    <w:rsid w:val="001B1F8D"/>
    <w:rsid w:val="001B256B"/>
    <w:rsid w:val="001B28C3"/>
    <w:rsid w:val="001B3903"/>
    <w:rsid w:val="001B696D"/>
    <w:rsid w:val="001B72A0"/>
    <w:rsid w:val="001C4EFC"/>
    <w:rsid w:val="001C6486"/>
    <w:rsid w:val="001C6598"/>
    <w:rsid w:val="001D0EC2"/>
    <w:rsid w:val="001D24FB"/>
    <w:rsid w:val="001D2FBF"/>
    <w:rsid w:val="001D3773"/>
    <w:rsid w:val="001D3868"/>
    <w:rsid w:val="001D427E"/>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47CF"/>
    <w:rsid w:val="002147E0"/>
    <w:rsid w:val="00216BC5"/>
    <w:rsid w:val="00217861"/>
    <w:rsid w:val="002231FE"/>
    <w:rsid w:val="00226F86"/>
    <w:rsid w:val="002326E7"/>
    <w:rsid w:val="002352AC"/>
    <w:rsid w:val="002355BC"/>
    <w:rsid w:val="002361AF"/>
    <w:rsid w:val="0023794D"/>
    <w:rsid w:val="00242212"/>
    <w:rsid w:val="00243832"/>
    <w:rsid w:val="002501EB"/>
    <w:rsid w:val="00252C80"/>
    <w:rsid w:val="00255303"/>
    <w:rsid w:val="002578AA"/>
    <w:rsid w:val="002606E9"/>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266E"/>
    <w:rsid w:val="002B2940"/>
    <w:rsid w:val="002B359E"/>
    <w:rsid w:val="002B4183"/>
    <w:rsid w:val="002B6027"/>
    <w:rsid w:val="002B6416"/>
    <w:rsid w:val="002B78C8"/>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7D28"/>
    <w:rsid w:val="00321B77"/>
    <w:rsid w:val="00322A92"/>
    <w:rsid w:val="0032322B"/>
    <w:rsid w:val="0032435E"/>
    <w:rsid w:val="00331E57"/>
    <w:rsid w:val="00332321"/>
    <w:rsid w:val="00332D26"/>
    <w:rsid w:val="00332DDE"/>
    <w:rsid w:val="00334D84"/>
    <w:rsid w:val="003377FE"/>
    <w:rsid w:val="00343E0E"/>
    <w:rsid w:val="00344CFA"/>
    <w:rsid w:val="00346112"/>
    <w:rsid w:val="00346E3C"/>
    <w:rsid w:val="003515BD"/>
    <w:rsid w:val="0035437D"/>
    <w:rsid w:val="003547D6"/>
    <w:rsid w:val="00354A7E"/>
    <w:rsid w:val="00354CC6"/>
    <w:rsid w:val="00355348"/>
    <w:rsid w:val="0036015A"/>
    <w:rsid w:val="003617CC"/>
    <w:rsid w:val="00366493"/>
    <w:rsid w:val="00367821"/>
    <w:rsid w:val="0036786C"/>
    <w:rsid w:val="003707DC"/>
    <w:rsid w:val="00374C5B"/>
    <w:rsid w:val="0038587F"/>
    <w:rsid w:val="00385B55"/>
    <w:rsid w:val="00387E7C"/>
    <w:rsid w:val="0039448B"/>
    <w:rsid w:val="00394795"/>
    <w:rsid w:val="0039602A"/>
    <w:rsid w:val="003A4BEF"/>
    <w:rsid w:val="003A4D95"/>
    <w:rsid w:val="003C6655"/>
    <w:rsid w:val="003C793A"/>
    <w:rsid w:val="003D0979"/>
    <w:rsid w:val="003D437B"/>
    <w:rsid w:val="003D55CB"/>
    <w:rsid w:val="003D724B"/>
    <w:rsid w:val="003D7BC3"/>
    <w:rsid w:val="003E0257"/>
    <w:rsid w:val="003E4363"/>
    <w:rsid w:val="003F169B"/>
    <w:rsid w:val="003F213A"/>
    <w:rsid w:val="003F32E4"/>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4A8E"/>
    <w:rsid w:val="00427373"/>
    <w:rsid w:val="00427679"/>
    <w:rsid w:val="0043135C"/>
    <w:rsid w:val="00431AD6"/>
    <w:rsid w:val="00435E3D"/>
    <w:rsid w:val="0043638B"/>
    <w:rsid w:val="004375C0"/>
    <w:rsid w:val="004406E6"/>
    <w:rsid w:val="00442AA6"/>
    <w:rsid w:val="0044347F"/>
    <w:rsid w:val="0044750E"/>
    <w:rsid w:val="00453E86"/>
    <w:rsid w:val="0045518E"/>
    <w:rsid w:val="0045545C"/>
    <w:rsid w:val="0045798A"/>
    <w:rsid w:val="004616E9"/>
    <w:rsid w:val="00465DD9"/>
    <w:rsid w:val="00466F03"/>
    <w:rsid w:val="00470996"/>
    <w:rsid w:val="00470A0E"/>
    <w:rsid w:val="004730E7"/>
    <w:rsid w:val="00477067"/>
    <w:rsid w:val="00482057"/>
    <w:rsid w:val="00482451"/>
    <w:rsid w:val="004870F1"/>
    <w:rsid w:val="00492B57"/>
    <w:rsid w:val="00493BA8"/>
    <w:rsid w:val="00497356"/>
    <w:rsid w:val="00497F4F"/>
    <w:rsid w:val="004A1D22"/>
    <w:rsid w:val="004A2641"/>
    <w:rsid w:val="004A4012"/>
    <w:rsid w:val="004A46D1"/>
    <w:rsid w:val="004A5647"/>
    <w:rsid w:val="004A6EE9"/>
    <w:rsid w:val="004B27A9"/>
    <w:rsid w:val="004B5853"/>
    <w:rsid w:val="004B697E"/>
    <w:rsid w:val="004D1482"/>
    <w:rsid w:val="004D17B0"/>
    <w:rsid w:val="004D1AFC"/>
    <w:rsid w:val="004D2CD6"/>
    <w:rsid w:val="004D3ACA"/>
    <w:rsid w:val="004D4F32"/>
    <w:rsid w:val="004E3AE1"/>
    <w:rsid w:val="004E514B"/>
    <w:rsid w:val="004E5776"/>
    <w:rsid w:val="004E5E8F"/>
    <w:rsid w:val="004E7071"/>
    <w:rsid w:val="004E7958"/>
    <w:rsid w:val="004F2732"/>
    <w:rsid w:val="004F2CD8"/>
    <w:rsid w:val="004F59F6"/>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42DE0"/>
    <w:rsid w:val="00543FAB"/>
    <w:rsid w:val="00547EF1"/>
    <w:rsid w:val="00551D88"/>
    <w:rsid w:val="00552F9A"/>
    <w:rsid w:val="00553F5A"/>
    <w:rsid w:val="00554C71"/>
    <w:rsid w:val="00555174"/>
    <w:rsid w:val="00557D3D"/>
    <w:rsid w:val="00560D59"/>
    <w:rsid w:val="00561309"/>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76A"/>
    <w:rsid w:val="005A0CDA"/>
    <w:rsid w:val="005A2BDC"/>
    <w:rsid w:val="005A380A"/>
    <w:rsid w:val="005B3335"/>
    <w:rsid w:val="005B3CEB"/>
    <w:rsid w:val="005B4645"/>
    <w:rsid w:val="005B48B9"/>
    <w:rsid w:val="005B492A"/>
    <w:rsid w:val="005B55C3"/>
    <w:rsid w:val="005B7231"/>
    <w:rsid w:val="005C0382"/>
    <w:rsid w:val="005C0F25"/>
    <w:rsid w:val="005C1095"/>
    <w:rsid w:val="005C1201"/>
    <w:rsid w:val="005C2E9D"/>
    <w:rsid w:val="005C528D"/>
    <w:rsid w:val="005C5B29"/>
    <w:rsid w:val="005C5DA2"/>
    <w:rsid w:val="005C6CB2"/>
    <w:rsid w:val="005D29C3"/>
    <w:rsid w:val="005D3304"/>
    <w:rsid w:val="005D38F8"/>
    <w:rsid w:val="005D43F2"/>
    <w:rsid w:val="005D4937"/>
    <w:rsid w:val="005D6700"/>
    <w:rsid w:val="005D78D8"/>
    <w:rsid w:val="005D7ECF"/>
    <w:rsid w:val="005E0A3E"/>
    <w:rsid w:val="005E2DD2"/>
    <w:rsid w:val="005E4788"/>
    <w:rsid w:val="005E49E2"/>
    <w:rsid w:val="005F0A17"/>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7B7"/>
    <w:rsid w:val="0063592E"/>
    <w:rsid w:val="00637A22"/>
    <w:rsid w:val="00637C02"/>
    <w:rsid w:val="006408E2"/>
    <w:rsid w:val="00641460"/>
    <w:rsid w:val="00643CB4"/>
    <w:rsid w:val="00644B04"/>
    <w:rsid w:val="0064692E"/>
    <w:rsid w:val="006473AE"/>
    <w:rsid w:val="00650990"/>
    <w:rsid w:val="0065234F"/>
    <w:rsid w:val="006530B7"/>
    <w:rsid w:val="006550F9"/>
    <w:rsid w:val="006559AC"/>
    <w:rsid w:val="0065611E"/>
    <w:rsid w:val="0066007B"/>
    <w:rsid w:val="006609AD"/>
    <w:rsid w:val="00662585"/>
    <w:rsid w:val="00664A08"/>
    <w:rsid w:val="00664C35"/>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9001C"/>
    <w:rsid w:val="00690FDE"/>
    <w:rsid w:val="00695489"/>
    <w:rsid w:val="0069627F"/>
    <w:rsid w:val="00696FB7"/>
    <w:rsid w:val="0069726E"/>
    <w:rsid w:val="00697C81"/>
    <w:rsid w:val="006A018E"/>
    <w:rsid w:val="006A0E3F"/>
    <w:rsid w:val="006A2ABB"/>
    <w:rsid w:val="006A3422"/>
    <w:rsid w:val="006C4A4C"/>
    <w:rsid w:val="006C7EA8"/>
    <w:rsid w:val="006D014A"/>
    <w:rsid w:val="006D2B12"/>
    <w:rsid w:val="006D3298"/>
    <w:rsid w:val="006D3643"/>
    <w:rsid w:val="006D49D3"/>
    <w:rsid w:val="006D528C"/>
    <w:rsid w:val="006D5552"/>
    <w:rsid w:val="006D6A67"/>
    <w:rsid w:val="006D6F8E"/>
    <w:rsid w:val="006D7CB2"/>
    <w:rsid w:val="006D7E38"/>
    <w:rsid w:val="006E0FBA"/>
    <w:rsid w:val="006E31B2"/>
    <w:rsid w:val="006E3C85"/>
    <w:rsid w:val="006F034E"/>
    <w:rsid w:val="006F0644"/>
    <w:rsid w:val="006F2FE6"/>
    <w:rsid w:val="006F4A39"/>
    <w:rsid w:val="006F4B1E"/>
    <w:rsid w:val="0070063D"/>
    <w:rsid w:val="00700834"/>
    <w:rsid w:val="0071183D"/>
    <w:rsid w:val="00711C52"/>
    <w:rsid w:val="00712A26"/>
    <w:rsid w:val="00713B24"/>
    <w:rsid w:val="00721CAE"/>
    <w:rsid w:val="00725BCD"/>
    <w:rsid w:val="00725C87"/>
    <w:rsid w:val="0073001C"/>
    <w:rsid w:val="00732A27"/>
    <w:rsid w:val="00736DC1"/>
    <w:rsid w:val="007371A1"/>
    <w:rsid w:val="00737AA7"/>
    <w:rsid w:val="0074033C"/>
    <w:rsid w:val="00740BCE"/>
    <w:rsid w:val="0074597C"/>
    <w:rsid w:val="0075192B"/>
    <w:rsid w:val="00751CCF"/>
    <w:rsid w:val="007603B7"/>
    <w:rsid w:val="00762FCD"/>
    <w:rsid w:val="00763B9E"/>
    <w:rsid w:val="0076611B"/>
    <w:rsid w:val="007661F5"/>
    <w:rsid w:val="00767416"/>
    <w:rsid w:val="00773D4A"/>
    <w:rsid w:val="00775498"/>
    <w:rsid w:val="007777F9"/>
    <w:rsid w:val="00777993"/>
    <w:rsid w:val="00777DA6"/>
    <w:rsid w:val="00781D26"/>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4D59"/>
    <w:rsid w:val="007C5AAD"/>
    <w:rsid w:val="007D1D07"/>
    <w:rsid w:val="007D3069"/>
    <w:rsid w:val="007D4010"/>
    <w:rsid w:val="007D4952"/>
    <w:rsid w:val="007D5D9A"/>
    <w:rsid w:val="007D5F06"/>
    <w:rsid w:val="007D72DE"/>
    <w:rsid w:val="007E2D6E"/>
    <w:rsid w:val="007E4399"/>
    <w:rsid w:val="007E530A"/>
    <w:rsid w:val="007E5EAC"/>
    <w:rsid w:val="007F03C5"/>
    <w:rsid w:val="007F078F"/>
    <w:rsid w:val="007F083D"/>
    <w:rsid w:val="007F1887"/>
    <w:rsid w:val="007F398C"/>
    <w:rsid w:val="007F6670"/>
    <w:rsid w:val="007F77B2"/>
    <w:rsid w:val="00801236"/>
    <w:rsid w:val="00802065"/>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531FB"/>
    <w:rsid w:val="0085392B"/>
    <w:rsid w:val="008541F7"/>
    <w:rsid w:val="008609FE"/>
    <w:rsid w:val="0086190B"/>
    <w:rsid w:val="00861FF2"/>
    <w:rsid w:val="0086257C"/>
    <w:rsid w:val="00862B0A"/>
    <w:rsid w:val="008651C4"/>
    <w:rsid w:val="00872A2C"/>
    <w:rsid w:val="00875B6A"/>
    <w:rsid w:val="00875D9B"/>
    <w:rsid w:val="00875FA1"/>
    <w:rsid w:val="00876CD6"/>
    <w:rsid w:val="008804D4"/>
    <w:rsid w:val="0088238D"/>
    <w:rsid w:val="00887815"/>
    <w:rsid w:val="008942D0"/>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D1201"/>
    <w:rsid w:val="008D2196"/>
    <w:rsid w:val="008D29E0"/>
    <w:rsid w:val="008D30B9"/>
    <w:rsid w:val="008E542B"/>
    <w:rsid w:val="008E787F"/>
    <w:rsid w:val="008F1C6B"/>
    <w:rsid w:val="008F2FF4"/>
    <w:rsid w:val="008F6538"/>
    <w:rsid w:val="009006D1"/>
    <w:rsid w:val="00901D5B"/>
    <w:rsid w:val="00903D1A"/>
    <w:rsid w:val="0090680A"/>
    <w:rsid w:val="009104D2"/>
    <w:rsid w:val="00912302"/>
    <w:rsid w:val="00913C81"/>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829"/>
    <w:rsid w:val="00961993"/>
    <w:rsid w:val="00961F1A"/>
    <w:rsid w:val="00962818"/>
    <w:rsid w:val="00962F2D"/>
    <w:rsid w:val="00963F9B"/>
    <w:rsid w:val="009640E3"/>
    <w:rsid w:val="0096437E"/>
    <w:rsid w:val="0096707E"/>
    <w:rsid w:val="00970239"/>
    <w:rsid w:val="009704F0"/>
    <w:rsid w:val="009813BD"/>
    <w:rsid w:val="0098265D"/>
    <w:rsid w:val="0098418A"/>
    <w:rsid w:val="00985F7A"/>
    <w:rsid w:val="00987770"/>
    <w:rsid w:val="009921C0"/>
    <w:rsid w:val="009A0FA0"/>
    <w:rsid w:val="009A31A9"/>
    <w:rsid w:val="009A343B"/>
    <w:rsid w:val="009A387E"/>
    <w:rsid w:val="009A3F22"/>
    <w:rsid w:val="009A48E1"/>
    <w:rsid w:val="009A6A98"/>
    <w:rsid w:val="009B1F62"/>
    <w:rsid w:val="009B3A7B"/>
    <w:rsid w:val="009B5180"/>
    <w:rsid w:val="009B5B4E"/>
    <w:rsid w:val="009B7ABC"/>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2A7"/>
    <w:rsid w:val="009F0738"/>
    <w:rsid w:val="009F19A2"/>
    <w:rsid w:val="009F2789"/>
    <w:rsid w:val="009F3337"/>
    <w:rsid w:val="009F3C8F"/>
    <w:rsid w:val="009F6C0A"/>
    <w:rsid w:val="009F720A"/>
    <w:rsid w:val="00A0115B"/>
    <w:rsid w:val="00A0608C"/>
    <w:rsid w:val="00A1054D"/>
    <w:rsid w:val="00A12EF0"/>
    <w:rsid w:val="00A1520C"/>
    <w:rsid w:val="00A152C6"/>
    <w:rsid w:val="00A1596F"/>
    <w:rsid w:val="00A15C9E"/>
    <w:rsid w:val="00A161F5"/>
    <w:rsid w:val="00A21472"/>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570D4"/>
    <w:rsid w:val="00A579D5"/>
    <w:rsid w:val="00A601B9"/>
    <w:rsid w:val="00A61C0B"/>
    <w:rsid w:val="00A628C0"/>
    <w:rsid w:val="00A650ED"/>
    <w:rsid w:val="00A650FF"/>
    <w:rsid w:val="00A667C0"/>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A05A1"/>
    <w:rsid w:val="00AA06A6"/>
    <w:rsid w:val="00AA61AE"/>
    <w:rsid w:val="00AA7A7B"/>
    <w:rsid w:val="00AB1507"/>
    <w:rsid w:val="00AB312F"/>
    <w:rsid w:val="00AC06F3"/>
    <w:rsid w:val="00AC4EBB"/>
    <w:rsid w:val="00AC6F9A"/>
    <w:rsid w:val="00AD02D3"/>
    <w:rsid w:val="00AD0C79"/>
    <w:rsid w:val="00AD369C"/>
    <w:rsid w:val="00AD725B"/>
    <w:rsid w:val="00AE0D85"/>
    <w:rsid w:val="00AE1288"/>
    <w:rsid w:val="00AE2569"/>
    <w:rsid w:val="00AE318E"/>
    <w:rsid w:val="00AE5AA0"/>
    <w:rsid w:val="00AE63D8"/>
    <w:rsid w:val="00AE7DD2"/>
    <w:rsid w:val="00AF0DC3"/>
    <w:rsid w:val="00AF21C1"/>
    <w:rsid w:val="00AF49FC"/>
    <w:rsid w:val="00AF4D73"/>
    <w:rsid w:val="00AF6E04"/>
    <w:rsid w:val="00AF7AC0"/>
    <w:rsid w:val="00AF7ACF"/>
    <w:rsid w:val="00B03367"/>
    <w:rsid w:val="00B06E4C"/>
    <w:rsid w:val="00B12BB3"/>
    <w:rsid w:val="00B13395"/>
    <w:rsid w:val="00B147BD"/>
    <w:rsid w:val="00B17650"/>
    <w:rsid w:val="00B230C5"/>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08E"/>
    <w:rsid w:val="00B622F3"/>
    <w:rsid w:val="00B64345"/>
    <w:rsid w:val="00B647C9"/>
    <w:rsid w:val="00B65512"/>
    <w:rsid w:val="00B67A37"/>
    <w:rsid w:val="00B74469"/>
    <w:rsid w:val="00B810AD"/>
    <w:rsid w:val="00B82E4F"/>
    <w:rsid w:val="00B840CD"/>
    <w:rsid w:val="00B97714"/>
    <w:rsid w:val="00BA248E"/>
    <w:rsid w:val="00BA391E"/>
    <w:rsid w:val="00BA4485"/>
    <w:rsid w:val="00BA7578"/>
    <w:rsid w:val="00BB0EFE"/>
    <w:rsid w:val="00BB2FAE"/>
    <w:rsid w:val="00BB4698"/>
    <w:rsid w:val="00BB580E"/>
    <w:rsid w:val="00BB5D71"/>
    <w:rsid w:val="00BB6F8B"/>
    <w:rsid w:val="00BC368C"/>
    <w:rsid w:val="00BC5991"/>
    <w:rsid w:val="00BC5E90"/>
    <w:rsid w:val="00BC7605"/>
    <w:rsid w:val="00BD1197"/>
    <w:rsid w:val="00BD3D37"/>
    <w:rsid w:val="00BD4BD1"/>
    <w:rsid w:val="00BD71E6"/>
    <w:rsid w:val="00BE03F6"/>
    <w:rsid w:val="00BE0544"/>
    <w:rsid w:val="00BE13C6"/>
    <w:rsid w:val="00BE4E6C"/>
    <w:rsid w:val="00BE5B25"/>
    <w:rsid w:val="00BF292C"/>
    <w:rsid w:val="00BF3A17"/>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4750"/>
    <w:rsid w:val="00C41616"/>
    <w:rsid w:val="00C41AB7"/>
    <w:rsid w:val="00C428C3"/>
    <w:rsid w:val="00C4370F"/>
    <w:rsid w:val="00C55209"/>
    <w:rsid w:val="00C56D28"/>
    <w:rsid w:val="00C60273"/>
    <w:rsid w:val="00C61AC7"/>
    <w:rsid w:val="00C62333"/>
    <w:rsid w:val="00C62E9B"/>
    <w:rsid w:val="00C63E5A"/>
    <w:rsid w:val="00C64D02"/>
    <w:rsid w:val="00C6560C"/>
    <w:rsid w:val="00C65872"/>
    <w:rsid w:val="00C703D3"/>
    <w:rsid w:val="00C706AC"/>
    <w:rsid w:val="00C706D3"/>
    <w:rsid w:val="00C71C74"/>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37D4"/>
    <w:rsid w:val="00CB71B9"/>
    <w:rsid w:val="00CC202A"/>
    <w:rsid w:val="00CC2B1E"/>
    <w:rsid w:val="00CC2C7D"/>
    <w:rsid w:val="00CC4D46"/>
    <w:rsid w:val="00CD09D9"/>
    <w:rsid w:val="00CD1B54"/>
    <w:rsid w:val="00CD3188"/>
    <w:rsid w:val="00CD35D5"/>
    <w:rsid w:val="00CD5E9D"/>
    <w:rsid w:val="00CD5F83"/>
    <w:rsid w:val="00CD606C"/>
    <w:rsid w:val="00CD7D29"/>
    <w:rsid w:val="00CE0B1A"/>
    <w:rsid w:val="00CE1EAE"/>
    <w:rsid w:val="00CE3D05"/>
    <w:rsid w:val="00CE411B"/>
    <w:rsid w:val="00CE4EA8"/>
    <w:rsid w:val="00CE7833"/>
    <w:rsid w:val="00CF575B"/>
    <w:rsid w:val="00CF6DD8"/>
    <w:rsid w:val="00D009AF"/>
    <w:rsid w:val="00D036A4"/>
    <w:rsid w:val="00D10BE2"/>
    <w:rsid w:val="00D130E2"/>
    <w:rsid w:val="00D154DF"/>
    <w:rsid w:val="00D216DF"/>
    <w:rsid w:val="00D24E24"/>
    <w:rsid w:val="00D27902"/>
    <w:rsid w:val="00D30326"/>
    <w:rsid w:val="00D31EFE"/>
    <w:rsid w:val="00D331E9"/>
    <w:rsid w:val="00D33A95"/>
    <w:rsid w:val="00D33CF7"/>
    <w:rsid w:val="00D4184C"/>
    <w:rsid w:val="00D4547E"/>
    <w:rsid w:val="00D47804"/>
    <w:rsid w:val="00D51092"/>
    <w:rsid w:val="00D522D0"/>
    <w:rsid w:val="00D6027F"/>
    <w:rsid w:val="00D63AA6"/>
    <w:rsid w:val="00D7006E"/>
    <w:rsid w:val="00D71554"/>
    <w:rsid w:val="00D71B67"/>
    <w:rsid w:val="00D77CEE"/>
    <w:rsid w:val="00D8174F"/>
    <w:rsid w:val="00D85826"/>
    <w:rsid w:val="00D86C23"/>
    <w:rsid w:val="00D903DD"/>
    <w:rsid w:val="00D9044D"/>
    <w:rsid w:val="00D913B0"/>
    <w:rsid w:val="00D941B4"/>
    <w:rsid w:val="00D961F8"/>
    <w:rsid w:val="00DA183C"/>
    <w:rsid w:val="00DA2C03"/>
    <w:rsid w:val="00DA6ADC"/>
    <w:rsid w:val="00DB08AC"/>
    <w:rsid w:val="00DB1935"/>
    <w:rsid w:val="00DB1A89"/>
    <w:rsid w:val="00DB6EC7"/>
    <w:rsid w:val="00DC1EE0"/>
    <w:rsid w:val="00DC203B"/>
    <w:rsid w:val="00DC3587"/>
    <w:rsid w:val="00DC41C8"/>
    <w:rsid w:val="00DC5A63"/>
    <w:rsid w:val="00DC6265"/>
    <w:rsid w:val="00DC6ED9"/>
    <w:rsid w:val="00DD0BE1"/>
    <w:rsid w:val="00DD2130"/>
    <w:rsid w:val="00DD399C"/>
    <w:rsid w:val="00DD416C"/>
    <w:rsid w:val="00DD6663"/>
    <w:rsid w:val="00DD79E2"/>
    <w:rsid w:val="00DE3DB0"/>
    <w:rsid w:val="00DF34BE"/>
    <w:rsid w:val="00DF3D80"/>
    <w:rsid w:val="00DF40B2"/>
    <w:rsid w:val="00DF42C4"/>
    <w:rsid w:val="00DF61C4"/>
    <w:rsid w:val="00E00CA0"/>
    <w:rsid w:val="00E00E4D"/>
    <w:rsid w:val="00E01EED"/>
    <w:rsid w:val="00E02106"/>
    <w:rsid w:val="00E03FE8"/>
    <w:rsid w:val="00E05C8A"/>
    <w:rsid w:val="00E05ED6"/>
    <w:rsid w:val="00E11AC2"/>
    <w:rsid w:val="00E11B80"/>
    <w:rsid w:val="00E139B3"/>
    <w:rsid w:val="00E16976"/>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5251"/>
    <w:rsid w:val="00E5644D"/>
    <w:rsid w:val="00E619DB"/>
    <w:rsid w:val="00E64933"/>
    <w:rsid w:val="00E64F1E"/>
    <w:rsid w:val="00E66804"/>
    <w:rsid w:val="00E66C85"/>
    <w:rsid w:val="00E7058B"/>
    <w:rsid w:val="00E72E06"/>
    <w:rsid w:val="00E76013"/>
    <w:rsid w:val="00E77231"/>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4542"/>
    <w:rsid w:val="00EE11F5"/>
    <w:rsid w:val="00EE16AF"/>
    <w:rsid w:val="00EE2E03"/>
    <w:rsid w:val="00EE5B60"/>
    <w:rsid w:val="00EE7E53"/>
    <w:rsid w:val="00EF71E3"/>
    <w:rsid w:val="00F116A9"/>
    <w:rsid w:val="00F16BD8"/>
    <w:rsid w:val="00F22DDC"/>
    <w:rsid w:val="00F305A1"/>
    <w:rsid w:val="00F34207"/>
    <w:rsid w:val="00F3501A"/>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82BF7"/>
    <w:rsid w:val="00F93658"/>
    <w:rsid w:val="00FA5AF9"/>
    <w:rsid w:val="00FB13AF"/>
    <w:rsid w:val="00FB174C"/>
    <w:rsid w:val="00FB28AD"/>
    <w:rsid w:val="00FB49FB"/>
    <w:rsid w:val="00FB7B45"/>
    <w:rsid w:val="00FC19B1"/>
    <w:rsid w:val="00FC2A33"/>
    <w:rsid w:val="00FC316E"/>
    <w:rsid w:val="00FC383B"/>
    <w:rsid w:val="00FC4F96"/>
    <w:rsid w:val="00FD008F"/>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74666641">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37575131">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novotny@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spis.mmo.cz/pmmo/sendfile/url('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047B-C556-44F0-9746-0B073B5241A4}">
  <ds:schemaRefs>
    <ds:schemaRef ds:uri="http://schemas.openxmlformats.org/officeDocument/2006/bibliography"/>
  </ds:schemaRefs>
</ds:datastoreItem>
</file>

<file path=customXml/itemProps2.xml><?xml version="1.0" encoding="utf-8"?>
<ds:datastoreItem xmlns:ds="http://schemas.openxmlformats.org/officeDocument/2006/customXml" ds:itemID="{65115885-4C3A-438E-A67D-A6032D4B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21</Pages>
  <Words>8484</Words>
  <Characters>50698</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Cuperová Andrea</cp:lastModifiedBy>
  <cp:revision>15</cp:revision>
  <cp:lastPrinted>2015-05-28T05:24:00Z</cp:lastPrinted>
  <dcterms:created xsi:type="dcterms:W3CDTF">2015-05-18T08:24:00Z</dcterms:created>
  <dcterms:modified xsi:type="dcterms:W3CDTF">2015-05-28T05:38:00Z</dcterms:modified>
</cp:coreProperties>
</file>