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0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6"/>
        <w:gridCol w:w="9687"/>
        <w:gridCol w:w="1134"/>
      </w:tblGrid>
      <w:tr w:rsidR="0037535A" w:rsidRPr="00D46E64" w:rsidTr="0037535A">
        <w:trPr>
          <w:trHeight w:val="525"/>
        </w:trPr>
        <w:tc>
          <w:tcPr>
            <w:tcW w:w="3086" w:type="dxa"/>
            <w:shd w:val="clear" w:color="000000" w:fill="D9D9D9" w:themeFill="background1" w:themeFillShade="D9"/>
            <w:vAlign w:val="center"/>
            <w:hideMark/>
          </w:tcPr>
          <w:p w:rsidR="0037535A" w:rsidRPr="00D46E64" w:rsidRDefault="0037535A" w:rsidP="00D46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cs-CZ"/>
              </w:rPr>
            </w:pPr>
            <w:bookmarkStart w:id="0" w:name="_GoBack"/>
            <w:bookmarkEnd w:id="0"/>
            <w:r w:rsidRPr="00D46E64"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cs-CZ"/>
              </w:rPr>
              <w:t>Part Number</w:t>
            </w:r>
          </w:p>
        </w:tc>
        <w:tc>
          <w:tcPr>
            <w:tcW w:w="9687" w:type="dxa"/>
            <w:shd w:val="clear" w:color="000000" w:fill="D9D9D9" w:themeFill="background1" w:themeFillShade="D9"/>
            <w:vAlign w:val="center"/>
            <w:hideMark/>
          </w:tcPr>
          <w:p w:rsidR="0037535A" w:rsidRPr="00D46E64" w:rsidRDefault="0037535A" w:rsidP="00D46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cs-CZ"/>
              </w:rPr>
            </w:pPr>
            <w:r w:rsidRPr="00D46E64"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cs-CZ"/>
              </w:rPr>
              <w:t>Popis produktu</w:t>
            </w:r>
          </w:p>
        </w:tc>
        <w:tc>
          <w:tcPr>
            <w:tcW w:w="1134" w:type="dxa"/>
            <w:shd w:val="clear" w:color="000000" w:fill="D9D9D9" w:themeFill="background1" w:themeFillShade="D9"/>
            <w:vAlign w:val="center"/>
          </w:tcPr>
          <w:p w:rsidR="0037535A" w:rsidRPr="00D46E64" w:rsidRDefault="0037535A" w:rsidP="00207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cs-CZ"/>
              </w:rPr>
              <w:t xml:space="preserve">Množství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16"/>
                <w:lang w:val="en-GB" w:eastAsia="cs-CZ"/>
              </w:rPr>
              <w:t>[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cs-CZ"/>
              </w:rPr>
              <w:t>ks]</w:t>
            </w:r>
          </w:p>
        </w:tc>
      </w:tr>
      <w:tr w:rsidR="0037535A" w:rsidRPr="00D46E64" w:rsidTr="0037535A">
        <w:trPr>
          <w:trHeight w:val="454"/>
        </w:trPr>
        <w:tc>
          <w:tcPr>
            <w:tcW w:w="3086" w:type="dxa"/>
            <w:shd w:val="clear" w:color="auto" w:fill="auto"/>
            <w:vAlign w:val="center"/>
            <w:hideMark/>
          </w:tcPr>
          <w:p w:rsidR="0037535A" w:rsidRPr="0037664F" w:rsidRDefault="0037535A" w:rsidP="00D46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66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VS6-OSTD-G-SSS-C</w:t>
            </w:r>
          </w:p>
        </w:tc>
        <w:tc>
          <w:tcPr>
            <w:tcW w:w="9687" w:type="dxa"/>
            <w:shd w:val="clear" w:color="auto" w:fill="auto"/>
            <w:vAlign w:val="center"/>
            <w:hideMark/>
          </w:tcPr>
          <w:p w:rsidR="0037535A" w:rsidRPr="0037664F" w:rsidRDefault="00684C52" w:rsidP="005D2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cs-CZ"/>
              </w:rPr>
              <w:t>Renewal</w:t>
            </w:r>
            <w:r w:rsidR="0037535A" w:rsidRPr="0037664F">
              <w:rPr>
                <w:rFonts w:ascii="Arial" w:eastAsia="Times New Roman" w:hAnsi="Arial" w:cs="Arial"/>
                <w:sz w:val="20"/>
                <w:szCs w:val="16"/>
                <w:lang w:eastAsia="cs-CZ"/>
              </w:rPr>
              <w:t xml:space="preserve"> Coverage VMware vSphere 6 with Operations Management Standard for 1 processor</w:t>
            </w:r>
          </w:p>
        </w:tc>
        <w:tc>
          <w:tcPr>
            <w:tcW w:w="1134" w:type="dxa"/>
            <w:vAlign w:val="center"/>
          </w:tcPr>
          <w:p w:rsidR="0037535A" w:rsidRPr="0037664F" w:rsidRDefault="0037535A" w:rsidP="00207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cs-CZ"/>
              </w:rPr>
            </w:pPr>
            <w:r w:rsidRPr="0037664F">
              <w:rPr>
                <w:rFonts w:ascii="Arial" w:eastAsia="Times New Roman" w:hAnsi="Arial" w:cs="Arial"/>
                <w:sz w:val="20"/>
                <w:szCs w:val="16"/>
                <w:lang w:eastAsia="cs-CZ"/>
              </w:rPr>
              <w:t>6</w:t>
            </w:r>
          </w:p>
        </w:tc>
      </w:tr>
      <w:tr w:rsidR="00684C52" w:rsidRPr="00D46E64" w:rsidTr="0037535A">
        <w:trPr>
          <w:trHeight w:val="454"/>
        </w:trPr>
        <w:tc>
          <w:tcPr>
            <w:tcW w:w="3086" w:type="dxa"/>
            <w:shd w:val="clear" w:color="auto" w:fill="auto"/>
            <w:vAlign w:val="center"/>
          </w:tcPr>
          <w:p w:rsidR="00684C52" w:rsidRPr="00D46E64" w:rsidRDefault="00684C52" w:rsidP="00F55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0753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VS6-OSTD-OENT-UGC-L1</w:t>
            </w:r>
          </w:p>
        </w:tc>
        <w:tc>
          <w:tcPr>
            <w:tcW w:w="9687" w:type="dxa"/>
            <w:shd w:val="clear" w:color="auto" w:fill="auto"/>
            <w:vAlign w:val="center"/>
          </w:tcPr>
          <w:p w:rsidR="00684C52" w:rsidRPr="00D46E64" w:rsidRDefault="00684C52" w:rsidP="00F55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cs-CZ"/>
              </w:rPr>
            </w:pPr>
            <w:r w:rsidRPr="00D46E64">
              <w:rPr>
                <w:rFonts w:ascii="Arial" w:eastAsia="Times New Roman" w:hAnsi="Arial" w:cs="Arial"/>
                <w:sz w:val="20"/>
                <w:szCs w:val="16"/>
                <w:lang w:eastAsia="cs-CZ"/>
              </w:rPr>
              <w:t>VPP L2 Upgrade: VMware vSphere with Operations Management Standard to vSphere with Operations Management Enterprise for 1 Processor</w:t>
            </w:r>
          </w:p>
        </w:tc>
        <w:tc>
          <w:tcPr>
            <w:tcW w:w="1134" w:type="dxa"/>
            <w:vAlign w:val="center"/>
          </w:tcPr>
          <w:p w:rsidR="00684C52" w:rsidRPr="00D46E64" w:rsidRDefault="00684C52" w:rsidP="00F55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cs-CZ"/>
              </w:rPr>
            </w:pPr>
            <w:r w:rsidRPr="00D46E64">
              <w:rPr>
                <w:rFonts w:ascii="Arial" w:eastAsia="Times New Roman" w:hAnsi="Arial" w:cs="Arial"/>
                <w:sz w:val="20"/>
                <w:szCs w:val="16"/>
                <w:lang w:eastAsia="cs-CZ"/>
              </w:rPr>
              <w:t>6</w:t>
            </w:r>
          </w:p>
        </w:tc>
      </w:tr>
      <w:tr w:rsidR="00684C52" w:rsidRPr="00D46E64" w:rsidTr="00684C52">
        <w:trPr>
          <w:trHeight w:val="454"/>
        </w:trPr>
        <w:tc>
          <w:tcPr>
            <w:tcW w:w="3086" w:type="dxa"/>
            <w:shd w:val="clear" w:color="auto" w:fill="auto"/>
            <w:vAlign w:val="center"/>
          </w:tcPr>
          <w:p w:rsidR="00684C52" w:rsidRPr="00D46E64" w:rsidRDefault="00684C52" w:rsidP="00F55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6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VS5-STD-G-SSS-C</w:t>
            </w:r>
          </w:p>
        </w:tc>
        <w:tc>
          <w:tcPr>
            <w:tcW w:w="9687" w:type="dxa"/>
            <w:shd w:val="clear" w:color="auto" w:fill="auto"/>
            <w:vAlign w:val="center"/>
          </w:tcPr>
          <w:p w:rsidR="00684C52" w:rsidRPr="00D46E64" w:rsidRDefault="00684C52" w:rsidP="00F55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cs-CZ"/>
              </w:rPr>
              <w:t>Renewal</w:t>
            </w:r>
            <w:r w:rsidRPr="005D265E">
              <w:rPr>
                <w:rFonts w:ascii="Arial" w:eastAsia="Times New Roman" w:hAnsi="Arial" w:cs="Arial"/>
                <w:sz w:val="20"/>
                <w:szCs w:val="16"/>
                <w:lang w:eastAsia="cs-CZ"/>
              </w:rPr>
              <w:t xml:space="preserve"> Coverage</w:t>
            </w:r>
            <w:r>
              <w:rPr>
                <w:rFonts w:ascii="Arial" w:eastAsia="Times New Roman" w:hAnsi="Arial" w:cs="Arial"/>
                <w:sz w:val="20"/>
                <w:szCs w:val="16"/>
                <w:lang w:eastAsia="cs-CZ"/>
              </w:rPr>
              <w:t xml:space="preserve"> </w:t>
            </w:r>
            <w:r w:rsidRPr="005D265E">
              <w:rPr>
                <w:rFonts w:ascii="Arial" w:eastAsia="Times New Roman" w:hAnsi="Arial" w:cs="Arial"/>
                <w:sz w:val="20"/>
                <w:szCs w:val="16"/>
                <w:lang w:eastAsia="cs-CZ"/>
              </w:rPr>
              <w:t>VMware vSphere 5 Standard</w:t>
            </w:r>
            <w:r>
              <w:rPr>
                <w:rFonts w:ascii="Arial" w:eastAsia="Times New Roman" w:hAnsi="Arial" w:cs="Arial"/>
                <w:sz w:val="20"/>
                <w:szCs w:val="16"/>
                <w:lang w:eastAsia="cs-CZ"/>
              </w:rPr>
              <w:t xml:space="preserve"> </w:t>
            </w:r>
            <w:r w:rsidRPr="005D265E">
              <w:rPr>
                <w:rFonts w:ascii="Arial" w:eastAsia="Times New Roman" w:hAnsi="Arial" w:cs="Arial"/>
                <w:sz w:val="20"/>
                <w:szCs w:val="16"/>
                <w:lang w:eastAsia="cs-CZ"/>
              </w:rPr>
              <w:t>for 1 processor</w:t>
            </w:r>
          </w:p>
        </w:tc>
        <w:tc>
          <w:tcPr>
            <w:tcW w:w="1134" w:type="dxa"/>
            <w:vAlign w:val="center"/>
          </w:tcPr>
          <w:p w:rsidR="00684C52" w:rsidRPr="00D46E64" w:rsidRDefault="00684C52" w:rsidP="00F55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cs-CZ"/>
              </w:rPr>
              <w:t>8</w:t>
            </w:r>
          </w:p>
        </w:tc>
      </w:tr>
      <w:tr w:rsidR="00684C52" w:rsidRPr="00D46E64" w:rsidTr="0037535A">
        <w:trPr>
          <w:trHeight w:val="454"/>
        </w:trPr>
        <w:tc>
          <w:tcPr>
            <w:tcW w:w="3086" w:type="dxa"/>
            <w:shd w:val="clear" w:color="auto" w:fill="auto"/>
            <w:vAlign w:val="center"/>
            <w:hideMark/>
          </w:tcPr>
          <w:p w:rsidR="00684C52" w:rsidRPr="00D46E64" w:rsidRDefault="00684C52" w:rsidP="00F55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0753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VS6-STD-OENT-UG-PRO</w:t>
            </w:r>
          </w:p>
        </w:tc>
        <w:tc>
          <w:tcPr>
            <w:tcW w:w="9687" w:type="dxa"/>
            <w:shd w:val="clear" w:color="auto" w:fill="auto"/>
            <w:vAlign w:val="center"/>
            <w:hideMark/>
          </w:tcPr>
          <w:p w:rsidR="00684C52" w:rsidRPr="00D46E64" w:rsidRDefault="00684C52" w:rsidP="00F55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cs-CZ"/>
              </w:rPr>
            </w:pPr>
            <w:r w:rsidRPr="00D46E64">
              <w:rPr>
                <w:rFonts w:ascii="Arial" w:eastAsia="Times New Roman" w:hAnsi="Arial" w:cs="Arial"/>
                <w:sz w:val="20"/>
                <w:szCs w:val="16"/>
                <w:lang w:eastAsia="cs-CZ"/>
              </w:rPr>
              <w:t xml:space="preserve">Upgrade: VMware vSphere 6 Standard to vSphere with Operations Management Enterprise for 1 processor </w:t>
            </w:r>
            <w:r w:rsidRPr="009A6A73">
              <w:rPr>
                <w:rFonts w:ascii="Arial" w:eastAsia="Times New Roman" w:hAnsi="Arial" w:cs="Arial"/>
                <w:sz w:val="20"/>
                <w:szCs w:val="16"/>
                <w:lang w:eastAsia="cs-CZ"/>
              </w:rPr>
              <w:t>Promo</w:t>
            </w:r>
          </w:p>
        </w:tc>
        <w:tc>
          <w:tcPr>
            <w:tcW w:w="1134" w:type="dxa"/>
            <w:vAlign w:val="center"/>
          </w:tcPr>
          <w:p w:rsidR="00684C52" w:rsidRPr="00D46E64" w:rsidRDefault="00684C52" w:rsidP="00F55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cs-CZ"/>
              </w:rPr>
            </w:pPr>
            <w:r w:rsidRPr="00D46E64">
              <w:rPr>
                <w:rFonts w:ascii="Arial" w:eastAsia="Times New Roman" w:hAnsi="Arial" w:cs="Arial"/>
                <w:sz w:val="20"/>
                <w:szCs w:val="16"/>
                <w:lang w:eastAsia="cs-CZ"/>
              </w:rPr>
              <w:t>8</w:t>
            </w:r>
          </w:p>
        </w:tc>
      </w:tr>
      <w:tr w:rsidR="00684C52" w:rsidRPr="00D46E64" w:rsidTr="0037535A">
        <w:trPr>
          <w:trHeight w:val="454"/>
        </w:trPr>
        <w:tc>
          <w:tcPr>
            <w:tcW w:w="3086" w:type="dxa"/>
            <w:shd w:val="clear" w:color="auto" w:fill="auto"/>
            <w:vAlign w:val="center"/>
          </w:tcPr>
          <w:p w:rsidR="00684C52" w:rsidRPr="00D46E64" w:rsidRDefault="00684C52" w:rsidP="00F55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6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VS5-ENT-G-SSS-C</w:t>
            </w:r>
          </w:p>
        </w:tc>
        <w:tc>
          <w:tcPr>
            <w:tcW w:w="9687" w:type="dxa"/>
            <w:shd w:val="clear" w:color="auto" w:fill="auto"/>
            <w:vAlign w:val="center"/>
          </w:tcPr>
          <w:p w:rsidR="00684C52" w:rsidRPr="00D46E64" w:rsidRDefault="00684C52" w:rsidP="00F55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cs-CZ"/>
              </w:rPr>
              <w:t>Renewal</w:t>
            </w:r>
            <w:r w:rsidRPr="005D265E">
              <w:rPr>
                <w:rFonts w:ascii="Arial" w:eastAsia="Times New Roman" w:hAnsi="Arial" w:cs="Arial"/>
                <w:sz w:val="20"/>
                <w:szCs w:val="16"/>
                <w:lang w:eastAsia="cs-CZ"/>
              </w:rPr>
              <w:t xml:space="preserve"> Coverage</w:t>
            </w:r>
            <w:r>
              <w:rPr>
                <w:rFonts w:ascii="Arial" w:eastAsia="Times New Roman" w:hAnsi="Arial" w:cs="Arial"/>
                <w:sz w:val="20"/>
                <w:szCs w:val="16"/>
                <w:lang w:eastAsia="cs-CZ"/>
              </w:rPr>
              <w:t xml:space="preserve"> </w:t>
            </w:r>
            <w:r w:rsidRPr="005D265E">
              <w:rPr>
                <w:rFonts w:ascii="Arial" w:eastAsia="Times New Roman" w:hAnsi="Arial" w:cs="Arial"/>
                <w:sz w:val="20"/>
                <w:szCs w:val="16"/>
                <w:lang w:eastAsia="cs-CZ"/>
              </w:rPr>
              <w:t>VMware vSphere 5 Enterprise</w:t>
            </w:r>
            <w:r>
              <w:rPr>
                <w:rFonts w:ascii="Arial" w:eastAsia="Times New Roman" w:hAnsi="Arial" w:cs="Arial"/>
                <w:sz w:val="20"/>
                <w:szCs w:val="16"/>
                <w:lang w:eastAsia="cs-CZ"/>
              </w:rPr>
              <w:t xml:space="preserve"> </w:t>
            </w:r>
            <w:r w:rsidRPr="005D265E">
              <w:rPr>
                <w:rFonts w:ascii="Arial" w:eastAsia="Times New Roman" w:hAnsi="Arial" w:cs="Arial"/>
                <w:sz w:val="20"/>
                <w:szCs w:val="16"/>
                <w:lang w:eastAsia="cs-CZ"/>
              </w:rPr>
              <w:t>for 1 processor</w:t>
            </w:r>
            <w:r>
              <w:rPr>
                <w:rFonts w:ascii="Arial" w:eastAsia="Times New Roman" w:hAnsi="Arial" w:cs="Arial"/>
                <w:sz w:val="20"/>
                <w:szCs w:val="16"/>
                <w:lang w:eastAsia="cs-CZ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84C52" w:rsidRPr="00D46E64" w:rsidRDefault="00684C52" w:rsidP="00F55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cs-CZ"/>
              </w:rPr>
              <w:t>4</w:t>
            </w:r>
          </w:p>
        </w:tc>
      </w:tr>
      <w:tr w:rsidR="00684C52" w:rsidRPr="00D46E64" w:rsidTr="0037535A">
        <w:trPr>
          <w:trHeight w:val="454"/>
        </w:trPr>
        <w:tc>
          <w:tcPr>
            <w:tcW w:w="3086" w:type="dxa"/>
            <w:shd w:val="clear" w:color="auto" w:fill="auto"/>
            <w:vAlign w:val="center"/>
            <w:hideMark/>
          </w:tcPr>
          <w:p w:rsidR="00684C52" w:rsidRPr="00D46E64" w:rsidRDefault="00684C52" w:rsidP="00C46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0753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VS6-ENT-OENT-UG-PRO</w:t>
            </w:r>
          </w:p>
        </w:tc>
        <w:tc>
          <w:tcPr>
            <w:tcW w:w="9687" w:type="dxa"/>
            <w:shd w:val="clear" w:color="auto" w:fill="auto"/>
            <w:vAlign w:val="center"/>
            <w:hideMark/>
          </w:tcPr>
          <w:p w:rsidR="00684C52" w:rsidRPr="00D46E64" w:rsidRDefault="00684C52" w:rsidP="0095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cs-CZ"/>
              </w:rPr>
            </w:pPr>
            <w:r w:rsidRPr="00D46E64">
              <w:rPr>
                <w:rFonts w:ascii="Arial" w:eastAsia="Times New Roman" w:hAnsi="Arial" w:cs="Arial"/>
                <w:sz w:val="20"/>
                <w:szCs w:val="16"/>
                <w:lang w:eastAsia="cs-CZ"/>
              </w:rPr>
              <w:t xml:space="preserve">Upgrade: VMware vSphere 6 Enterprise to vSphere with Operations Management Enterprise for 1 processor </w:t>
            </w:r>
            <w:r w:rsidRPr="009A6A73">
              <w:rPr>
                <w:rFonts w:ascii="Arial" w:eastAsia="Times New Roman" w:hAnsi="Arial" w:cs="Arial"/>
                <w:sz w:val="20"/>
                <w:szCs w:val="16"/>
                <w:lang w:eastAsia="cs-CZ"/>
              </w:rPr>
              <w:t>Promo</w:t>
            </w:r>
          </w:p>
        </w:tc>
        <w:tc>
          <w:tcPr>
            <w:tcW w:w="1134" w:type="dxa"/>
            <w:vAlign w:val="center"/>
          </w:tcPr>
          <w:p w:rsidR="00684C52" w:rsidRPr="00D46E64" w:rsidRDefault="00684C52" w:rsidP="00207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cs-CZ"/>
              </w:rPr>
            </w:pPr>
            <w:r w:rsidRPr="00D46E64">
              <w:rPr>
                <w:rFonts w:ascii="Arial" w:eastAsia="Times New Roman" w:hAnsi="Arial" w:cs="Arial"/>
                <w:sz w:val="20"/>
                <w:szCs w:val="16"/>
                <w:lang w:eastAsia="cs-CZ"/>
              </w:rPr>
              <w:t>4</w:t>
            </w:r>
          </w:p>
        </w:tc>
      </w:tr>
      <w:tr w:rsidR="00684C52" w:rsidRPr="00D46E64" w:rsidTr="00684C52">
        <w:trPr>
          <w:trHeight w:val="454"/>
        </w:trPr>
        <w:tc>
          <w:tcPr>
            <w:tcW w:w="3086" w:type="dxa"/>
            <w:shd w:val="clear" w:color="auto" w:fill="auto"/>
            <w:vAlign w:val="center"/>
          </w:tcPr>
          <w:p w:rsidR="00684C52" w:rsidRPr="00D46E64" w:rsidRDefault="00684C52" w:rsidP="00F55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6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VCS5-STD-G-SSS-C</w:t>
            </w:r>
          </w:p>
        </w:tc>
        <w:tc>
          <w:tcPr>
            <w:tcW w:w="9687" w:type="dxa"/>
            <w:shd w:val="clear" w:color="auto" w:fill="auto"/>
            <w:vAlign w:val="center"/>
          </w:tcPr>
          <w:p w:rsidR="00684C52" w:rsidRPr="00D46E64" w:rsidRDefault="00684C52" w:rsidP="00F55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cs-CZ"/>
              </w:rPr>
              <w:t>Renewal</w:t>
            </w:r>
            <w:r w:rsidRPr="005D265E">
              <w:rPr>
                <w:rFonts w:ascii="Arial" w:eastAsia="Times New Roman" w:hAnsi="Arial" w:cs="Arial"/>
                <w:sz w:val="20"/>
                <w:szCs w:val="16"/>
                <w:lang w:eastAsia="cs-CZ"/>
              </w:rPr>
              <w:t xml:space="preserve"> Coverage</w:t>
            </w:r>
            <w:r>
              <w:rPr>
                <w:rFonts w:ascii="Arial" w:eastAsia="Times New Roman" w:hAnsi="Arial" w:cs="Arial"/>
                <w:sz w:val="20"/>
                <w:szCs w:val="16"/>
                <w:lang w:eastAsia="cs-CZ"/>
              </w:rPr>
              <w:t xml:space="preserve"> </w:t>
            </w:r>
            <w:r w:rsidRPr="005D265E">
              <w:rPr>
                <w:rFonts w:ascii="Arial" w:eastAsia="Times New Roman" w:hAnsi="Arial" w:cs="Arial"/>
                <w:sz w:val="20"/>
                <w:szCs w:val="16"/>
                <w:lang w:eastAsia="cs-CZ"/>
              </w:rPr>
              <w:t>VMware vCenter Server 5</w:t>
            </w:r>
            <w:r>
              <w:rPr>
                <w:rFonts w:ascii="Arial" w:eastAsia="Times New Roman" w:hAnsi="Arial" w:cs="Arial"/>
                <w:sz w:val="20"/>
                <w:szCs w:val="16"/>
                <w:lang w:eastAsia="cs-CZ"/>
              </w:rPr>
              <w:t xml:space="preserve"> </w:t>
            </w:r>
            <w:r w:rsidRPr="005D265E">
              <w:rPr>
                <w:rFonts w:ascii="Arial" w:eastAsia="Times New Roman" w:hAnsi="Arial" w:cs="Arial"/>
                <w:sz w:val="20"/>
                <w:szCs w:val="16"/>
                <w:lang w:eastAsia="cs-CZ"/>
              </w:rPr>
              <w:t>Standard for vSphere 5 (Per</w:t>
            </w:r>
            <w:r>
              <w:rPr>
                <w:rFonts w:ascii="Arial" w:eastAsia="Times New Roman" w:hAnsi="Arial" w:cs="Arial"/>
                <w:sz w:val="20"/>
                <w:szCs w:val="16"/>
                <w:lang w:eastAsia="cs-CZ"/>
              </w:rPr>
              <w:t xml:space="preserve"> </w:t>
            </w:r>
            <w:r w:rsidRPr="005D265E">
              <w:rPr>
                <w:rFonts w:ascii="Arial" w:eastAsia="Times New Roman" w:hAnsi="Arial" w:cs="Arial"/>
                <w:sz w:val="20"/>
                <w:szCs w:val="16"/>
                <w:lang w:eastAsia="cs-CZ"/>
              </w:rPr>
              <w:t>Instance)</w:t>
            </w:r>
          </w:p>
        </w:tc>
        <w:tc>
          <w:tcPr>
            <w:tcW w:w="1134" w:type="dxa"/>
            <w:vAlign w:val="center"/>
          </w:tcPr>
          <w:p w:rsidR="00684C52" w:rsidRPr="00D46E64" w:rsidRDefault="00684C52" w:rsidP="00F55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cs-CZ"/>
              </w:rPr>
              <w:t>1</w:t>
            </w:r>
          </w:p>
        </w:tc>
      </w:tr>
      <w:tr w:rsidR="00684C52" w:rsidRPr="00D46E64" w:rsidTr="00684C52">
        <w:trPr>
          <w:trHeight w:val="454"/>
        </w:trPr>
        <w:tc>
          <w:tcPr>
            <w:tcW w:w="3086" w:type="dxa"/>
            <w:shd w:val="clear" w:color="auto" w:fill="auto"/>
            <w:vAlign w:val="center"/>
          </w:tcPr>
          <w:p w:rsidR="00684C52" w:rsidRPr="0037664F" w:rsidRDefault="00684C52" w:rsidP="00F55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766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VCS6-STD-G-SSS-C</w:t>
            </w:r>
          </w:p>
        </w:tc>
        <w:tc>
          <w:tcPr>
            <w:tcW w:w="9687" w:type="dxa"/>
            <w:shd w:val="clear" w:color="auto" w:fill="auto"/>
            <w:vAlign w:val="center"/>
          </w:tcPr>
          <w:p w:rsidR="00684C52" w:rsidRPr="0037664F" w:rsidRDefault="00684C52" w:rsidP="00F55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cs-CZ"/>
              </w:rPr>
              <w:t>Renewal</w:t>
            </w:r>
            <w:r w:rsidRPr="0037664F">
              <w:rPr>
                <w:rFonts w:ascii="Arial" w:eastAsia="Times New Roman" w:hAnsi="Arial" w:cs="Arial"/>
                <w:sz w:val="20"/>
                <w:szCs w:val="16"/>
                <w:lang w:eastAsia="cs-CZ"/>
              </w:rPr>
              <w:t xml:space="preserve"> Coverage VMware vCenter Server 6 Standard for vSphere 6 (Per Instance)</w:t>
            </w:r>
          </w:p>
        </w:tc>
        <w:tc>
          <w:tcPr>
            <w:tcW w:w="1134" w:type="dxa"/>
            <w:vAlign w:val="center"/>
          </w:tcPr>
          <w:p w:rsidR="00684C52" w:rsidRPr="0037664F" w:rsidRDefault="00684C52" w:rsidP="00F55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cs-CZ"/>
              </w:rPr>
            </w:pPr>
            <w:r w:rsidRPr="0037664F">
              <w:rPr>
                <w:rFonts w:ascii="Arial" w:eastAsia="Times New Roman" w:hAnsi="Arial" w:cs="Arial"/>
                <w:sz w:val="20"/>
                <w:szCs w:val="16"/>
                <w:lang w:eastAsia="cs-CZ"/>
              </w:rPr>
              <w:t>1</w:t>
            </w:r>
          </w:p>
        </w:tc>
      </w:tr>
      <w:tr w:rsidR="00684C52" w:rsidRPr="00D46E64" w:rsidTr="0037535A">
        <w:trPr>
          <w:trHeight w:val="454"/>
        </w:trPr>
        <w:tc>
          <w:tcPr>
            <w:tcW w:w="3086" w:type="dxa"/>
            <w:shd w:val="clear" w:color="auto" w:fill="auto"/>
            <w:vAlign w:val="center"/>
            <w:hideMark/>
          </w:tcPr>
          <w:p w:rsidR="00684C52" w:rsidRPr="00D46E64" w:rsidRDefault="00684C52" w:rsidP="00C46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0753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VS6-OENT-G-SSS-C</w:t>
            </w:r>
          </w:p>
        </w:tc>
        <w:tc>
          <w:tcPr>
            <w:tcW w:w="9687" w:type="dxa"/>
            <w:shd w:val="clear" w:color="auto" w:fill="auto"/>
            <w:vAlign w:val="center"/>
            <w:hideMark/>
          </w:tcPr>
          <w:p w:rsidR="00684C52" w:rsidRPr="00D46E64" w:rsidRDefault="00684C52" w:rsidP="00954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cs-CZ"/>
              </w:rPr>
            </w:pPr>
            <w:r w:rsidRPr="00D46E64">
              <w:rPr>
                <w:rFonts w:ascii="Arial" w:eastAsia="Times New Roman" w:hAnsi="Arial" w:cs="Arial"/>
                <w:sz w:val="20"/>
                <w:szCs w:val="16"/>
                <w:lang w:eastAsia="cs-CZ"/>
              </w:rPr>
              <w:t>Basic Support/Subscription VMware vSphere with Operations Management Enterprise for 1 year</w:t>
            </w:r>
          </w:p>
        </w:tc>
        <w:tc>
          <w:tcPr>
            <w:tcW w:w="1134" w:type="dxa"/>
            <w:vAlign w:val="center"/>
          </w:tcPr>
          <w:p w:rsidR="00684C52" w:rsidRPr="00D46E64" w:rsidRDefault="00684C52" w:rsidP="00207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cs-CZ"/>
              </w:rPr>
            </w:pPr>
            <w:r w:rsidRPr="00D46E64">
              <w:rPr>
                <w:rFonts w:ascii="Arial" w:eastAsia="Times New Roman" w:hAnsi="Arial" w:cs="Arial"/>
                <w:sz w:val="20"/>
                <w:szCs w:val="16"/>
                <w:lang w:eastAsia="cs-CZ"/>
              </w:rPr>
              <w:t>18</w:t>
            </w:r>
          </w:p>
        </w:tc>
      </w:tr>
    </w:tbl>
    <w:p w:rsidR="00F9050E" w:rsidRDefault="00F9050E"/>
    <w:p w:rsidR="00E345EC" w:rsidRDefault="00E345EC"/>
    <w:sectPr w:rsidR="00E345EC" w:rsidSect="00D46E6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9D0" w:rsidRDefault="000579D0" w:rsidP="00051C9D">
      <w:pPr>
        <w:spacing w:after="0" w:line="240" w:lineRule="auto"/>
      </w:pPr>
      <w:r>
        <w:separator/>
      </w:r>
    </w:p>
  </w:endnote>
  <w:endnote w:type="continuationSeparator" w:id="0">
    <w:p w:rsidR="000579D0" w:rsidRDefault="000579D0" w:rsidP="00051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9D0" w:rsidRDefault="000579D0" w:rsidP="00051C9D">
      <w:pPr>
        <w:spacing w:after="0" w:line="240" w:lineRule="auto"/>
      </w:pPr>
      <w:r>
        <w:separator/>
      </w:r>
    </w:p>
  </w:footnote>
  <w:footnote w:type="continuationSeparator" w:id="0">
    <w:p w:rsidR="000579D0" w:rsidRDefault="000579D0" w:rsidP="00051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C9D" w:rsidRPr="00C508FF" w:rsidRDefault="00051C9D">
    <w:pPr>
      <w:pStyle w:val="Zhlav"/>
      <w:rPr>
        <w:rFonts w:ascii="Arial" w:hAnsi="Arial" w:cs="Arial"/>
      </w:rPr>
    </w:pPr>
    <w:r>
      <w:tab/>
    </w:r>
    <w:r>
      <w:tab/>
    </w:r>
    <w:r w:rsidR="00D46E6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34"/>
    <w:rsid w:val="00004D2F"/>
    <w:rsid w:val="00004E45"/>
    <w:rsid w:val="00031EAC"/>
    <w:rsid w:val="0004249D"/>
    <w:rsid w:val="000469D8"/>
    <w:rsid w:val="00051C9D"/>
    <w:rsid w:val="0005632B"/>
    <w:rsid w:val="000579D0"/>
    <w:rsid w:val="00060606"/>
    <w:rsid w:val="00073A72"/>
    <w:rsid w:val="00097879"/>
    <w:rsid w:val="000A4E85"/>
    <w:rsid w:val="000A60B9"/>
    <w:rsid w:val="000A7EED"/>
    <w:rsid w:val="000B2C08"/>
    <w:rsid w:val="000E64DC"/>
    <w:rsid w:val="000E6C7D"/>
    <w:rsid w:val="00111F90"/>
    <w:rsid w:val="001164AC"/>
    <w:rsid w:val="00117D1B"/>
    <w:rsid w:val="0012719C"/>
    <w:rsid w:val="00130C4E"/>
    <w:rsid w:val="00150D70"/>
    <w:rsid w:val="00162644"/>
    <w:rsid w:val="00173CEC"/>
    <w:rsid w:val="00176584"/>
    <w:rsid w:val="00177743"/>
    <w:rsid w:val="00187EB0"/>
    <w:rsid w:val="00193F68"/>
    <w:rsid w:val="001966A7"/>
    <w:rsid w:val="0019788B"/>
    <w:rsid w:val="001C0923"/>
    <w:rsid w:val="001C108B"/>
    <w:rsid w:val="001E1757"/>
    <w:rsid w:val="001E4600"/>
    <w:rsid w:val="001F343A"/>
    <w:rsid w:val="00207531"/>
    <w:rsid w:val="00210E27"/>
    <w:rsid w:val="00252580"/>
    <w:rsid w:val="00281A36"/>
    <w:rsid w:val="00291D8C"/>
    <w:rsid w:val="002942BE"/>
    <w:rsid w:val="002C3025"/>
    <w:rsid w:val="002D1A3F"/>
    <w:rsid w:val="002E6C59"/>
    <w:rsid w:val="00306691"/>
    <w:rsid w:val="0031668C"/>
    <w:rsid w:val="003341BF"/>
    <w:rsid w:val="0035570D"/>
    <w:rsid w:val="00357B36"/>
    <w:rsid w:val="00360272"/>
    <w:rsid w:val="00372C79"/>
    <w:rsid w:val="0037535A"/>
    <w:rsid w:val="0037664F"/>
    <w:rsid w:val="00395EF8"/>
    <w:rsid w:val="003A4A25"/>
    <w:rsid w:val="003A695C"/>
    <w:rsid w:val="003B5851"/>
    <w:rsid w:val="003B66E0"/>
    <w:rsid w:val="003C2900"/>
    <w:rsid w:val="003D21CE"/>
    <w:rsid w:val="003E031A"/>
    <w:rsid w:val="003E4450"/>
    <w:rsid w:val="00410182"/>
    <w:rsid w:val="004107E7"/>
    <w:rsid w:val="004223C7"/>
    <w:rsid w:val="0045132C"/>
    <w:rsid w:val="0045689D"/>
    <w:rsid w:val="0047259C"/>
    <w:rsid w:val="00477299"/>
    <w:rsid w:val="00494139"/>
    <w:rsid w:val="004A0FDF"/>
    <w:rsid w:val="004A32C7"/>
    <w:rsid w:val="004B1FAD"/>
    <w:rsid w:val="004C5EAA"/>
    <w:rsid w:val="004D225C"/>
    <w:rsid w:val="004E1FBD"/>
    <w:rsid w:val="00524E39"/>
    <w:rsid w:val="00531688"/>
    <w:rsid w:val="00540AD0"/>
    <w:rsid w:val="00553138"/>
    <w:rsid w:val="00561893"/>
    <w:rsid w:val="0058359B"/>
    <w:rsid w:val="00583A75"/>
    <w:rsid w:val="005A1C7C"/>
    <w:rsid w:val="005A46E8"/>
    <w:rsid w:val="005B2DB1"/>
    <w:rsid w:val="005D265E"/>
    <w:rsid w:val="005D39DA"/>
    <w:rsid w:val="005D3E6C"/>
    <w:rsid w:val="005D4A80"/>
    <w:rsid w:val="005E0C7B"/>
    <w:rsid w:val="005E7C0E"/>
    <w:rsid w:val="00622E68"/>
    <w:rsid w:val="00632BD4"/>
    <w:rsid w:val="00666BC6"/>
    <w:rsid w:val="00671B8F"/>
    <w:rsid w:val="00684C52"/>
    <w:rsid w:val="006A1C9C"/>
    <w:rsid w:val="006F5B0A"/>
    <w:rsid w:val="00701167"/>
    <w:rsid w:val="00711468"/>
    <w:rsid w:val="00720137"/>
    <w:rsid w:val="0072777B"/>
    <w:rsid w:val="0074197D"/>
    <w:rsid w:val="00761019"/>
    <w:rsid w:val="007650B4"/>
    <w:rsid w:val="00775384"/>
    <w:rsid w:val="00781ABE"/>
    <w:rsid w:val="00784CFF"/>
    <w:rsid w:val="007B1E29"/>
    <w:rsid w:val="007C381D"/>
    <w:rsid w:val="007F1E42"/>
    <w:rsid w:val="00810E93"/>
    <w:rsid w:val="0082635E"/>
    <w:rsid w:val="00826A2A"/>
    <w:rsid w:val="00837E9D"/>
    <w:rsid w:val="00852EE8"/>
    <w:rsid w:val="00861951"/>
    <w:rsid w:val="00864668"/>
    <w:rsid w:val="00874DB3"/>
    <w:rsid w:val="00880CC4"/>
    <w:rsid w:val="00891A1B"/>
    <w:rsid w:val="008A6C16"/>
    <w:rsid w:val="008B654B"/>
    <w:rsid w:val="008B7D9F"/>
    <w:rsid w:val="008D287B"/>
    <w:rsid w:val="008D4EAE"/>
    <w:rsid w:val="008E6E78"/>
    <w:rsid w:val="0090632B"/>
    <w:rsid w:val="00916976"/>
    <w:rsid w:val="00925C9A"/>
    <w:rsid w:val="009315EB"/>
    <w:rsid w:val="00954117"/>
    <w:rsid w:val="00990049"/>
    <w:rsid w:val="009A6112"/>
    <w:rsid w:val="009A6A73"/>
    <w:rsid w:val="009B42F9"/>
    <w:rsid w:val="009B66DD"/>
    <w:rsid w:val="009C48D6"/>
    <w:rsid w:val="009D65EE"/>
    <w:rsid w:val="009D7206"/>
    <w:rsid w:val="009E0961"/>
    <w:rsid w:val="00A06A46"/>
    <w:rsid w:val="00A34163"/>
    <w:rsid w:val="00A47E65"/>
    <w:rsid w:val="00A56FF7"/>
    <w:rsid w:val="00A66480"/>
    <w:rsid w:val="00A90567"/>
    <w:rsid w:val="00A91700"/>
    <w:rsid w:val="00A96A06"/>
    <w:rsid w:val="00AB71DD"/>
    <w:rsid w:val="00AC12FD"/>
    <w:rsid w:val="00AC36D1"/>
    <w:rsid w:val="00AC4A14"/>
    <w:rsid w:val="00AE3DBF"/>
    <w:rsid w:val="00AF68F8"/>
    <w:rsid w:val="00B06B72"/>
    <w:rsid w:val="00B17234"/>
    <w:rsid w:val="00B22B93"/>
    <w:rsid w:val="00B960DF"/>
    <w:rsid w:val="00B979E2"/>
    <w:rsid w:val="00BB5136"/>
    <w:rsid w:val="00BB5996"/>
    <w:rsid w:val="00BE65E3"/>
    <w:rsid w:val="00C062BE"/>
    <w:rsid w:val="00C163BD"/>
    <w:rsid w:val="00C26AA5"/>
    <w:rsid w:val="00C30687"/>
    <w:rsid w:val="00C42697"/>
    <w:rsid w:val="00C508FF"/>
    <w:rsid w:val="00C55CD1"/>
    <w:rsid w:val="00C67DAF"/>
    <w:rsid w:val="00C84C62"/>
    <w:rsid w:val="00C90754"/>
    <w:rsid w:val="00CB57D6"/>
    <w:rsid w:val="00CE2C03"/>
    <w:rsid w:val="00D23E09"/>
    <w:rsid w:val="00D46E64"/>
    <w:rsid w:val="00D77415"/>
    <w:rsid w:val="00D870EB"/>
    <w:rsid w:val="00D9245D"/>
    <w:rsid w:val="00D97908"/>
    <w:rsid w:val="00DB65D7"/>
    <w:rsid w:val="00DE73CA"/>
    <w:rsid w:val="00DF0E16"/>
    <w:rsid w:val="00E23C9B"/>
    <w:rsid w:val="00E265E7"/>
    <w:rsid w:val="00E34440"/>
    <w:rsid w:val="00E345EC"/>
    <w:rsid w:val="00E61455"/>
    <w:rsid w:val="00E74F97"/>
    <w:rsid w:val="00E866DC"/>
    <w:rsid w:val="00EB2BFF"/>
    <w:rsid w:val="00EB5E54"/>
    <w:rsid w:val="00EB7436"/>
    <w:rsid w:val="00EF335B"/>
    <w:rsid w:val="00F22682"/>
    <w:rsid w:val="00F306EA"/>
    <w:rsid w:val="00F65817"/>
    <w:rsid w:val="00F841DF"/>
    <w:rsid w:val="00F9050E"/>
    <w:rsid w:val="00FB428B"/>
    <w:rsid w:val="00FD4566"/>
    <w:rsid w:val="00FD62B9"/>
    <w:rsid w:val="00FE4DA0"/>
    <w:rsid w:val="00FF5B76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1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1C9D"/>
  </w:style>
  <w:style w:type="paragraph" w:styleId="Zpat">
    <w:name w:val="footer"/>
    <w:basedOn w:val="Normln"/>
    <w:link w:val="ZpatChar"/>
    <w:uiPriority w:val="99"/>
    <w:unhideWhenUsed/>
    <w:rsid w:val="00051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1C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1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1C9D"/>
  </w:style>
  <w:style w:type="paragraph" w:styleId="Zpat">
    <w:name w:val="footer"/>
    <w:basedOn w:val="Normln"/>
    <w:link w:val="ZpatChar"/>
    <w:uiPriority w:val="99"/>
    <w:unhideWhenUsed/>
    <w:rsid w:val="00051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1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OVA!!!CLOUD.net a.s.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Kučová Radana</dc:creator>
  <cp:lastModifiedBy>Honajzer Martin</cp:lastModifiedBy>
  <cp:revision>2</cp:revision>
  <cp:lastPrinted>2015-05-12T06:21:00Z</cp:lastPrinted>
  <dcterms:created xsi:type="dcterms:W3CDTF">2015-05-20T07:39:00Z</dcterms:created>
  <dcterms:modified xsi:type="dcterms:W3CDTF">2015-05-20T07:39:00Z</dcterms:modified>
</cp:coreProperties>
</file>