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165" w:rsidRDefault="00875FA1" w:rsidP="00875FA1">
      <w:pPr>
        <w:pStyle w:val="Nzev"/>
        <w:rPr>
          <w:b w:val="0"/>
          <w:bCs w:val="0"/>
          <w:color w:val="000000"/>
          <w:sz w:val="22"/>
          <w:szCs w:val="22"/>
        </w:rPr>
      </w:pPr>
      <w:r w:rsidRPr="00875FA1">
        <w:rPr>
          <w:b w:val="0"/>
          <w:bCs w:val="0"/>
          <w:noProof/>
          <w:color w:val="000000"/>
          <w:sz w:val="22"/>
          <w:szCs w:val="22"/>
        </w:rPr>
        <w:drawing>
          <wp:inline distT="0" distB="0" distL="0" distR="0">
            <wp:extent cx="5544820" cy="977900"/>
            <wp:effectExtent l="0" t="0" r="0" b="0"/>
            <wp:docPr id="2" name="Obrázek 2" descr="logo ROP+EU_s textem_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ROP+EU_s textem_barevne"/>
                    <pic:cNvPicPr>
                      <a:picLocks noChangeAspect="1" noChangeArrowheads="1"/>
                    </pic:cNvPicPr>
                  </pic:nvPicPr>
                  <pic:blipFill>
                    <a:blip r:embed="rId10" cstate="print">
                      <a:extLst>
                        <a:ext uri="{28A0092B-C50C-407E-A947-70E740481C1C}">
                          <a14:useLocalDpi xmlns:a14="http://schemas.microsoft.com/office/drawing/2010/main" val="0"/>
                        </a:ext>
                      </a:extLst>
                    </a:blip>
                    <a:srcRect t="14003" b="15289"/>
                    <a:stretch>
                      <a:fillRect/>
                    </a:stretch>
                  </pic:blipFill>
                  <pic:spPr bwMode="auto">
                    <a:xfrm>
                      <a:off x="0" y="0"/>
                      <a:ext cx="5544820" cy="977900"/>
                    </a:xfrm>
                    <a:prstGeom prst="rect">
                      <a:avLst/>
                    </a:prstGeom>
                    <a:noFill/>
                    <a:ln>
                      <a:noFill/>
                    </a:ln>
                  </pic:spPr>
                </pic:pic>
              </a:graphicData>
            </a:graphic>
          </wp:inline>
        </w:drawing>
      </w:r>
    </w:p>
    <w:p w:rsidR="00875FA1" w:rsidRDefault="00875FA1" w:rsidP="005208B6">
      <w:pPr>
        <w:pStyle w:val="Nzev"/>
        <w:jc w:val="right"/>
        <w:rPr>
          <w:b w:val="0"/>
          <w:bCs w:val="0"/>
          <w:color w:val="000000"/>
          <w:sz w:val="22"/>
          <w:szCs w:val="22"/>
        </w:rPr>
      </w:pPr>
    </w:p>
    <w:p w:rsidR="00E752B9" w:rsidRPr="00D0077F" w:rsidRDefault="00E752B9" w:rsidP="005208B6">
      <w:pPr>
        <w:pStyle w:val="Nzev"/>
        <w:jc w:val="right"/>
        <w:rPr>
          <w:bCs w:val="0"/>
          <w:color w:val="000000"/>
          <w:sz w:val="22"/>
          <w:szCs w:val="22"/>
          <w:u w:val="single"/>
        </w:rPr>
      </w:pPr>
      <w:r>
        <w:rPr>
          <w:bCs w:val="0"/>
          <w:color w:val="000000"/>
          <w:sz w:val="22"/>
          <w:szCs w:val="22"/>
          <w:u w:val="single"/>
        </w:rPr>
        <w:t>Příloha č. 1 zadávací dokumentace</w:t>
      </w:r>
    </w:p>
    <w:p w:rsidR="005208B6" w:rsidRPr="004E47A3" w:rsidRDefault="005208B6" w:rsidP="005208B6">
      <w:pPr>
        <w:pStyle w:val="Nzev"/>
        <w:jc w:val="right"/>
        <w:rPr>
          <w:b w:val="0"/>
          <w:bCs w:val="0"/>
          <w:color w:val="000000"/>
          <w:sz w:val="22"/>
          <w:szCs w:val="22"/>
        </w:rPr>
      </w:pPr>
      <w:r w:rsidRPr="00FC4875">
        <w:rPr>
          <w:b w:val="0"/>
          <w:bCs w:val="0"/>
          <w:color w:val="000000"/>
          <w:sz w:val="22"/>
          <w:szCs w:val="22"/>
        </w:rPr>
        <w:t xml:space="preserve">Číslo smlouvy </w:t>
      </w:r>
      <w:r w:rsidR="00155E06">
        <w:rPr>
          <w:b w:val="0"/>
          <w:bCs w:val="0"/>
          <w:color w:val="000000"/>
          <w:sz w:val="22"/>
          <w:szCs w:val="22"/>
        </w:rPr>
        <w:t>objednatele</w:t>
      </w:r>
      <w:r w:rsidRPr="00FC4875">
        <w:rPr>
          <w:b w:val="0"/>
          <w:bCs w:val="0"/>
          <w:color w:val="000000"/>
          <w:sz w:val="22"/>
          <w:szCs w:val="22"/>
        </w:rPr>
        <w:t xml:space="preserve">: </w:t>
      </w:r>
      <w:r>
        <w:rPr>
          <w:b w:val="0"/>
          <w:bCs w:val="0"/>
          <w:color w:val="000000"/>
          <w:sz w:val="22"/>
          <w:szCs w:val="22"/>
        </w:rPr>
        <w:t>____</w:t>
      </w:r>
      <w:r w:rsidRPr="00FC4875">
        <w:rPr>
          <w:b w:val="0"/>
          <w:bCs w:val="0"/>
          <w:color w:val="000000"/>
          <w:sz w:val="22"/>
          <w:szCs w:val="22"/>
        </w:rPr>
        <w:t>/20</w:t>
      </w:r>
      <w:r w:rsidR="00B74469">
        <w:rPr>
          <w:b w:val="0"/>
          <w:bCs w:val="0"/>
          <w:color w:val="000000"/>
          <w:sz w:val="22"/>
          <w:szCs w:val="22"/>
        </w:rPr>
        <w:t>1</w:t>
      </w:r>
      <w:r w:rsidR="004618F3">
        <w:rPr>
          <w:b w:val="0"/>
          <w:bCs w:val="0"/>
          <w:color w:val="000000"/>
          <w:sz w:val="22"/>
          <w:szCs w:val="22"/>
        </w:rPr>
        <w:t>4/OI/LPO</w:t>
      </w:r>
    </w:p>
    <w:p w:rsidR="00E752B9" w:rsidRDefault="005522FF" w:rsidP="00E752B9">
      <w:pPr>
        <w:spacing w:after="120"/>
        <w:jc w:val="right"/>
        <w:rPr>
          <w:szCs w:val="22"/>
        </w:rPr>
      </w:pPr>
      <w:r>
        <w:rPr>
          <w:szCs w:val="22"/>
        </w:rPr>
        <w:t>Identifikátor veřejné zakázky: IVZ =</w:t>
      </w:r>
      <w:r w:rsidR="00E752B9">
        <w:rPr>
          <w:szCs w:val="22"/>
        </w:rPr>
        <w:t xml:space="preserve"> </w:t>
      </w:r>
      <w:r w:rsidR="0076358D">
        <w:t>P13V00000270</w:t>
      </w:r>
    </w:p>
    <w:p w:rsidR="004D1482" w:rsidRPr="00E42FFA" w:rsidRDefault="000945EC" w:rsidP="00E42FFA">
      <w:pPr>
        <w:pStyle w:val="Nadpis1"/>
      </w:pPr>
      <w:r w:rsidRPr="00596BCF">
        <w:rPr>
          <w:sz w:val="40"/>
          <w:szCs w:val="40"/>
        </w:rPr>
        <w:t>Požadavky na obsah smlouvy o dílo</w:t>
      </w:r>
    </w:p>
    <w:p w:rsidR="003377FE" w:rsidRPr="005E4788" w:rsidRDefault="003377FE" w:rsidP="00553F5A">
      <w:pPr>
        <w:tabs>
          <w:tab w:val="left" w:pos="0"/>
          <w:tab w:val="left" w:leader="underscore" w:pos="4706"/>
          <w:tab w:val="left" w:pos="4990"/>
          <w:tab w:val="left" w:leader="underscore" w:pos="9639"/>
        </w:tabs>
        <w:rPr>
          <w:szCs w:val="22"/>
        </w:rPr>
      </w:pPr>
    </w:p>
    <w:p w:rsidR="005208B6" w:rsidRPr="005E4788" w:rsidRDefault="005208B6" w:rsidP="00553F5A">
      <w:pPr>
        <w:tabs>
          <w:tab w:val="left" w:pos="0"/>
          <w:tab w:val="left" w:leader="underscore" w:pos="4706"/>
          <w:tab w:val="left" w:pos="4990"/>
          <w:tab w:val="left" w:leader="underscore" w:pos="9639"/>
        </w:tabs>
        <w:rPr>
          <w:szCs w:val="22"/>
        </w:rPr>
      </w:pPr>
    </w:p>
    <w:p w:rsidR="00553F5A" w:rsidRPr="005E4788" w:rsidRDefault="00553F5A" w:rsidP="00553F5A">
      <w:pPr>
        <w:tabs>
          <w:tab w:val="left" w:pos="0"/>
          <w:tab w:val="left" w:leader="underscore" w:pos="4706"/>
          <w:tab w:val="left" w:pos="4990"/>
          <w:tab w:val="left" w:leader="underscore" w:pos="9639"/>
        </w:tabs>
        <w:rPr>
          <w:rFonts w:cs="Arial"/>
          <w:b/>
          <w:szCs w:val="22"/>
        </w:rPr>
      </w:pPr>
    </w:p>
    <w:p w:rsidR="0036786C" w:rsidRPr="002F316B" w:rsidRDefault="0036786C" w:rsidP="009F2789">
      <w:pPr>
        <w:pBdr>
          <w:bottom w:val="single" w:sz="6" w:space="1" w:color="auto"/>
        </w:pBdr>
        <w:tabs>
          <w:tab w:val="left" w:pos="0"/>
          <w:tab w:val="left" w:leader="underscore" w:pos="4706"/>
          <w:tab w:val="left" w:pos="4990"/>
          <w:tab w:val="left" w:leader="underscore" w:pos="9639"/>
        </w:tabs>
        <w:rPr>
          <w:rFonts w:ascii="Arial" w:hAnsi="Arial" w:cs="Arial"/>
          <w:b/>
          <w:sz w:val="20"/>
        </w:rPr>
      </w:pPr>
      <w:r w:rsidRPr="002F316B">
        <w:rPr>
          <w:rFonts w:ascii="Arial" w:hAnsi="Arial" w:cs="Arial"/>
          <w:b/>
          <w:sz w:val="20"/>
        </w:rPr>
        <w:t>Smluvní strany</w:t>
      </w:r>
    </w:p>
    <w:p w:rsidR="00553F5A" w:rsidRPr="005E4788" w:rsidRDefault="00553F5A" w:rsidP="00553F5A">
      <w:pPr>
        <w:tabs>
          <w:tab w:val="left" w:pos="0"/>
          <w:tab w:val="left" w:leader="underscore" w:pos="4706"/>
          <w:tab w:val="left" w:pos="4990"/>
          <w:tab w:val="left" w:leader="underscore" w:pos="9639"/>
        </w:tabs>
        <w:rPr>
          <w:szCs w:val="22"/>
        </w:rPr>
      </w:pPr>
    </w:p>
    <w:p w:rsidR="00E72E06" w:rsidRPr="005E4788" w:rsidRDefault="00E72E06" w:rsidP="00E177E4">
      <w:pPr>
        <w:tabs>
          <w:tab w:val="left" w:pos="0"/>
          <w:tab w:val="left" w:pos="4706"/>
          <w:tab w:val="left" w:pos="4990"/>
          <w:tab w:val="left" w:pos="9639"/>
        </w:tabs>
        <w:rPr>
          <w:szCs w:val="22"/>
        </w:rPr>
      </w:pPr>
      <w:r w:rsidRPr="002F316B">
        <w:rPr>
          <w:rFonts w:ascii="Arial" w:hAnsi="Arial" w:cs="Arial"/>
          <w:b/>
          <w:sz w:val="20"/>
        </w:rPr>
        <w:t>Statutární město Ostrava</w:t>
      </w:r>
      <w:r w:rsidRPr="005E4788">
        <w:rPr>
          <w:szCs w:val="22"/>
        </w:rPr>
        <w:t xml:space="preserve"> </w:t>
      </w:r>
      <w:r w:rsidR="00553F5A" w:rsidRPr="005E4788">
        <w:rPr>
          <w:szCs w:val="22"/>
        </w:rPr>
        <w:tab/>
      </w:r>
      <w:r w:rsidR="00553F5A" w:rsidRPr="005E4788">
        <w:rPr>
          <w:szCs w:val="22"/>
        </w:rPr>
        <w:tab/>
      </w:r>
      <w:r w:rsidR="00B74469" w:rsidRPr="002F316B">
        <w:rPr>
          <w:rFonts w:ascii="Arial" w:hAnsi="Arial" w:cs="Arial"/>
          <w:b/>
          <w:sz w:val="20"/>
        </w:rPr>
        <w:t>Název, jméno, příjmení</w:t>
      </w:r>
    </w:p>
    <w:p w:rsidR="004D1482" w:rsidRPr="005E4788" w:rsidRDefault="004D1482" w:rsidP="00E177E4">
      <w:pPr>
        <w:tabs>
          <w:tab w:val="left" w:pos="0"/>
          <w:tab w:val="left" w:pos="4706"/>
          <w:tab w:val="left" w:pos="4990"/>
          <w:tab w:val="left" w:pos="9639"/>
        </w:tabs>
        <w:rPr>
          <w:szCs w:val="22"/>
        </w:rPr>
      </w:pPr>
      <w:r w:rsidRPr="005E4788">
        <w:rPr>
          <w:szCs w:val="22"/>
        </w:rPr>
        <w:t>Prokešovo náměstí 8, 729 30 Ostrava</w:t>
      </w:r>
      <w:r w:rsidR="00553F5A" w:rsidRPr="005E4788">
        <w:rPr>
          <w:szCs w:val="22"/>
        </w:rPr>
        <w:tab/>
      </w:r>
      <w:r w:rsidR="00553F5A" w:rsidRPr="005E4788">
        <w:rPr>
          <w:szCs w:val="22"/>
        </w:rPr>
        <w:tab/>
      </w:r>
      <w:r w:rsidR="00B74469">
        <w:rPr>
          <w:szCs w:val="22"/>
        </w:rPr>
        <w:t xml:space="preserve">sídlo, </w:t>
      </w:r>
    </w:p>
    <w:p w:rsidR="00553F5A" w:rsidRDefault="0036786C" w:rsidP="00E177E4">
      <w:pPr>
        <w:tabs>
          <w:tab w:val="left" w:pos="0"/>
          <w:tab w:val="left" w:pos="4706"/>
          <w:tab w:val="left" w:pos="4990"/>
          <w:tab w:val="left" w:pos="9639"/>
        </w:tabs>
        <w:rPr>
          <w:szCs w:val="22"/>
        </w:rPr>
      </w:pPr>
      <w:r w:rsidRPr="005E4788">
        <w:rPr>
          <w:szCs w:val="22"/>
        </w:rPr>
        <w:t xml:space="preserve">zastoupené </w:t>
      </w:r>
      <w:r w:rsidR="00E177E4">
        <w:rPr>
          <w:szCs w:val="22"/>
        </w:rPr>
        <w:t xml:space="preserve">Ing. </w:t>
      </w:r>
      <w:r w:rsidR="00700834">
        <w:rPr>
          <w:szCs w:val="22"/>
        </w:rPr>
        <w:t>Jiřím Hrabinou</w:t>
      </w:r>
      <w:r w:rsidR="00553F5A" w:rsidRPr="005E4788">
        <w:rPr>
          <w:szCs w:val="22"/>
        </w:rPr>
        <w:tab/>
      </w:r>
      <w:r w:rsidR="00553F5A" w:rsidRPr="005E4788">
        <w:rPr>
          <w:szCs w:val="22"/>
        </w:rPr>
        <w:tab/>
        <w:t>zastoupen</w:t>
      </w:r>
      <w:r w:rsidR="00155E06">
        <w:rPr>
          <w:szCs w:val="22"/>
        </w:rPr>
        <w:t>a</w:t>
      </w:r>
    </w:p>
    <w:p w:rsidR="00D009AF" w:rsidRPr="005E4788" w:rsidRDefault="00E177E4" w:rsidP="00E177E4">
      <w:pPr>
        <w:tabs>
          <w:tab w:val="left" w:pos="0"/>
          <w:tab w:val="left" w:pos="4706"/>
          <w:tab w:val="left" w:pos="4990"/>
          <w:tab w:val="left" w:pos="9639"/>
        </w:tabs>
        <w:rPr>
          <w:szCs w:val="22"/>
        </w:rPr>
      </w:pPr>
      <w:r>
        <w:rPr>
          <w:szCs w:val="22"/>
        </w:rPr>
        <w:t>náměstkem primátora</w:t>
      </w:r>
      <w:r w:rsidR="00155E06">
        <w:rPr>
          <w:szCs w:val="22"/>
        </w:rPr>
        <w:tab/>
      </w:r>
      <w:r w:rsidR="00155E06">
        <w:rPr>
          <w:szCs w:val="22"/>
        </w:rPr>
        <w:tab/>
      </w:r>
      <w:proofErr w:type="spellStart"/>
      <w:r w:rsidR="00B74469">
        <w:rPr>
          <w:szCs w:val="22"/>
        </w:rPr>
        <w:t>Tit</w:t>
      </w:r>
      <w:proofErr w:type="spellEnd"/>
      <w:r w:rsidR="00B74469">
        <w:rPr>
          <w:szCs w:val="22"/>
        </w:rPr>
        <w:t>., jméno, příjmení</w:t>
      </w:r>
    </w:p>
    <w:p w:rsidR="00553F5A" w:rsidRPr="005E4788" w:rsidRDefault="00553F5A" w:rsidP="00E177E4">
      <w:pPr>
        <w:tabs>
          <w:tab w:val="left" w:pos="0"/>
          <w:tab w:val="left" w:leader="underscore" w:pos="4706"/>
          <w:tab w:val="left" w:pos="4990"/>
          <w:tab w:val="left" w:leader="underscore" w:pos="9639"/>
        </w:tabs>
        <w:rPr>
          <w:szCs w:val="22"/>
        </w:rPr>
      </w:pPr>
      <w:r w:rsidRPr="005E4788">
        <w:rPr>
          <w:szCs w:val="22"/>
        </w:rPr>
        <w:tab/>
      </w:r>
      <w:r w:rsidRPr="005E4788">
        <w:rPr>
          <w:szCs w:val="22"/>
        </w:rPr>
        <w:tab/>
      </w:r>
      <w:r w:rsidRPr="005E4788">
        <w:rPr>
          <w:szCs w:val="22"/>
        </w:rPr>
        <w:tab/>
      </w:r>
    </w:p>
    <w:p w:rsidR="00553F5A" w:rsidRPr="005E4788" w:rsidRDefault="00553F5A" w:rsidP="00E177E4">
      <w:pPr>
        <w:tabs>
          <w:tab w:val="left" w:pos="0"/>
          <w:tab w:val="left" w:leader="underscore" w:pos="4706"/>
          <w:tab w:val="left" w:pos="4990"/>
          <w:tab w:val="left" w:leader="underscore" w:pos="9639"/>
        </w:tabs>
        <w:rPr>
          <w:szCs w:val="22"/>
        </w:rPr>
      </w:pPr>
    </w:p>
    <w:p w:rsidR="002352AC" w:rsidRPr="005E4788" w:rsidRDefault="004D1482" w:rsidP="00E177E4">
      <w:pPr>
        <w:tabs>
          <w:tab w:val="left" w:pos="1588"/>
          <w:tab w:val="left" w:pos="4990"/>
          <w:tab w:val="left" w:pos="5040"/>
          <w:tab w:val="left" w:pos="6521"/>
        </w:tabs>
        <w:rPr>
          <w:rFonts w:cs="Arial"/>
          <w:bCs/>
          <w:kern w:val="24"/>
        </w:rPr>
      </w:pPr>
      <w:r w:rsidRPr="005E4788">
        <w:rPr>
          <w:rFonts w:cs="Arial"/>
        </w:rPr>
        <w:t>IČ</w:t>
      </w:r>
      <w:r w:rsidR="009242A9">
        <w:rPr>
          <w:rFonts w:cs="Arial"/>
        </w:rPr>
        <w:t>O</w:t>
      </w:r>
      <w:r w:rsidRPr="005E4788">
        <w:rPr>
          <w:rFonts w:cs="Arial"/>
        </w:rPr>
        <w:t>:</w:t>
      </w:r>
      <w:r w:rsidR="00553F5A" w:rsidRPr="005E4788">
        <w:t xml:space="preserve"> </w:t>
      </w:r>
      <w:r w:rsidR="003377FE" w:rsidRPr="005E4788">
        <w:tab/>
      </w:r>
      <w:r w:rsidRPr="005E4788">
        <w:rPr>
          <w:szCs w:val="22"/>
        </w:rPr>
        <w:t>00845451</w:t>
      </w:r>
      <w:r w:rsidR="00C9234A" w:rsidRPr="005E4788">
        <w:rPr>
          <w:szCs w:val="22"/>
        </w:rPr>
        <w:tab/>
      </w:r>
      <w:r w:rsidR="002352AC" w:rsidRPr="005E4788">
        <w:rPr>
          <w:rFonts w:cs="Arial"/>
        </w:rPr>
        <w:t>IČ</w:t>
      </w:r>
      <w:r w:rsidR="009242A9">
        <w:rPr>
          <w:rFonts w:cs="Arial"/>
        </w:rPr>
        <w:t>O</w:t>
      </w:r>
      <w:r w:rsidR="002352AC" w:rsidRPr="005E4788">
        <w:rPr>
          <w:rFonts w:cs="Arial"/>
        </w:rPr>
        <w:t>:</w:t>
      </w:r>
      <w:r w:rsidR="002352AC" w:rsidRPr="005E4788">
        <w:rPr>
          <w:rFonts w:cs="Arial"/>
        </w:rPr>
        <w:tab/>
      </w:r>
      <w:r w:rsidR="00B74469">
        <w:rPr>
          <w:bCs/>
          <w:kern w:val="24"/>
          <w:szCs w:val="22"/>
        </w:rPr>
        <w:t>…</w:t>
      </w:r>
    </w:p>
    <w:p w:rsidR="004D1482" w:rsidRPr="005E4788" w:rsidRDefault="004D1482" w:rsidP="00E177E4">
      <w:pPr>
        <w:tabs>
          <w:tab w:val="left" w:pos="1588"/>
          <w:tab w:val="left" w:pos="4990"/>
          <w:tab w:val="left" w:pos="5040"/>
          <w:tab w:val="left" w:pos="6521"/>
        </w:tabs>
        <w:rPr>
          <w:szCs w:val="22"/>
        </w:rPr>
      </w:pPr>
      <w:r w:rsidRPr="005E4788">
        <w:rPr>
          <w:rFonts w:cs="Arial"/>
        </w:rPr>
        <w:t>DIČ:</w:t>
      </w:r>
      <w:r w:rsidR="00553F5A" w:rsidRPr="005E4788">
        <w:rPr>
          <w:rFonts w:cs="Arial"/>
        </w:rPr>
        <w:t xml:space="preserve"> </w:t>
      </w:r>
      <w:r w:rsidR="003377FE" w:rsidRPr="005E4788">
        <w:rPr>
          <w:rFonts w:cs="Arial"/>
        </w:rPr>
        <w:tab/>
      </w:r>
      <w:r w:rsidRPr="005E4788">
        <w:rPr>
          <w:szCs w:val="22"/>
        </w:rPr>
        <w:t>CZ00845451 (plátce DPH)</w:t>
      </w:r>
      <w:r w:rsidR="002352AC" w:rsidRPr="005E4788">
        <w:rPr>
          <w:szCs w:val="22"/>
        </w:rPr>
        <w:tab/>
      </w:r>
      <w:r w:rsidR="002352AC" w:rsidRPr="005E4788">
        <w:rPr>
          <w:rFonts w:cs="Arial"/>
        </w:rPr>
        <w:t>DIČ:</w:t>
      </w:r>
      <w:r w:rsidR="002352AC" w:rsidRPr="005E4788">
        <w:rPr>
          <w:rFonts w:cs="Arial"/>
        </w:rPr>
        <w:tab/>
      </w:r>
      <w:r w:rsidR="00B74469">
        <w:rPr>
          <w:bCs/>
          <w:kern w:val="24"/>
          <w:szCs w:val="22"/>
        </w:rPr>
        <w:t>…</w:t>
      </w:r>
    </w:p>
    <w:p w:rsidR="00553F5A" w:rsidRPr="005E4788" w:rsidRDefault="00553F5A" w:rsidP="00E177E4">
      <w:pPr>
        <w:tabs>
          <w:tab w:val="left" w:pos="1588"/>
          <w:tab w:val="left" w:pos="4990"/>
          <w:tab w:val="left" w:pos="5040"/>
          <w:tab w:val="left" w:pos="6521"/>
        </w:tabs>
        <w:rPr>
          <w:rFonts w:cs="Arial"/>
        </w:rPr>
      </w:pPr>
      <w:r w:rsidRPr="005E4788">
        <w:rPr>
          <w:rFonts w:cs="Arial"/>
        </w:rPr>
        <w:t>Peněžní ústav</w:t>
      </w:r>
      <w:r w:rsidR="004D1482" w:rsidRPr="005E4788">
        <w:rPr>
          <w:rFonts w:cs="Arial"/>
        </w:rPr>
        <w:t>:</w:t>
      </w:r>
      <w:r w:rsidRPr="005E4788">
        <w:rPr>
          <w:rFonts w:cs="Arial"/>
        </w:rPr>
        <w:t xml:space="preserve"> </w:t>
      </w:r>
      <w:r w:rsidR="003377FE" w:rsidRPr="005E4788">
        <w:rPr>
          <w:rFonts w:cs="Arial"/>
        </w:rPr>
        <w:tab/>
      </w:r>
      <w:r w:rsidRPr="005E4788">
        <w:rPr>
          <w:szCs w:val="22"/>
        </w:rPr>
        <w:t>Č</w:t>
      </w:r>
      <w:r w:rsidR="004D1482" w:rsidRPr="005E4788">
        <w:rPr>
          <w:szCs w:val="22"/>
        </w:rPr>
        <w:t>eská spořitelna a.s.,</w:t>
      </w:r>
      <w:r w:rsidR="002352AC" w:rsidRPr="005E4788">
        <w:rPr>
          <w:szCs w:val="22"/>
        </w:rPr>
        <w:tab/>
      </w:r>
      <w:r w:rsidR="002352AC" w:rsidRPr="005E4788">
        <w:rPr>
          <w:rFonts w:cs="Arial"/>
        </w:rPr>
        <w:t>Peněžní ústav:</w:t>
      </w:r>
      <w:r w:rsidR="002352AC" w:rsidRPr="005E4788">
        <w:rPr>
          <w:rFonts w:cs="Arial"/>
        </w:rPr>
        <w:tab/>
      </w:r>
      <w:r w:rsidR="00B74469">
        <w:rPr>
          <w:bCs/>
          <w:kern w:val="24"/>
          <w:szCs w:val="22"/>
        </w:rPr>
        <w:t>…</w:t>
      </w:r>
    </w:p>
    <w:p w:rsidR="004D1482" w:rsidRPr="005E4788" w:rsidRDefault="003377FE" w:rsidP="00E177E4">
      <w:pPr>
        <w:tabs>
          <w:tab w:val="left" w:pos="1588"/>
          <w:tab w:val="left" w:pos="4990"/>
          <w:tab w:val="left" w:pos="5040"/>
          <w:tab w:val="left" w:pos="6521"/>
        </w:tabs>
        <w:rPr>
          <w:rFonts w:cs="Arial"/>
        </w:rPr>
      </w:pPr>
      <w:r w:rsidRPr="005E4788">
        <w:rPr>
          <w:rFonts w:cs="Arial"/>
        </w:rPr>
        <w:tab/>
      </w:r>
      <w:r w:rsidR="004D1482" w:rsidRPr="005E4788">
        <w:rPr>
          <w:szCs w:val="22"/>
        </w:rPr>
        <w:t>okresní pobočka Ostrava</w:t>
      </w:r>
      <w:r w:rsidR="0043135C" w:rsidRPr="005E4788">
        <w:rPr>
          <w:szCs w:val="22"/>
        </w:rPr>
        <w:tab/>
      </w:r>
      <w:r w:rsidR="0043135C" w:rsidRPr="005E4788">
        <w:rPr>
          <w:szCs w:val="22"/>
        </w:rPr>
        <w:tab/>
      </w:r>
      <w:r w:rsidR="00B74469">
        <w:rPr>
          <w:bCs/>
          <w:kern w:val="24"/>
          <w:szCs w:val="22"/>
        </w:rPr>
        <w:t>…</w:t>
      </w:r>
    </w:p>
    <w:p w:rsidR="004D1482" w:rsidRDefault="00553F5A" w:rsidP="00E177E4">
      <w:pPr>
        <w:tabs>
          <w:tab w:val="left" w:pos="1588"/>
          <w:tab w:val="left" w:pos="4990"/>
          <w:tab w:val="left" w:pos="5040"/>
          <w:tab w:val="left" w:pos="6521"/>
        </w:tabs>
        <w:rPr>
          <w:bCs/>
          <w:kern w:val="24"/>
          <w:szCs w:val="22"/>
        </w:rPr>
      </w:pPr>
      <w:r w:rsidRPr="005E4788">
        <w:rPr>
          <w:rFonts w:cs="Arial"/>
        </w:rPr>
        <w:t>Č</w:t>
      </w:r>
      <w:r w:rsidR="004D1482" w:rsidRPr="005E4788">
        <w:rPr>
          <w:rFonts w:cs="Arial"/>
        </w:rPr>
        <w:t>íslo účtu:</w:t>
      </w:r>
      <w:r w:rsidRPr="005E4788">
        <w:rPr>
          <w:rFonts w:cs="Arial"/>
        </w:rPr>
        <w:t xml:space="preserve"> </w:t>
      </w:r>
      <w:r w:rsidR="003377FE" w:rsidRPr="005E4788">
        <w:rPr>
          <w:rFonts w:cs="Arial"/>
        </w:rPr>
        <w:tab/>
      </w:r>
      <w:r w:rsidR="00155E06">
        <w:rPr>
          <w:szCs w:val="22"/>
        </w:rPr>
        <w:t>27</w:t>
      </w:r>
      <w:r w:rsidR="004D1482" w:rsidRPr="005E4788">
        <w:rPr>
          <w:szCs w:val="22"/>
        </w:rPr>
        <w:t>-1649297309/0800</w:t>
      </w:r>
      <w:r w:rsidR="002352AC" w:rsidRPr="005E4788">
        <w:rPr>
          <w:szCs w:val="22"/>
        </w:rPr>
        <w:tab/>
      </w:r>
      <w:r w:rsidR="002352AC" w:rsidRPr="005E4788">
        <w:rPr>
          <w:rFonts w:cs="Arial"/>
        </w:rPr>
        <w:t xml:space="preserve">Číslo účtu: </w:t>
      </w:r>
      <w:r w:rsidR="002352AC" w:rsidRPr="005E4788">
        <w:rPr>
          <w:rFonts w:cs="Arial"/>
        </w:rPr>
        <w:tab/>
      </w:r>
      <w:r w:rsidR="00B74469">
        <w:rPr>
          <w:bCs/>
          <w:kern w:val="24"/>
          <w:szCs w:val="22"/>
        </w:rPr>
        <w:t>…</w:t>
      </w:r>
    </w:p>
    <w:p w:rsidR="00E177E4" w:rsidRPr="005E4788" w:rsidRDefault="00E177E4" w:rsidP="00E177E4">
      <w:pPr>
        <w:tabs>
          <w:tab w:val="left" w:pos="1588"/>
          <w:tab w:val="left" w:pos="4990"/>
          <w:tab w:val="left" w:pos="5040"/>
          <w:tab w:val="left" w:pos="6521"/>
        </w:tabs>
        <w:ind w:left="4962" w:hanging="4962"/>
        <w:rPr>
          <w:rFonts w:cs="Arial"/>
        </w:rPr>
      </w:pPr>
      <w:r>
        <w:rPr>
          <w:bCs/>
          <w:kern w:val="24"/>
          <w:szCs w:val="22"/>
        </w:rPr>
        <w:tab/>
      </w:r>
      <w:r>
        <w:rPr>
          <w:bCs/>
          <w:kern w:val="24"/>
          <w:szCs w:val="22"/>
        </w:rPr>
        <w:tab/>
      </w:r>
      <w:r>
        <w:rPr>
          <w:szCs w:val="22"/>
        </w:rPr>
        <w:t>Z</w:t>
      </w:r>
      <w:r w:rsidRPr="00F41B44">
        <w:rPr>
          <w:szCs w:val="22"/>
        </w:rPr>
        <w:t>aps</w:t>
      </w:r>
      <w:r>
        <w:rPr>
          <w:szCs w:val="22"/>
        </w:rPr>
        <w:t>a</w:t>
      </w:r>
      <w:r w:rsidRPr="00F41B44">
        <w:rPr>
          <w:szCs w:val="22"/>
        </w:rPr>
        <w:t>n</w:t>
      </w:r>
      <w:r>
        <w:rPr>
          <w:szCs w:val="22"/>
        </w:rPr>
        <w:t>á</w:t>
      </w:r>
      <w:r w:rsidRPr="00F41B44">
        <w:rPr>
          <w:szCs w:val="22"/>
        </w:rPr>
        <w:t xml:space="preserve"> v obchodním rejstříku</w:t>
      </w:r>
      <w:r>
        <w:rPr>
          <w:szCs w:val="22"/>
        </w:rPr>
        <w:t xml:space="preserve"> </w:t>
      </w:r>
      <w:r w:rsidRPr="00AE6654">
        <w:rPr>
          <w:iCs/>
          <w:szCs w:val="22"/>
        </w:rPr>
        <w:t xml:space="preserve">vedeném u ………    v ………., </w:t>
      </w:r>
      <w:proofErr w:type="gramStart"/>
      <w:r w:rsidRPr="00AE6654">
        <w:rPr>
          <w:iCs/>
          <w:szCs w:val="22"/>
        </w:rPr>
        <w:t xml:space="preserve">oddíl </w:t>
      </w:r>
      <w:r>
        <w:rPr>
          <w:iCs/>
          <w:szCs w:val="22"/>
        </w:rPr>
        <w:t>.</w:t>
      </w:r>
      <w:r w:rsidRPr="00AE6654">
        <w:rPr>
          <w:iCs/>
          <w:szCs w:val="22"/>
        </w:rPr>
        <w:t>…</w:t>
      </w:r>
      <w:proofErr w:type="gramEnd"/>
      <w:r w:rsidRPr="00AE6654">
        <w:rPr>
          <w:iCs/>
          <w:szCs w:val="22"/>
        </w:rPr>
        <w:t>, vložka …</w:t>
      </w:r>
      <w:r>
        <w:rPr>
          <w:bCs/>
          <w:kern w:val="24"/>
          <w:szCs w:val="22"/>
        </w:rPr>
        <w:tab/>
      </w:r>
      <w:r>
        <w:rPr>
          <w:bCs/>
          <w:kern w:val="24"/>
          <w:szCs w:val="22"/>
        </w:rPr>
        <w:tab/>
      </w:r>
    </w:p>
    <w:p w:rsidR="00553F5A" w:rsidRPr="005E4788" w:rsidRDefault="00E177E4" w:rsidP="00C9234A">
      <w:pPr>
        <w:tabs>
          <w:tab w:val="left" w:pos="1588"/>
          <w:tab w:val="left" w:pos="5040"/>
          <w:tab w:val="left" w:pos="6521"/>
        </w:tabs>
        <w:rPr>
          <w:rFonts w:cs="Arial"/>
        </w:rPr>
      </w:pPr>
      <w:r>
        <w:rPr>
          <w:rFonts w:cs="Arial"/>
        </w:rPr>
        <w:tab/>
      </w:r>
      <w:r>
        <w:rPr>
          <w:rFonts w:cs="Arial"/>
        </w:rPr>
        <w:tab/>
      </w:r>
    </w:p>
    <w:p w:rsidR="003377FE" w:rsidRPr="005E4788" w:rsidRDefault="003377FE" w:rsidP="00553F5A">
      <w:pPr>
        <w:tabs>
          <w:tab w:val="left" w:pos="0"/>
          <w:tab w:val="left" w:leader="underscore" w:pos="4706"/>
          <w:tab w:val="left" w:pos="4990"/>
          <w:tab w:val="left" w:leader="underscore" w:pos="9639"/>
        </w:tabs>
        <w:rPr>
          <w:szCs w:val="22"/>
        </w:rPr>
      </w:pPr>
      <w:r w:rsidRPr="005E4788">
        <w:rPr>
          <w:szCs w:val="22"/>
        </w:rPr>
        <w:tab/>
      </w:r>
      <w:r w:rsidRPr="005E4788">
        <w:rPr>
          <w:szCs w:val="22"/>
        </w:rPr>
        <w:tab/>
      </w:r>
      <w:r w:rsidRPr="005E4788">
        <w:rPr>
          <w:szCs w:val="22"/>
        </w:rPr>
        <w:tab/>
      </w:r>
    </w:p>
    <w:p w:rsidR="004D1482" w:rsidRPr="005E4788" w:rsidRDefault="003377FE" w:rsidP="003377FE">
      <w:pPr>
        <w:tabs>
          <w:tab w:val="left" w:pos="0"/>
          <w:tab w:val="left" w:pos="4706"/>
          <w:tab w:val="left" w:pos="4990"/>
          <w:tab w:val="left" w:pos="9639"/>
        </w:tabs>
        <w:rPr>
          <w:szCs w:val="22"/>
        </w:rPr>
      </w:pPr>
      <w:r w:rsidRPr="005E4788">
        <w:rPr>
          <w:szCs w:val="22"/>
        </w:rPr>
        <w:t xml:space="preserve">dále jen </w:t>
      </w:r>
      <w:r w:rsidR="00155E06" w:rsidRPr="002F316B">
        <w:rPr>
          <w:rFonts w:ascii="Arial" w:hAnsi="Arial" w:cs="Arial"/>
          <w:b/>
          <w:sz w:val="20"/>
        </w:rPr>
        <w:t>objednatel</w:t>
      </w:r>
      <w:r w:rsidRPr="005E4788">
        <w:rPr>
          <w:b/>
          <w:szCs w:val="22"/>
        </w:rPr>
        <w:t xml:space="preserve"> </w:t>
      </w:r>
      <w:r w:rsidRPr="005E4788">
        <w:rPr>
          <w:szCs w:val="22"/>
        </w:rPr>
        <w:tab/>
      </w:r>
      <w:r w:rsidRPr="005E4788">
        <w:rPr>
          <w:szCs w:val="22"/>
        </w:rPr>
        <w:tab/>
        <w:t xml:space="preserve">dále jen </w:t>
      </w:r>
      <w:r w:rsidR="000945EC" w:rsidRPr="002F316B">
        <w:rPr>
          <w:rFonts w:ascii="Arial" w:hAnsi="Arial" w:cs="Arial"/>
          <w:b/>
          <w:sz w:val="20"/>
        </w:rPr>
        <w:t>zhotovitel</w:t>
      </w:r>
      <w:r w:rsidR="000945EC">
        <w:rPr>
          <w:b/>
          <w:szCs w:val="22"/>
        </w:rPr>
        <w:t xml:space="preserve"> </w:t>
      </w:r>
      <w:r w:rsidR="000945EC" w:rsidRPr="00577D77">
        <w:rPr>
          <w:b/>
          <w:i/>
          <w:szCs w:val="22"/>
          <w:highlight w:val="yellow"/>
        </w:rPr>
        <w:t>(doplní uchazeč)</w:t>
      </w:r>
      <w:r w:rsidRPr="005E4788">
        <w:rPr>
          <w:szCs w:val="22"/>
        </w:rPr>
        <w:tab/>
      </w:r>
    </w:p>
    <w:p w:rsidR="004D1482" w:rsidRPr="005E4788" w:rsidRDefault="004D1482" w:rsidP="003377FE">
      <w:pPr>
        <w:tabs>
          <w:tab w:val="left" w:pos="0"/>
          <w:tab w:val="left" w:pos="4706"/>
          <w:tab w:val="left" w:pos="4990"/>
          <w:tab w:val="left" w:pos="9639"/>
        </w:tabs>
        <w:rPr>
          <w:szCs w:val="22"/>
        </w:rPr>
      </w:pPr>
    </w:p>
    <w:p w:rsidR="00553F5A" w:rsidRDefault="00553F5A" w:rsidP="00553F5A">
      <w:pPr>
        <w:tabs>
          <w:tab w:val="left" w:pos="0"/>
          <w:tab w:val="left" w:leader="underscore" w:pos="4706"/>
          <w:tab w:val="left" w:pos="4990"/>
          <w:tab w:val="left" w:leader="underscore" w:pos="9639"/>
        </w:tabs>
        <w:rPr>
          <w:szCs w:val="22"/>
        </w:rPr>
      </w:pPr>
    </w:p>
    <w:p w:rsidR="00711C52" w:rsidRPr="005E4788" w:rsidRDefault="00711C52" w:rsidP="00553F5A">
      <w:pPr>
        <w:tabs>
          <w:tab w:val="left" w:pos="0"/>
          <w:tab w:val="left" w:leader="underscore" w:pos="4706"/>
          <w:tab w:val="left" w:pos="4990"/>
          <w:tab w:val="left" w:leader="underscore" w:pos="9639"/>
        </w:tabs>
        <w:rPr>
          <w:szCs w:val="22"/>
        </w:rPr>
      </w:pPr>
    </w:p>
    <w:p w:rsidR="009F2789" w:rsidRDefault="009F2789" w:rsidP="00553F5A">
      <w:pPr>
        <w:tabs>
          <w:tab w:val="left" w:pos="0"/>
          <w:tab w:val="left" w:leader="underscore" w:pos="4706"/>
          <w:tab w:val="left" w:pos="4990"/>
          <w:tab w:val="left" w:leader="underscore" w:pos="9639"/>
        </w:tabs>
        <w:rPr>
          <w:szCs w:val="22"/>
        </w:rPr>
      </w:pPr>
    </w:p>
    <w:p w:rsidR="009F2789" w:rsidRPr="005E4788" w:rsidRDefault="009F2789" w:rsidP="009F2789">
      <w:pPr>
        <w:pBdr>
          <w:bottom w:val="single" w:sz="6" w:space="1" w:color="auto"/>
        </w:pBdr>
        <w:tabs>
          <w:tab w:val="left" w:pos="0"/>
          <w:tab w:val="left" w:leader="underscore" w:pos="4706"/>
          <w:tab w:val="left" w:pos="4990"/>
          <w:tab w:val="left" w:leader="underscore" w:pos="9639"/>
        </w:tabs>
        <w:rPr>
          <w:rFonts w:cs="Arial"/>
          <w:b/>
          <w:szCs w:val="22"/>
        </w:rPr>
      </w:pPr>
      <w:r w:rsidRPr="002F316B">
        <w:rPr>
          <w:rFonts w:ascii="Arial" w:hAnsi="Arial" w:cs="Arial"/>
          <w:b/>
          <w:sz w:val="20"/>
        </w:rPr>
        <w:t>Obsah smlouvy</w:t>
      </w:r>
    </w:p>
    <w:p w:rsidR="001F598B" w:rsidRDefault="001F598B" w:rsidP="00D0077F">
      <w:pPr>
        <w:rPr>
          <w:szCs w:val="24"/>
        </w:rPr>
      </w:pPr>
    </w:p>
    <w:p w:rsidR="001F598B" w:rsidRDefault="001F598B" w:rsidP="00D0077F">
      <w:pPr>
        <w:rPr>
          <w:szCs w:val="24"/>
        </w:rPr>
      </w:pPr>
    </w:p>
    <w:p w:rsidR="001F598B" w:rsidRDefault="001F598B" w:rsidP="00D0077F">
      <w:pPr>
        <w:rPr>
          <w:szCs w:val="24"/>
        </w:rPr>
      </w:pPr>
    </w:p>
    <w:p w:rsidR="001F598B" w:rsidRPr="00611EDA" w:rsidRDefault="001F598B" w:rsidP="00D0077F">
      <w:pPr>
        <w:rPr>
          <w:szCs w:val="24"/>
        </w:rPr>
      </w:pPr>
      <w:proofErr w:type="spellStart"/>
      <w:proofErr w:type="gramStart"/>
      <w:r w:rsidRPr="00D0077F">
        <w:rPr>
          <w:rFonts w:ascii="Arial" w:hAnsi="Arial" w:cs="Arial"/>
          <w:b/>
          <w:sz w:val="24"/>
          <w:szCs w:val="24"/>
        </w:rPr>
        <w:t>čl.I</w:t>
      </w:r>
      <w:proofErr w:type="spellEnd"/>
      <w:r w:rsidRPr="00D0077F">
        <w:rPr>
          <w:rFonts w:ascii="Arial" w:hAnsi="Arial" w:cs="Arial"/>
          <w:b/>
          <w:sz w:val="24"/>
          <w:szCs w:val="24"/>
        </w:rPr>
        <w:t>.</w:t>
      </w:r>
      <w:proofErr w:type="gramEnd"/>
    </w:p>
    <w:p w:rsidR="004D1482" w:rsidRPr="005E4788" w:rsidRDefault="004D1482" w:rsidP="00020B19">
      <w:pPr>
        <w:pStyle w:val="Nadpis3"/>
      </w:pPr>
      <w:r w:rsidRPr="00020B19">
        <w:t>Úvodní ustanovení</w:t>
      </w:r>
      <w:r w:rsidR="00E72E06" w:rsidRPr="005E4788">
        <w:t xml:space="preserve"> </w:t>
      </w:r>
    </w:p>
    <w:p w:rsidR="00956203" w:rsidRDefault="00956203" w:rsidP="007A1000">
      <w:pPr>
        <w:pStyle w:val="Zkladntextodsazen-slo"/>
      </w:pPr>
      <w:r>
        <w:t>Tato smlouva o dílo je uzavřena podle zákona č. 89/2012 Sb., občanský zákoník (dále jen „NOZ“).</w:t>
      </w:r>
    </w:p>
    <w:p w:rsidR="00777DA6" w:rsidRDefault="0001594F" w:rsidP="007A1000">
      <w:pPr>
        <w:pStyle w:val="Zkladntextodsazen-slo"/>
      </w:pPr>
      <w:r w:rsidRPr="005E4788">
        <w:t>Smluvní strany prohlašují, že údaje uvedené v záhlaví této smlouvy odpovídají skutečnosti v době uzavření smlouvy. Změny údajů se zavazují bez zbytečného odkladu oznámit druhé smluvní straně.</w:t>
      </w:r>
    </w:p>
    <w:p w:rsidR="00A0115B" w:rsidRDefault="00A0115B" w:rsidP="007A1000">
      <w:pPr>
        <w:pStyle w:val="Zkladntextodsazen-slo"/>
      </w:pPr>
      <w:r>
        <w:t>Zhotovitel prohlašuje, že je odborně způsobilý k zajištění předmětu této smlouvy.</w:t>
      </w:r>
    </w:p>
    <w:p w:rsidR="00A0115B" w:rsidRDefault="002F316B" w:rsidP="007A1000">
      <w:pPr>
        <w:pStyle w:val="Zkladntextodsazen-slo"/>
      </w:pPr>
      <w:r>
        <w:lastRenderedPageBreak/>
        <w:t xml:space="preserve">Zhotovitel se zavazuje, že po celou dobu účinnosti této smlouvy bude mít účinnou pojistnou smlouvu pro případ způsobení </w:t>
      </w:r>
      <w:r w:rsidR="00080755">
        <w:t xml:space="preserve">újmy </w:t>
      </w:r>
      <w:r>
        <w:t xml:space="preserve">v souvislosti s výkonem předmětné smluvní činnosti ve výši </w:t>
      </w:r>
      <w:proofErr w:type="gramStart"/>
      <w:r>
        <w:t>….. Kč</w:t>
      </w:r>
      <w:proofErr w:type="gramEnd"/>
      <w:r>
        <w:t xml:space="preserve"> </w:t>
      </w:r>
      <w:r w:rsidRPr="001C6486">
        <w:rPr>
          <w:b/>
          <w:i/>
          <w:highlight w:val="yellow"/>
        </w:rPr>
        <w:t xml:space="preserve">(doplní </w:t>
      </w:r>
      <w:r w:rsidRPr="000A30EC">
        <w:rPr>
          <w:b/>
          <w:i/>
          <w:highlight w:val="yellow"/>
        </w:rPr>
        <w:t xml:space="preserve">uchazeč, min. </w:t>
      </w:r>
      <w:r w:rsidR="008C748D">
        <w:rPr>
          <w:b/>
          <w:i/>
          <w:highlight w:val="yellow"/>
        </w:rPr>
        <w:t>30</w:t>
      </w:r>
      <w:r w:rsidR="008C748D" w:rsidRPr="00BB6F8B">
        <w:rPr>
          <w:b/>
          <w:i/>
          <w:color w:val="FF0000"/>
          <w:highlight w:val="yellow"/>
        </w:rPr>
        <w:t xml:space="preserve"> </w:t>
      </w:r>
      <w:r w:rsidRPr="000A30EC">
        <w:rPr>
          <w:b/>
          <w:i/>
          <w:highlight w:val="yellow"/>
        </w:rPr>
        <w:t>mil. Kč)</w:t>
      </w:r>
      <w:r>
        <w:t>, kterou kdykoliv na požádání předloží</w:t>
      </w:r>
      <w:r w:rsidR="00E01EED">
        <w:t xml:space="preserve"> v originále</w:t>
      </w:r>
      <w:r>
        <w:t xml:space="preserve"> zástupci objednatele k nahlédnutí.</w:t>
      </w:r>
      <w:r w:rsidR="007F77B2">
        <w:t xml:space="preserve"> </w:t>
      </w:r>
      <w:r w:rsidR="007F77B2" w:rsidRPr="0070063D">
        <w:rPr>
          <w:i/>
          <w:iCs/>
        </w:rPr>
        <w:t xml:space="preserve">(V případě, že na realizaci předmětu této smlouvy se bude podílet více zhotovitelů společně, bude každý </w:t>
      </w:r>
      <w:r w:rsidR="0070063D" w:rsidRPr="0070063D">
        <w:rPr>
          <w:i/>
          <w:iCs/>
        </w:rPr>
        <w:t>společník</w:t>
      </w:r>
      <w:r w:rsidR="007F77B2" w:rsidRPr="0070063D">
        <w:rPr>
          <w:i/>
          <w:iCs/>
        </w:rPr>
        <w:t xml:space="preserve"> pojištěný za </w:t>
      </w:r>
      <w:r w:rsidR="00080755">
        <w:rPr>
          <w:i/>
          <w:iCs/>
        </w:rPr>
        <w:t>újmu</w:t>
      </w:r>
      <w:r w:rsidR="00080755" w:rsidRPr="0070063D">
        <w:rPr>
          <w:i/>
          <w:iCs/>
        </w:rPr>
        <w:t xml:space="preserve"> </w:t>
      </w:r>
      <w:r w:rsidR="007F77B2" w:rsidRPr="0070063D">
        <w:rPr>
          <w:i/>
          <w:iCs/>
        </w:rPr>
        <w:t>způsobenou třetí osobě při plnění předmětu této smlouvy ve výši min.</w:t>
      </w:r>
      <w:r w:rsidR="0040795D" w:rsidRPr="0070063D">
        <w:rPr>
          <w:i/>
          <w:iCs/>
        </w:rPr>
        <w:t xml:space="preserve"> </w:t>
      </w:r>
      <w:r w:rsidR="009C18CC" w:rsidRPr="0070063D">
        <w:rPr>
          <w:i/>
          <w:iCs/>
        </w:rPr>
        <w:t>……</w:t>
      </w:r>
      <w:proofErr w:type="gramStart"/>
      <w:r w:rsidR="009C18CC" w:rsidRPr="0070063D">
        <w:rPr>
          <w:i/>
          <w:iCs/>
        </w:rPr>
        <w:t>….</w:t>
      </w:r>
      <w:r w:rsidR="007F77B2" w:rsidRPr="0070063D">
        <w:rPr>
          <w:i/>
          <w:iCs/>
        </w:rPr>
        <w:t>mil.</w:t>
      </w:r>
      <w:proofErr w:type="gramEnd"/>
      <w:r w:rsidR="007F77B2" w:rsidRPr="0070063D">
        <w:rPr>
          <w:i/>
          <w:iCs/>
        </w:rPr>
        <w:t xml:space="preserve"> Kč. Tato povinnost bude splněna tím, že každý ze </w:t>
      </w:r>
      <w:r w:rsidR="004F59F6">
        <w:rPr>
          <w:i/>
          <w:iCs/>
        </w:rPr>
        <w:t>zhotovitelů</w:t>
      </w:r>
      <w:r w:rsidR="004F59F6" w:rsidRPr="0070063D">
        <w:rPr>
          <w:i/>
          <w:iCs/>
        </w:rPr>
        <w:t xml:space="preserve"> </w:t>
      </w:r>
      <w:r w:rsidR="007F77B2" w:rsidRPr="0070063D">
        <w:rPr>
          <w:i/>
          <w:iCs/>
        </w:rPr>
        <w:t xml:space="preserve">předloží kdykoli na požádání zástupci objednatele k nahlédnutí pojistnou smlouvu dle předchozí věty v plné výši a v originále </w:t>
      </w:r>
      <w:proofErr w:type="gramStart"/>
      <w:r w:rsidR="007F77B2" w:rsidRPr="0070063D">
        <w:rPr>
          <w:i/>
          <w:iCs/>
        </w:rPr>
        <w:t>samostatně, a nebo tak</w:t>
      </w:r>
      <w:proofErr w:type="gramEnd"/>
      <w:r w:rsidR="007F77B2" w:rsidRPr="0070063D">
        <w:rPr>
          <w:i/>
          <w:iCs/>
        </w:rPr>
        <w:t xml:space="preserve">, že kterýkoliv ze </w:t>
      </w:r>
      <w:r w:rsidR="004F59F6">
        <w:rPr>
          <w:i/>
          <w:iCs/>
        </w:rPr>
        <w:t>zhotovitelů</w:t>
      </w:r>
      <w:r w:rsidR="004F59F6" w:rsidRPr="0070063D">
        <w:rPr>
          <w:i/>
          <w:iCs/>
        </w:rPr>
        <w:t xml:space="preserve"> </w:t>
      </w:r>
      <w:r w:rsidR="007F77B2" w:rsidRPr="0070063D">
        <w:rPr>
          <w:i/>
          <w:iCs/>
        </w:rPr>
        <w:t xml:space="preserve">doloží pojistnou smlouvu, ze které bude vyplývat, že pojištění je sjednáno i ve prospěch ostatních </w:t>
      </w:r>
      <w:r w:rsidR="0070063D" w:rsidRPr="0070063D">
        <w:rPr>
          <w:i/>
          <w:iCs/>
        </w:rPr>
        <w:t>společníků</w:t>
      </w:r>
      <w:r w:rsidR="007F77B2" w:rsidRPr="0070063D">
        <w:rPr>
          <w:i/>
          <w:iCs/>
        </w:rPr>
        <w:t xml:space="preserve">. - </w:t>
      </w:r>
      <w:r w:rsidR="007F77B2" w:rsidRPr="0070063D">
        <w:rPr>
          <w:sz w:val="18"/>
          <w:szCs w:val="18"/>
        </w:rPr>
        <w:t> Pozn.: Pokud bude tato smlouva uzavřena s</w:t>
      </w:r>
      <w:r w:rsidR="00956203">
        <w:rPr>
          <w:sz w:val="18"/>
          <w:szCs w:val="18"/>
        </w:rPr>
        <w:t xml:space="preserve"> jedním</w:t>
      </w:r>
      <w:r w:rsidR="007F77B2" w:rsidRPr="0070063D">
        <w:rPr>
          <w:sz w:val="18"/>
          <w:szCs w:val="18"/>
        </w:rPr>
        <w:t> </w:t>
      </w:r>
      <w:proofErr w:type="gramStart"/>
      <w:r w:rsidR="007F77B2" w:rsidRPr="0070063D">
        <w:rPr>
          <w:sz w:val="18"/>
          <w:szCs w:val="18"/>
        </w:rPr>
        <w:t>dodavatelem, , bude</w:t>
      </w:r>
      <w:proofErr w:type="gramEnd"/>
      <w:r w:rsidR="007F77B2" w:rsidRPr="0070063D">
        <w:rPr>
          <w:sz w:val="18"/>
          <w:szCs w:val="18"/>
        </w:rPr>
        <w:t xml:space="preserve"> před uzavřením této smlouvy odstavec v závorce vypuštěn</w:t>
      </w:r>
      <w:r w:rsidR="007F77B2" w:rsidRPr="0070063D">
        <w:rPr>
          <w:i/>
          <w:iCs/>
          <w:sz w:val="24"/>
          <w:szCs w:val="24"/>
        </w:rPr>
        <w:t>).</w:t>
      </w:r>
    </w:p>
    <w:p w:rsidR="002F316B" w:rsidRPr="004B5853" w:rsidRDefault="002F316B" w:rsidP="007A1000">
      <w:pPr>
        <w:pStyle w:val="Zkladntextodsazen-slo"/>
      </w:pPr>
      <w:r>
        <w:rPr>
          <w:color w:val="000000"/>
        </w:rPr>
        <w:t>Zhotovitel prohlašuje, že není nespolehlivým plátcem DPH a že v případě, že by se jím v průběhu trvání smluvního vztahu stal, tuto informaci neprodleně sdělí objednateli.</w:t>
      </w:r>
    </w:p>
    <w:p w:rsidR="007C45B6" w:rsidRPr="0003197E" w:rsidRDefault="007C45B6" w:rsidP="007C45B6">
      <w:pPr>
        <w:pStyle w:val="Zkladntextodsazen-slo"/>
      </w:pPr>
      <w:r>
        <w:rPr>
          <w:color w:val="000000"/>
        </w:rPr>
        <w:t xml:space="preserve">Objednatel prohlašuje, že je držitelem výhradní licence k užití loga statutárního města Ostrava (dále jen „logo města“) jako autorského díla a zároveň má výlučné právo užívat logo města jako ochrannou známku ve spojení s výrobky a službami, pro něž je chráněna. </w:t>
      </w:r>
      <w:r w:rsidR="009242A9">
        <w:rPr>
          <w:color w:val="000000"/>
        </w:rPr>
        <w:t xml:space="preserve">Objednatel </w:t>
      </w:r>
      <w:r>
        <w:rPr>
          <w:color w:val="000000"/>
        </w:rPr>
        <w:t>je oprávněn poskytnout podlicenci k užití loga města třetí osobě.</w:t>
      </w:r>
    </w:p>
    <w:p w:rsidR="00E752B9" w:rsidRDefault="00C1271C" w:rsidP="00956203">
      <w:pPr>
        <w:pStyle w:val="Zkladntextodsazen-slo"/>
        <w:rPr>
          <w:i/>
        </w:rPr>
      </w:pPr>
      <w:r w:rsidRPr="009104D2">
        <w:t xml:space="preserve">Objednatel touto smlouvou poskytuje zhotoviteli bezúplatně nevýhradní oprávnění logo města v rámci realizace stavby </w:t>
      </w:r>
      <w:r w:rsidR="001C4ACB">
        <w:t>„Sportovní a zábavní cíl na soutoku Ostravice a Lučiny“</w:t>
      </w:r>
      <w:r w:rsidR="001C4ACB" w:rsidRPr="009104D2">
        <w:t xml:space="preserve"> </w:t>
      </w:r>
      <w:r w:rsidRPr="009104D2">
        <w:t xml:space="preserve">užít pro účely dle obsahu této smlouvy, tzn. umístit na </w:t>
      </w:r>
      <w:r w:rsidRPr="00A2582A">
        <w:t>velkoplošný reklamní panel (billboard), informační tabuli, projektové dokumentace skutečného provedení stavby a další dokumenty nezbytné v průběhu realizace díla v rozsahu množstevně a časově omezeném ve vztahu k rozsahu a charakteru užití dle této smlouvy.</w:t>
      </w:r>
      <w:r w:rsidRPr="00E41235">
        <w:rPr>
          <w:i/>
        </w:rPr>
        <w:t xml:space="preserve"> </w:t>
      </w:r>
      <w:r w:rsidRPr="00956203">
        <w:t>Zhotovitel oprávnění užít logo města za uvedeným účelem, uvedeným způsobem a v rozsahu dle této smlouvy přijímá.</w:t>
      </w:r>
    </w:p>
    <w:p w:rsidR="00E752B9" w:rsidRPr="00E752B9" w:rsidRDefault="00E752B9" w:rsidP="00D0077F">
      <w:pPr>
        <w:pStyle w:val="Zkladntextodsazen-slo"/>
      </w:pPr>
      <w:r w:rsidRPr="00E752B9">
        <w:rPr>
          <w:bCs/>
        </w:rPr>
        <w:t>Zhotovitel stavby „</w:t>
      </w:r>
      <w:r>
        <w:rPr>
          <w:bCs/>
        </w:rPr>
        <w:t>Sportovní a zábavní cíl na soutoku Ostravice a Lučiny</w:t>
      </w:r>
      <w:r w:rsidRPr="00E752B9">
        <w:rPr>
          <w:bCs/>
        </w:rPr>
        <w:t>“, která je předmětem této smlouvy, ani osoba s ním propojená, nesmí provádět technický dozor u téže stavby dle §</w:t>
      </w:r>
      <w:r>
        <w:rPr>
          <w:bCs/>
        </w:rPr>
        <w:t> </w:t>
      </w:r>
      <w:r w:rsidRPr="00E752B9">
        <w:rPr>
          <w:bCs/>
        </w:rPr>
        <w:t>46d odst. 2 zákona č. 137/2006 Sb., o veřejných zakázkách, v platném znění.</w:t>
      </w:r>
    </w:p>
    <w:p w:rsidR="0001594F" w:rsidRDefault="0001594F" w:rsidP="00901D5B">
      <w:pPr>
        <w:pStyle w:val="Zkladntextodsazen-slo"/>
      </w:pPr>
      <w:r>
        <w:t xml:space="preserve">Účelem uzavření této smlouvy je </w:t>
      </w:r>
      <w:r w:rsidR="00E752B9">
        <w:t xml:space="preserve">rozšíření možností trávení volného času v Ostravě pro občany i turisty a ke zlepšení zázemí a podmínek pro vodáckou veřejnost. </w:t>
      </w:r>
    </w:p>
    <w:p w:rsidR="00354A7E" w:rsidRDefault="00354A7E" w:rsidP="00901D5B">
      <w:pPr>
        <w:pStyle w:val="Nadpis2"/>
      </w:pPr>
    </w:p>
    <w:p w:rsidR="00901D5B" w:rsidRDefault="00901D5B" w:rsidP="00901D5B">
      <w:pPr>
        <w:pStyle w:val="Nadpis3"/>
      </w:pPr>
      <w:r>
        <w:t>Předmět smlouvy</w:t>
      </w:r>
    </w:p>
    <w:p w:rsidR="00C3039D" w:rsidRPr="001775AB" w:rsidRDefault="001C6486" w:rsidP="00D0077F">
      <w:pPr>
        <w:pStyle w:val="Zkladntextodsazen-slo"/>
      </w:pPr>
      <w:r w:rsidRPr="001775AB">
        <w:t xml:space="preserve">Zhotovitel se touto smlouvou zavazuje </w:t>
      </w:r>
      <w:r w:rsidR="00E41235" w:rsidRPr="001775AB">
        <w:t xml:space="preserve">provést dílo </w:t>
      </w:r>
      <w:r w:rsidRPr="001775AB">
        <w:t xml:space="preserve"> </w:t>
      </w:r>
      <w:r w:rsidR="001775AB" w:rsidRPr="001775AB">
        <w:t>„Sportovní a záb</w:t>
      </w:r>
      <w:r w:rsidR="0007648B">
        <w:t>a</w:t>
      </w:r>
      <w:r w:rsidR="001C4ACB">
        <w:t>v</w:t>
      </w:r>
      <w:r w:rsidR="001775AB" w:rsidRPr="001775AB">
        <w:t>ní cíl na soutoku Ostravice a Lučiny</w:t>
      </w:r>
      <w:r w:rsidR="001775AB" w:rsidRPr="009722FF">
        <w:t xml:space="preserve">“ </w:t>
      </w:r>
      <w:r w:rsidR="00133196" w:rsidRPr="009722FF">
        <w:t>v </w:t>
      </w:r>
      <w:proofErr w:type="spellStart"/>
      <w:proofErr w:type="gramStart"/>
      <w:r w:rsidR="00133196" w:rsidRPr="009722FF">
        <w:t>k.ú</w:t>
      </w:r>
      <w:proofErr w:type="spellEnd"/>
      <w:r w:rsidR="00133196" w:rsidRPr="009722FF">
        <w:t>.</w:t>
      </w:r>
      <w:proofErr w:type="gramEnd"/>
      <w:r w:rsidR="00133196" w:rsidRPr="009722FF">
        <w:t xml:space="preserve"> </w:t>
      </w:r>
      <w:r w:rsidR="001775AB" w:rsidRPr="009722FF">
        <w:t xml:space="preserve">Slezská Ostrava, </w:t>
      </w:r>
      <w:r w:rsidR="00133196" w:rsidRPr="009722FF">
        <w:t>obec Ostrava</w:t>
      </w:r>
      <w:r w:rsidRPr="009722FF">
        <w:t xml:space="preserve"> (dále jen „stavba“ nebo „dílo“)</w:t>
      </w:r>
      <w:r w:rsidR="00E92AC7" w:rsidRPr="009722FF">
        <w:t>.</w:t>
      </w:r>
      <w:r w:rsidRPr="009722FF">
        <w:t xml:space="preserve"> </w:t>
      </w:r>
      <w:r w:rsidR="00E41235" w:rsidRPr="009722FF">
        <w:t xml:space="preserve">Zhotovitel se zavazuje </w:t>
      </w:r>
      <w:r w:rsidR="00BD3D37" w:rsidRPr="00D0077F">
        <w:t xml:space="preserve">provést dílo </w:t>
      </w:r>
      <w:r w:rsidR="00133196" w:rsidRPr="00D0077F">
        <w:t xml:space="preserve">podle projektové dokumentace pro provádění stavby </w:t>
      </w:r>
      <w:r w:rsidR="00725BCD" w:rsidRPr="00D0077F">
        <w:t>„</w:t>
      </w:r>
      <w:r w:rsidR="001775AB" w:rsidRPr="00D0077F">
        <w:t>Sportovní a zába</w:t>
      </w:r>
      <w:r w:rsidR="00207884">
        <w:t>v</w:t>
      </w:r>
      <w:r w:rsidR="001775AB" w:rsidRPr="00D0077F">
        <w:t>ní cíl na soutoku Ostravice a Lučiny</w:t>
      </w:r>
      <w:r w:rsidR="00725BCD" w:rsidRPr="00D0077F">
        <w:t>“</w:t>
      </w:r>
      <w:r w:rsidR="00207884">
        <w:t>,</w:t>
      </w:r>
      <w:r w:rsidR="00725BCD" w:rsidRPr="00D0077F">
        <w:t xml:space="preserve"> zpracované </w:t>
      </w:r>
      <w:r w:rsidR="001775AB" w:rsidRPr="00D0077F">
        <w:t xml:space="preserve">Architektonickou kanceláří ARKOS, s.r.o. </w:t>
      </w:r>
      <w:r w:rsidR="00725BCD" w:rsidRPr="00D0077F">
        <w:t>v </w:t>
      </w:r>
      <w:r w:rsidR="001775AB" w:rsidRPr="00D0077F">
        <w:t xml:space="preserve">prosinci </w:t>
      </w:r>
      <w:r w:rsidR="009C18CC" w:rsidRPr="00D0077F">
        <w:t>201</w:t>
      </w:r>
      <w:r w:rsidR="001775AB" w:rsidRPr="00D0077F">
        <w:t>3</w:t>
      </w:r>
      <w:r w:rsidR="00725BCD" w:rsidRPr="00D0077F">
        <w:t xml:space="preserve">, č. zakázky </w:t>
      </w:r>
      <w:proofErr w:type="gramStart"/>
      <w:r w:rsidR="001775AB" w:rsidRPr="00D0077F">
        <w:t>A.195.5</w:t>
      </w:r>
      <w:proofErr w:type="gramEnd"/>
      <w:r w:rsidR="001775AB" w:rsidRPr="00D0077F">
        <w:t xml:space="preserve">. </w:t>
      </w:r>
      <w:r w:rsidR="00BD3D37" w:rsidRPr="00D0077F">
        <w:t>Zhotovitel se zavazuje</w:t>
      </w:r>
      <w:r w:rsidR="00C16CDA" w:rsidRPr="00D0077F">
        <w:t xml:space="preserve"> při provádění díla</w:t>
      </w:r>
      <w:r w:rsidR="00BD3D37" w:rsidRPr="00D0077F">
        <w:t xml:space="preserve"> dodržet </w:t>
      </w:r>
      <w:r w:rsidR="004A46D1" w:rsidRPr="00D0077F">
        <w:t>podmínky</w:t>
      </w:r>
      <w:r w:rsidR="00C3039D" w:rsidRPr="00D0077F">
        <w:t>, vyplývající</w:t>
      </w:r>
      <w:r w:rsidR="001775AB" w:rsidRPr="00D0077F">
        <w:t xml:space="preserve"> </w:t>
      </w:r>
      <w:r w:rsidR="00C3039D" w:rsidRPr="001775AB">
        <w:t xml:space="preserve">ze </w:t>
      </w:r>
      <w:r w:rsidR="004F59F6" w:rsidRPr="001775AB">
        <w:t>stavebně</w:t>
      </w:r>
      <w:r w:rsidR="00207884">
        <w:t xml:space="preserve"> </w:t>
      </w:r>
      <w:r w:rsidR="004F59F6" w:rsidRPr="001775AB">
        <w:t>-</w:t>
      </w:r>
      <w:r w:rsidR="00207884">
        <w:t xml:space="preserve"> </w:t>
      </w:r>
      <w:r w:rsidR="00C3039D" w:rsidRPr="001775AB">
        <w:t>správních rozhodnutí, tj.</w:t>
      </w:r>
      <w:r w:rsidR="001775AB">
        <w:t>:</w:t>
      </w:r>
      <w:r w:rsidR="00C3039D" w:rsidRPr="001775AB">
        <w:t xml:space="preserve"> </w:t>
      </w:r>
    </w:p>
    <w:p w:rsidR="001C4ACB" w:rsidRPr="00D0077F" w:rsidRDefault="001C4ACB" w:rsidP="00D0077F">
      <w:pPr>
        <w:pStyle w:val="Zkladntextodsazen-slo"/>
        <w:numPr>
          <w:ilvl w:val="0"/>
          <w:numId w:val="49"/>
        </w:numPr>
      </w:pPr>
      <w:r w:rsidRPr="00D0077F">
        <w:t xml:space="preserve">Rozhodnutí č. 82/10/OP o povolení kácení dřevin a uložení náhradní výsadby ze dne </w:t>
      </w:r>
      <w:proofErr w:type="gramStart"/>
      <w:r w:rsidRPr="00D0077F">
        <w:t>20.12.2010</w:t>
      </w:r>
      <w:proofErr w:type="gramEnd"/>
      <w:r w:rsidRPr="00D0077F">
        <w:t xml:space="preserve"> vydáno statutárním městem Ostrava, Úřadem městského obvodu Slezská Ostrava, odborem technické správy komunikací, zeleně a hřbitovů.</w:t>
      </w:r>
    </w:p>
    <w:p w:rsidR="001C4ACB" w:rsidRPr="00D0077F" w:rsidRDefault="001C4ACB" w:rsidP="00D0077F">
      <w:pPr>
        <w:pStyle w:val="Zkladntextodsazen-slo"/>
        <w:numPr>
          <w:ilvl w:val="0"/>
          <w:numId w:val="49"/>
        </w:numPr>
      </w:pPr>
      <w:r w:rsidRPr="00D0077F">
        <w:t xml:space="preserve">Rozhodnutí č. 55/11/VH o povolení stavby vodního díla  ze dne </w:t>
      </w:r>
      <w:proofErr w:type="gramStart"/>
      <w:r w:rsidRPr="00D0077F">
        <w:t>24.1.2011</w:t>
      </w:r>
      <w:proofErr w:type="gramEnd"/>
      <w:r w:rsidRPr="00D0077F">
        <w:t xml:space="preserve"> vydáno Magistrátem města Ostravy, odborem ochrany životního prostředí.</w:t>
      </w:r>
    </w:p>
    <w:p w:rsidR="009B5B4E" w:rsidRPr="002B3932" w:rsidRDefault="001C4ACB" w:rsidP="002B3932">
      <w:pPr>
        <w:pStyle w:val="Zkladntextodsazen-slo"/>
        <w:numPr>
          <w:ilvl w:val="0"/>
          <w:numId w:val="49"/>
        </w:numPr>
      </w:pPr>
      <w:r w:rsidRPr="00D0077F">
        <w:t>Rozhodnutí č. 49/R/2011 na stavbu „Sportovní a zábavní cíl na soutoku Ostravice a Lučiny“ – objekt loděnice, přípojka vody, zpevněné plochy a komunikace vydáno statutárním městem Ostrava, Úřadem městského obvodu Slezská Ostrava, odborem územního plánování a st</w:t>
      </w:r>
      <w:r w:rsidR="002B3932">
        <w:t xml:space="preserve">avebního řádu ze dne </w:t>
      </w:r>
      <w:proofErr w:type="gramStart"/>
      <w:r w:rsidR="002B3932">
        <w:t>16.2.2011</w:t>
      </w:r>
      <w:proofErr w:type="gramEnd"/>
      <w:r w:rsidR="002B3932">
        <w:t xml:space="preserve"> </w:t>
      </w:r>
      <w:r w:rsidRPr="00D0077F">
        <w:t xml:space="preserve">. </w:t>
      </w:r>
    </w:p>
    <w:p w:rsidR="001C6486" w:rsidRDefault="00C16CDA" w:rsidP="001C6486">
      <w:pPr>
        <w:pStyle w:val="Zkladntextodsazen-slo"/>
        <w:rPr>
          <w:color w:val="000000" w:themeColor="text1"/>
        </w:rPr>
      </w:pPr>
      <w:r>
        <w:rPr>
          <w:color w:val="000000" w:themeColor="text1"/>
        </w:rPr>
        <w:t xml:space="preserve">Smluvní strany se dohodly, že </w:t>
      </w:r>
      <w:r w:rsidR="00E41235">
        <w:rPr>
          <w:color w:val="000000" w:themeColor="text1"/>
        </w:rPr>
        <w:t>provedení díla</w:t>
      </w:r>
      <w:r w:rsidR="00E41235" w:rsidRPr="00317D28">
        <w:rPr>
          <w:color w:val="000000" w:themeColor="text1"/>
        </w:rPr>
        <w:t xml:space="preserve"> </w:t>
      </w:r>
      <w:r>
        <w:rPr>
          <w:color w:val="000000" w:themeColor="text1"/>
        </w:rPr>
        <w:t xml:space="preserve">dále </w:t>
      </w:r>
      <w:r w:rsidR="001C6486" w:rsidRPr="00317D28">
        <w:rPr>
          <w:color w:val="000000" w:themeColor="text1"/>
        </w:rPr>
        <w:t>zahrnuje:</w:t>
      </w:r>
    </w:p>
    <w:p w:rsidR="005A176D" w:rsidRPr="00A2582A" w:rsidRDefault="005A176D" w:rsidP="005A176D">
      <w:pPr>
        <w:pStyle w:val="Odstavecseseznamem"/>
        <w:numPr>
          <w:ilvl w:val="0"/>
          <w:numId w:val="53"/>
        </w:numPr>
        <w:ind w:left="709"/>
      </w:pPr>
      <w:r w:rsidRPr="00A2582A">
        <w:t>aktualizaci vyjádření všech správců inženýrských sítí,</w:t>
      </w:r>
    </w:p>
    <w:p w:rsidR="005A176D" w:rsidRPr="00A2582A" w:rsidRDefault="005A176D" w:rsidP="005A176D">
      <w:pPr>
        <w:pStyle w:val="Odstavecseseznamem"/>
        <w:numPr>
          <w:ilvl w:val="0"/>
          <w:numId w:val="53"/>
        </w:numPr>
        <w:ind w:left="709"/>
      </w:pPr>
      <w:r w:rsidRPr="00A2582A">
        <w:lastRenderedPageBreak/>
        <w:t xml:space="preserve">zajištění zatřídění movitých věcí a souborů movitých věcí realizovaného díla, tj. komplexní posouzení položkového rozpočtu v elektronické podobě ve formátu kompatibilním s programem Microsoft EXCEL 2000 dle zákona č.563/1991 Sb. o účetnictví, ve znění pozdějších předpisu a pokynu Ministerstva financí ČR č. D-6 k jednotnému postupu při uplatňování některých ustanovení zákona o daních z příjmu a následné zatřídění jednotlivých stavebních a inženýrských objektů a jejich části dle statistických klasifikací CZ-CPA, CZ-CC. Tyto podklady budou potvrzeny zhotovitelem a ekonomickým poradcem, specializující se na zatříďování zboží a služeb dle jednotné klasifikace MF ČR, </w:t>
      </w:r>
    </w:p>
    <w:p w:rsidR="005A176D" w:rsidRPr="00A2582A" w:rsidRDefault="005A176D" w:rsidP="005A176D">
      <w:pPr>
        <w:pStyle w:val="Odstavecseseznamem"/>
        <w:numPr>
          <w:ilvl w:val="0"/>
          <w:numId w:val="53"/>
        </w:numPr>
        <w:ind w:left="709"/>
      </w:pPr>
      <w:r w:rsidRPr="00A2582A">
        <w:t>zajištění zařízení staveniště, včetně všech nákladů spojených s jeho zřízením a provozem,</w:t>
      </w:r>
    </w:p>
    <w:p w:rsidR="005A176D" w:rsidRPr="00A2582A" w:rsidRDefault="005A176D" w:rsidP="005A176D">
      <w:pPr>
        <w:pStyle w:val="Odstavecseseznamem"/>
        <w:numPr>
          <w:ilvl w:val="0"/>
          <w:numId w:val="53"/>
        </w:numPr>
        <w:ind w:left="709"/>
      </w:pPr>
      <w:r w:rsidRPr="00A2582A">
        <w:t xml:space="preserve">dodávka a montáž informační tabule s uvedením názvu stavby, zhotovitele a investora včetně zodpovědných osob, termínu realizace a umístění štítku o povolení stavby, včetně potvrzeného formuláře ohlášení stavby na Oblastní inspektorát práce pro Moravskoslezský kraj a Olomoucký kraj na viditelném místě před zahájením stavby, </w:t>
      </w:r>
    </w:p>
    <w:p w:rsidR="005A176D" w:rsidRPr="00A2582A" w:rsidRDefault="005A176D" w:rsidP="005A176D">
      <w:pPr>
        <w:pStyle w:val="Odstavecseseznamem"/>
        <w:numPr>
          <w:ilvl w:val="0"/>
          <w:numId w:val="53"/>
        </w:numPr>
        <w:ind w:left="709"/>
      </w:pPr>
      <w:r w:rsidRPr="00A2582A">
        <w:t>zajištění příslušných stavebně-správních rozhodnutí pro zařízení staveniště a zřízení billboardů,</w:t>
      </w:r>
    </w:p>
    <w:p w:rsidR="005A176D" w:rsidRPr="00A2582A" w:rsidRDefault="005A176D" w:rsidP="005A176D">
      <w:pPr>
        <w:pStyle w:val="Odstavecseseznamem"/>
        <w:numPr>
          <w:ilvl w:val="0"/>
          <w:numId w:val="53"/>
        </w:numPr>
        <w:ind w:left="709"/>
      </w:pPr>
      <w:r w:rsidRPr="00A2582A">
        <w:t>zajištění ohlášení jednotlivých fází výstavby příslušným stavebním úřadům dle plánu kontrolních prohlídek stavby, umožnění provedení kontrolní prohlídky včetně účasti na ní a jejího dokumentování,</w:t>
      </w:r>
    </w:p>
    <w:p w:rsidR="005A176D" w:rsidRPr="00A2582A" w:rsidRDefault="005A176D" w:rsidP="005A176D">
      <w:pPr>
        <w:pStyle w:val="Odstavecseseznamem"/>
        <w:numPr>
          <w:ilvl w:val="0"/>
          <w:numId w:val="53"/>
        </w:numPr>
        <w:ind w:left="709"/>
      </w:pPr>
      <w:r w:rsidRPr="00A2582A">
        <w:t>zajištění vytýčení inženýrských sítí, a to před zahájením prací na staveništi včetně jejich zaměření a zakreslení dle skutečného stavu do příslušné dokumentace a včetně jejich písemného a zpětného předání jednotlivým správcům,</w:t>
      </w:r>
    </w:p>
    <w:p w:rsidR="005A176D" w:rsidRPr="00A2582A" w:rsidRDefault="005A176D" w:rsidP="005A176D">
      <w:pPr>
        <w:pStyle w:val="Odstavecseseznamem"/>
        <w:numPr>
          <w:ilvl w:val="0"/>
          <w:numId w:val="53"/>
        </w:numPr>
        <w:ind w:left="709"/>
      </w:pPr>
      <w:r w:rsidRPr="00A2582A">
        <w:t>vypracování výkresové dokumentace pro provedení obkladů a dlažeb</w:t>
      </w:r>
      <w:r w:rsidR="00B04555" w:rsidRPr="00A2582A">
        <w:t xml:space="preserve"> (</w:t>
      </w:r>
      <w:proofErr w:type="spellStart"/>
      <w:r w:rsidR="00B04555" w:rsidRPr="00A2582A">
        <w:t>spárořez</w:t>
      </w:r>
      <w:proofErr w:type="spellEnd"/>
      <w:r w:rsidR="00B04555" w:rsidRPr="00A2582A">
        <w:t>)</w:t>
      </w:r>
      <w:r w:rsidRPr="00A2582A">
        <w:t>, znázorňující veškeré zařizovací předměty a vybavení s návrhem pokládky všech obkladů a dlažeb stěn a podlah dl</w:t>
      </w:r>
      <w:r w:rsidR="00B04555" w:rsidRPr="00A2582A">
        <w:t>e skutečných rozměrů omítnutých místností,</w:t>
      </w:r>
      <w:r w:rsidRPr="00A2582A">
        <w:t xml:space="preserve"> </w:t>
      </w:r>
    </w:p>
    <w:p w:rsidR="005A176D" w:rsidRPr="00A2582A" w:rsidRDefault="005A176D" w:rsidP="005A176D">
      <w:pPr>
        <w:pStyle w:val="Odstavecseseznamem"/>
        <w:numPr>
          <w:ilvl w:val="0"/>
          <w:numId w:val="53"/>
        </w:numPr>
        <w:ind w:left="709"/>
      </w:pPr>
      <w:r w:rsidRPr="00A2582A">
        <w:t xml:space="preserve">průběžné vzorkování všech dodaných materiálů a výrobků, včetně předložení všech technických listů a jiných oprávnění, tento materiál a výrobek lze použít teprve po prokazatelném odsouhlasení technickým dozorem stavebníka a objednatelem, proces odsouhlasení je stanoven min. na 7 dní, </w:t>
      </w:r>
    </w:p>
    <w:p w:rsidR="005A176D" w:rsidRPr="00A2582A" w:rsidRDefault="005A176D" w:rsidP="005A176D">
      <w:pPr>
        <w:pStyle w:val="Odstavecseseznamem"/>
        <w:numPr>
          <w:ilvl w:val="0"/>
          <w:numId w:val="53"/>
        </w:numPr>
        <w:ind w:left="709"/>
      </w:pPr>
      <w:r w:rsidRPr="00A2582A">
        <w:t>zhotovení geometrického plánu dokončené stavby a geometrických plánů pro zřízení věcných břemen, zajištění funkce odpovědného geodeta po dobu realizace stavby,</w:t>
      </w:r>
    </w:p>
    <w:p w:rsidR="005A176D" w:rsidRPr="00A2582A" w:rsidRDefault="005A176D" w:rsidP="005A176D">
      <w:pPr>
        <w:pStyle w:val="Odstavecseseznamem"/>
        <w:numPr>
          <w:ilvl w:val="0"/>
          <w:numId w:val="53"/>
        </w:numPr>
        <w:ind w:left="709"/>
      </w:pPr>
      <w:r w:rsidRPr="00A2582A">
        <w:t>průběžné výškopisné a polohopisné zaměřování trasy inženýrských sítí, a to již před zásypem prováděného díla, tato skutečnost včetně uvedení hloubky uložení a hloubky míst křížení s ostatními inženýrskými sítěmi bude vždy geodetem stvrzena zápisem do stavebního deníku, zakreslení případných změn do dokumentace skutečného provedení</w:t>
      </w:r>
    </w:p>
    <w:p w:rsidR="005A176D" w:rsidRPr="00A2582A" w:rsidRDefault="005A176D" w:rsidP="005A176D">
      <w:pPr>
        <w:pStyle w:val="Odstavecseseznamem"/>
        <w:numPr>
          <w:ilvl w:val="0"/>
          <w:numId w:val="53"/>
        </w:numPr>
        <w:ind w:left="709"/>
      </w:pPr>
      <w:r w:rsidRPr="00A2582A">
        <w:t xml:space="preserve">prověření polohy a hloubky všech </w:t>
      </w:r>
      <w:proofErr w:type="spellStart"/>
      <w:r w:rsidRPr="00A2582A">
        <w:t>napojovacích</w:t>
      </w:r>
      <w:proofErr w:type="spellEnd"/>
      <w:r w:rsidRPr="00A2582A">
        <w:t xml:space="preserve"> míst stávajících vodovodních řadů a kanalizačních stok v terénu před zahájením zemních prací,</w:t>
      </w:r>
    </w:p>
    <w:p w:rsidR="005A176D" w:rsidRPr="00A2582A" w:rsidRDefault="005A176D" w:rsidP="005A176D">
      <w:pPr>
        <w:pStyle w:val="Odstavecseseznamem"/>
        <w:numPr>
          <w:ilvl w:val="0"/>
          <w:numId w:val="53"/>
        </w:numPr>
        <w:ind w:left="709"/>
      </w:pPr>
      <w:r w:rsidRPr="00A2582A">
        <w:t>před zahájením prací provedení kopaných sond u problematických křížení s jinými sítěmi,</w:t>
      </w:r>
    </w:p>
    <w:p w:rsidR="005A176D" w:rsidRPr="00A2582A" w:rsidRDefault="005A176D" w:rsidP="005A176D">
      <w:pPr>
        <w:pStyle w:val="Odstavecseseznamem"/>
        <w:numPr>
          <w:ilvl w:val="0"/>
          <w:numId w:val="53"/>
        </w:numPr>
        <w:ind w:left="709"/>
      </w:pPr>
      <w:r w:rsidRPr="00A2582A">
        <w:t>protokolární předání (např. zápisem do stavebního deníku) každé šachty před zásypem objednateli za účasti oprávněného geodeta,</w:t>
      </w:r>
    </w:p>
    <w:p w:rsidR="005A176D" w:rsidRPr="00A2582A" w:rsidRDefault="005A176D" w:rsidP="005A176D">
      <w:pPr>
        <w:pStyle w:val="Odstavecseseznamem"/>
        <w:numPr>
          <w:ilvl w:val="0"/>
          <w:numId w:val="53"/>
        </w:numPr>
        <w:ind w:left="709"/>
      </w:pPr>
      <w:r w:rsidRPr="00A2582A">
        <w:t>zajištění souhlasů (rozhodnutí) ke zvláštnímu užívání veřejného prostranství a komunikací, zajištění vydání příkazu na dočasné dopravní značení dle platných předpisů. Zabezpečení plnění veškerých podmínek uvedených v povolení zvláštního užívání, využití veškerých komunikací jen v souladu s platnými předpisy a povoleními,</w:t>
      </w:r>
    </w:p>
    <w:p w:rsidR="005A176D" w:rsidRPr="00A2582A" w:rsidRDefault="005A176D" w:rsidP="005A176D">
      <w:pPr>
        <w:pStyle w:val="Odstavecseseznamem"/>
        <w:numPr>
          <w:ilvl w:val="0"/>
          <w:numId w:val="53"/>
        </w:numPr>
        <w:ind w:left="709"/>
      </w:pPr>
      <w:r w:rsidRPr="00A2582A">
        <w:t>aktualizace a schválení projektu dočasného dopravního značení, osazení a údržba dočasného dopravního značení v průběhu provádění stavebních prací dle dokumentace, zajištění projednání její změny vyvolané v průběhu stavby u příslušného orgánu, uvedení dopravního značení do původního stavu po skončení prací a protokolárního předání správci,</w:t>
      </w:r>
    </w:p>
    <w:p w:rsidR="005A176D" w:rsidRPr="00A2582A" w:rsidRDefault="005A176D" w:rsidP="005A176D">
      <w:pPr>
        <w:pStyle w:val="Odstavecseseznamem"/>
        <w:numPr>
          <w:ilvl w:val="0"/>
          <w:numId w:val="53"/>
        </w:numPr>
        <w:ind w:left="709"/>
      </w:pPr>
      <w:r w:rsidRPr="00A2582A">
        <w:t>zajištění trasy pro dopravu materiálu na stavbu a odvoz ze stavby mimo obvod staveniště, včetně její údržby po dobu výstavby a uložení materiálu a výkopků pro stavbu tak, aby nevznikly žádné škody na sousedních pozemcích,</w:t>
      </w:r>
    </w:p>
    <w:p w:rsidR="005A176D" w:rsidRPr="00A2582A" w:rsidRDefault="005A176D" w:rsidP="005A176D">
      <w:pPr>
        <w:pStyle w:val="Odstavecseseznamem"/>
        <w:numPr>
          <w:ilvl w:val="0"/>
          <w:numId w:val="53"/>
        </w:numPr>
        <w:ind w:left="709"/>
      </w:pPr>
      <w:r w:rsidRPr="00A2582A">
        <w:t>průběžné odstraňování nečistot vzniklých při provádění prací z příjezdních komunikací ke staveništi po celou dobu provádění prací,</w:t>
      </w:r>
    </w:p>
    <w:p w:rsidR="005A176D" w:rsidRPr="00A2582A" w:rsidRDefault="005A176D" w:rsidP="005A176D">
      <w:pPr>
        <w:pStyle w:val="Odstavecseseznamem"/>
        <w:numPr>
          <w:ilvl w:val="0"/>
          <w:numId w:val="53"/>
        </w:numPr>
        <w:ind w:left="709"/>
      </w:pPr>
      <w:r w:rsidRPr="00A2582A">
        <w:t xml:space="preserve">zajištění zamezení úniku nebezpečných látek a tím i znečištění povrchových vod. Zhotovitel dále ručí za dobrý technický stav všech svých vozidel a mechanizmů a je odpovědný za případný únik </w:t>
      </w:r>
      <w:r w:rsidRPr="00A2582A">
        <w:lastRenderedPageBreak/>
        <w:t>pohonných hmot, oleje a jiných závadných látek, který způsobí svou zaviněnou činností na staveništi stavby či v areálu objednatele, a jeho následnou likvidaci,</w:t>
      </w:r>
    </w:p>
    <w:p w:rsidR="005A176D" w:rsidRPr="00A2582A" w:rsidRDefault="005A176D" w:rsidP="005A176D">
      <w:pPr>
        <w:pStyle w:val="Odstavecseseznamem"/>
        <w:numPr>
          <w:ilvl w:val="0"/>
          <w:numId w:val="53"/>
        </w:numPr>
        <w:ind w:left="709"/>
      </w:pPr>
      <w:r w:rsidRPr="00A2582A">
        <w:t>ochranu zachovaných dřevin před poškozením. Ve vzdálenosti 2,5 m od paty kmene stromů nesmí být pojížděno těžkými mechanismy a měněna výšková úroveň terénu, prováděny výkopové práce, skladována výkopová zemina a stavební materiál,</w:t>
      </w:r>
    </w:p>
    <w:p w:rsidR="005A176D" w:rsidRPr="00A2582A" w:rsidRDefault="005A176D" w:rsidP="005A176D">
      <w:pPr>
        <w:pStyle w:val="Odstavecseseznamem"/>
        <w:numPr>
          <w:ilvl w:val="0"/>
          <w:numId w:val="53"/>
        </w:numPr>
        <w:ind w:left="709"/>
      </w:pPr>
      <w:r w:rsidRPr="00A2582A">
        <w:t xml:space="preserve">projednání napojení na odběr elektrické energie, vody z veřejného vodovodu a kanalizace pro potřeby stavby s příslušnými správci těchto sítí, </w:t>
      </w:r>
    </w:p>
    <w:p w:rsidR="005A176D" w:rsidRPr="00A2582A" w:rsidRDefault="005A176D" w:rsidP="005A176D">
      <w:pPr>
        <w:pStyle w:val="Odstavecseseznamem"/>
        <w:numPr>
          <w:ilvl w:val="0"/>
          <w:numId w:val="53"/>
        </w:numPr>
        <w:ind w:left="709"/>
      </w:pPr>
      <w:r w:rsidRPr="00A2582A">
        <w:t xml:space="preserve">zpracování provozního řádu pro snižování hladiny podzemních vod přitékajících do výkopu po dobu výstavby, jeho projednání a schválení odborem ochrany životního prostředí Magistrátu města Ostravy. Výkopové práce budou zahájeny na základě předložení schváleného provozního řádu zástupci objednatele. Před zahájením vypouštění odpadních vod do kanalizace v provozování </w:t>
      </w:r>
      <w:proofErr w:type="spellStart"/>
      <w:r w:rsidRPr="00A2582A">
        <w:t>OVaK</w:t>
      </w:r>
      <w:proofErr w:type="spellEnd"/>
      <w:r w:rsidRPr="00A2582A">
        <w:t xml:space="preserve"> a.s. v rámci snižování hladiny podzemních vod přitékajících do výkopu, uzavře zhotovitel smlouvu o odvádění odpadních vod (prostřednictvím zákaznického oddělení OVAK a.s.).,</w:t>
      </w:r>
    </w:p>
    <w:p w:rsidR="005A176D" w:rsidRPr="00A2582A" w:rsidRDefault="005A176D" w:rsidP="005A176D">
      <w:pPr>
        <w:pStyle w:val="Odstavecseseznamem"/>
        <w:numPr>
          <w:ilvl w:val="0"/>
          <w:numId w:val="53"/>
        </w:numPr>
        <w:ind w:left="709"/>
      </w:pPr>
      <w:r w:rsidRPr="00A2582A">
        <w:t>ochranu materiálu nutného pro realizaci stavby až do odevzdání a převzetí dokončeného díla,</w:t>
      </w:r>
    </w:p>
    <w:p w:rsidR="005A176D" w:rsidRPr="00A2582A" w:rsidRDefault="005A176D" w:rsidP="005A176D">
      <w:pPr>
        <w:pStyle w:val="Odstavecseseznamem"/>
        <w:numPr>
          <w:ilvl w:val="0"/>
          <w:numId w:val="53"/>
        </w:numPr>
        <w:ind w:left="709"/>
      </w:pPr>
      <w:r w:rsidRPr="00A2582A">
        <w:t>zajištění odborného vedení stavby v souladu se zákonem č.183/2006 Sb., o územním plánování a stavebním řádu (stavební zákon), ve znění pozdějších předpisů,</w:t>
      </w:r>
    </w:p>
    <w:p w:rsidR="005A176D" w:rsidRPr="00A2582A" w:rsidRDefault="005A176D" w:rsidP="005A176D">
      <w:pPr>
        <w:pStyle w:val="Odstavecseseznamem"/>
        <w:numPr>
          <w:ilvl w:val="0"/>
          <w:numId w:val="53"/>
        </w:numPr>
        <w:ind w:left="709"/>
      </w:pPr>
      <w:r w:rsidRPr="00A2582A">
        <w:t xml:space="preserve">vybudování zařízení staveniště a </w:t>
      </w:r>
      <w:proofErr w:type="spellStart"/>
      <w:r w:rsidRPr="00A2582A">
        <w:t>deponie</w:t>
      </w:r>
      <w:proofErr w:type="spellEnd"/>
      <w:r w:rsidRPr="00A2582A">
        <w:t xml:space="preserve"> materiálů tak, aby nevznikly žádné škody na sousedních pozemcích a po ukončení prací uvedení staveniště do původního stavu,</w:t>
      </w:r>
    </w:p>
    <w:p w:rsidR="005A176D" w:rsidRPr="00A2582A" w:rsidRDefault="005A176D" w:rsidP="005A176D">
      <w:pPr>
        <w:pStyle w:val="Odstavecseseznamem"/>
        <w:numPr>
          <w:ilvl w:val="0"/>
          <w:numId w:val="53"/>
        </w:numPr>
        <w:ind w:left="709"/>
      </w:pPr>
      <w:r w:rsidRPr="00A2582A">
        <w:t>zajištění ochrany veškerého zařízení správců inženýrských sítí v rozsahu daném příslušnými zákony a v souladu s ostatními platnými předpisy, učinění veškerých opatření, aby během stavební činnosti ani jejím následkem nedošlo k poškození zařízení správců inženýrských sítí – zahájení staveb bude předem zhotovitelem oznámeno správcům inženýrských sítí a zástupci těchto správců budou přizváni ke kontrole jimi stanovených podmínek,</w:t>
      </w:r>
    </w:p>
    <w:p w:rsidR="005A176D" w:rsidRPr="00A2582A" w:rsidRDefault="005A176D" w:rsidP="005A176D">
      <w:pPr>
        <w:pStyle w:val="Odstavecseseznamem"/>
        <w:numPr>
          <w:ilvl w:val="0"/>
          <w:numId w:val="53"/>
        </w:numPr>
        <w:ind w:left="709"/>
      </w:pPr>
      <w:r w:rsidRPr="00A2582A">
        <w:t>likvidaci odpadu a jeho uložení na řízenou skládku nebo jinou jeho likvidaci v souladu se zákonem č. 185/2001 Sb. o odpadech a o změně některých dalších zákonů, ve znění pozdějších předpisů, o likvidaci odpadu bude objednateli předložen písemný doklad,</w:t>
      </w:r>
    </w:p>
    <w:p w:rsidR="005A176D" w:rsidRPr="00A2582A" w:rsidRDefault="005A176D" w:rsidP="005A176D">
      <w:pPr>
        <w:pStyle w:val="Odstavecseseznamem"/>
        <w:numPr>
          <w:ilvl w:val="0"/>
          <w:numId w:val="53"/>
        </w:numPr>
        <w:ind w:left="709"/>
      </w:pPr>
      <w:r w:rsidRPr="00A2582A">
        <w:t>zohlednění vyjádření dotčených orgánů a organizací při provádění stavby,</w:t>
      </w:r>
    </w:p>
    <w:p w:rsidR="005A176D" w:rsidRPr="00A2582A" w:rsidRDefault="005A176D" w:rsidP="005A176D">
      <w:pPr>
        <w:pStyle w:val="Odstavecseseznamem"/>
        <w:numPr>
          <w:ilvl w:val="0"/>
          <w:numId w:val="53"/>
        </w:numPr>
        <w:ind w:left="709"/>
      </w:pPr>
      <w:r w:rsidRPr="00A2582A">
        <w:t>zpracování provozních řádů, zpracované v souladu s vyhláškou Ministerstva zemědělství č. 216/2011 Sb., o náležitostech manipulačních řádů a provozních řádů vodních děl, ve znění pozdějších předpisů, včetně projednání s dotčenými orgány státní správy a organizacemi,</w:t>
      </w:r>
    </w:p>
    <w:p w:rsidR="005A176D" w:rsidRPr="00A2582A" w:rsidRDefault="005A176D" w:rsidP="005A176D">
      <w:pPr>
        <w:pStyle w:val="Odstavecseseznamem"/>
        <w:numPr>
          <w:ilvl w:val="0"/>
          <w:numId w:val="53"/>
        </w:numPr>
        <w:ind w:left="709"/>
      </w:pPr>
      <w:r w:rsidRPr="00A2582A">
        <w:t xml:space="preserve">zpracování podrobných manuálů užívání stavby, zahrnující postupy užívání, plán údržby a oprav stavby a jejich částí, upozornění na existenci možných rizik v případě nedodržení předepsaných postupů, součástí tohoto manuálu budou podrobné návody k použití strojů a zařízení, apod.,  </w:t>
      </w:r>
    </w:p>
    <w:p w:rsidR="005A176D" w:rsidRPr="00A2582A" w:rsidRDefault="005A176D" w:rsidP="005A176D">
      <w:pPr>
        <w:pStyle w:val="Odstavecseseznamem"/>
        <w:numPr>
          <w:ilvl w:val="0"/>
          <w:numId w:val="53"/>
        </w:numPr>
        <w:ind w:left="709"/>
      </w:pPr>
      <w:r w:rsidRPr="00A2582A">
        <w:t xml:space="preserve">vypracování kompletních vyhotovení dokumentace skutečného provedení stavby v počtu </w:t>
      </w:r>
      <w:r w:rsidR="00B04555" w:rsidRPr="00A2582A">
        <w:t>3</w:t>
      </w:r>
      <w:r w:rsidRPr="00A2582A">
        <w:t xml:space="preserve"> originálních </w:t>
      </w:r>
      <w:proofErr w:type="spellStart"/>
      <w:r w:rsidRPr="00A2582A">
        <w:t>paré</w:t>
      </w:r>
      <w:proofErr w:type="spellEnd"/>
      <w:r w:rsidRPr="00A2582A">
        <w:t>. Tato dokumentace bude zpracovaná v rozsahu dle vyhlášky č. 499/2006 Sb., o dokumentaci staveb, ve znění pozdějších předpisů, tj. se zakreslením všech odchylek, změn, dopadů a vlivů vzniklých v průběhu realizace předmětu smlouvy, ověřených a odsouhlasených objednatelem do projektové dokumentace pro provádění stavby (každé vyhotovení bude ověřeno razítkem a podpisem oprávněného osoby zhotovitele). Dokumentace skutečného provedení stavby bude ve 3 vyhotoveních dodána objednateli i v elektronické podobě na CD-R ve formátu pro čtení a zápis *.</w:t>
      </w:r>
      <w:proofErr w:type="spellStart"/>
      <w:r w:rsidRPr="00A2582A">
        <w:t>dwg</w:t>
      </w:r>
      <w:proofErr w:type="spellEnd"/>
      <w:r w:rsidRPr="00A2582A">
        <w:t xml:space="preserve"> kompatibilním s programem </w:t>
      </w:r>
      <w:proofErr w:type="spellStart"/>
      <w:r w:rsidRPr="00A2582A">
        <w:t>AutoCAD</w:t>
      </w:r>
      <w:proofErr w:type="spellEnd"/>
      <w:r w:rsidRPr="00A2582A">
        <w:t xml:space="preserve"> 2010. Tištěná vyhotovení dokumentace i CD-R s elektronickou formou dokumentace budou označeny informačním bannerem Regionálního operačního programu regionu soudržnosti </w:t>
      </w:r>
      <w:proofErr w:type="spellStart"/>
      <w:r w:rsidRPr="00A2582A">
        <w:t>Moravskoslezsko</w:t>
      </w:r>
      <w:proofErr w:type="spellEnd"/>
      <w:r w:rsidRPr="00A2582A">
        <w:t xml:space="preserve"> (dále jen ROP) za dodržení podmínek (ochranný prostor, barevné provedení, typ apod.) stanovených Řídícím orgánem ROP v grafickém manuálu ROP,</w:t>
      </w:r>
    </w:p>
    <w:p w:rsidR="005A176D" w:rsidRPr="00A2582A" w:rsidRDefault="005A176D" w:rsidP="005A176D">
      <w:pPr>
        <w:pStyle w:val="Odstavecseseznamem"/>
        <w:numPr>
          <w:ilvl w:val="0"/>
          <w:numId w:val="53"/>
        </w:numPr>
        <w:ind w:left="709"/>
      </w:pPr>
      <w:r w:rsidRPr="00A2582A">
        <w:t>v průběhu realizace stavby příprava změnových listů včetně všech povinných příloh v závislosti na vzniku méně a víceprací, které jsou nezbytným podkladem pro uzavření dodatku k této smlouvě o dílo,</w:t>
      </w:r>
    </w:p>
    <w:p w:rsidR="005A176D" w:rsidRPr="00A2582A" w:rsidRDefault="005A176D" w:rsidP="005A176D">
      <w:pPr>
        <w:pStyle w:val="Odstavecseseznamem"/>
        <w:numPr>
          <w:ilvl w:val="0"/>
          <w:numId w:val="53"/>
        </w:numPr>
        <w:ind w:left="709"/>
      </w:pPr>
      <w:r w:rsidRPr="00A2582A">
        <w:t>zhotovení a kladné projednání projektu dočasného dopravního značení a po dokončení stavby, osazení a údržba dočasného dopravního značení v průběhu provádění stavebních prací dle dokumentace dočasného dopravního značení, uvedení dopravního značení do původního stavu po skončení prací a protokolárního vrácení jeho správci,</w:t>
      </w:r>
    </w:p>
    <w:p w:rsidR="005A176D" w:rsidRPr="00A2582A" w:rsidRDefault="005A176D" w:rsidP="005A176D">
      <w:pPr>
        <w:pStyle w:val="Odstavecseseznamem"/>
        <w:numPr>
          <w:ilvl w:val="0"/>
          <w:numId w:val="53"/>
        </w:numPr>
        <w:ind w:left="709"/>
      </w:pPr>
      <w:r w:rsidRPr="00A2582A">
        <w:lastRenderedPageBreak/>
        <w:t>respektování podmínek všech účastníků stavebního řízení, dle stavebních povolení,</w:t>
      </w:r>
    </w:p>
    <w:p w:rsidR="005A176D" w:rsidRPr="00A2582A" w:rsidRDefault="005A176D" w:rsidP="005A176D">
      <w:pPr>
        <w:pStyle w:val="Odstavecseseznamem"/>
        <w:numPr>
          <w:ilvl w:val="0"/>
          <w:numId w:val="53"/>
        </w:numPr>
        <w:ind w:left="709"/>
      </w:pPr>
      <w:r w:rsidRPr="00A2582A">
        <w:t>zohlednění vyjádření dotčených orgánů a organizací při provádění díla,</w:t>
      </w:r>
    </w:p>
    <w:p w:rsidR="005A176D" w:rsidRPr="00A2582A" w:rsidRDefault="005A176D" w:rsidP="005A176D">
      <w:pPr>
        <w:pStyle w:val="Odstavecseseznamem"/>
        <w:numPr>
          <w:ilvl w:val="0"/>
          <w:numId w:val="53"/>
        </w:numPr>
        <w:ind w:left="709"/>
      </w:pPr>
      <w:r w:rsidRPr="00A2582A">
        <w:t>provedení všech předepsaných zkoušek jako zkoušky vodotěsnosti, kamerové prohlídky kanalizačního potrubí vč. šachet včetně jejich vyhodnocení, zkoušky míry zhutnění podsypu, obsypu a zásypu potrubí, pevnosti betonu, míry hutnění pláně vozovky, případně jiné zkoušky stanovené ČSN prokazující kvalitu díla. Při provádění požadovaných zkoušek a před záhozem potrubí a jiných sítí přizve zhotovitel k účasti zástupce budoucího provozovatele, technického dozoru a investora min. 3 dny předem,</w:t>
      </w:r>
    </w:p>
    <w:p w:rsidR="005A176D" w:rsidRPr="00A2582A" w:rsidRDefault="005A176D" w:rsidP="005A176D">
      <w:pPr>
        <w:pStyle w:val="Odstavecseseznamem"/>
        <w:numPr>
          <w:ilvl w:val="0"/>
          <w:numId w:val="53"/>
        </w:numPr>
        <w:ind w:left="709"/>
      </w:pPr>
      <w:r w:rsidRPr="00A2582A">
        <w:t xml:space="preserve">provedení předepsaných zkoušek, úspěšné provedení těchto zkoušek je podmínkou převzetí díla, zpracování a předání dokladů o výsledcích předepsaných zkoušek, atestů, revizí, záručních listů v jazyce českém a zpracování provozních řádů technologických zařízení, </w:t>
      </w:r>
    </w:p>
    <w:p w:rsidR="00817EE5" w:rsidRDefault="005A176D" w:rsidP="00817EE5">
      <w:pPr>
        <w:pStyle w:val="Odstavecseseznamem"/>
        <w:numPr>
          <w:ilvl w:val="0"/>
          <w:numId w:val="53"/>
        </w:numPr>
        <w:ind w:left="709"/>
      </w:pPr>
      <w:r w:rsidRPr="00A2582A">
        <w:t xml:space="preserve">řádné předání díla nebo jeho části objednateli včetně všech dokladů a náležitostí, nezbytných pro zahájení zkušebního provozu a kolaudaci díla, </w:t>
      </w:r>
    </w:p>
    <w:p w:rsidR="00AE66C4" w:rsidRPr="00A2582A" w:rsidRDefault="00AE66C4" w:rsidP="00AE66C4">
      <w:pPr>
        <w:pStyle w:val="Odstavecseseznamem"/>
        <w:numPr>
          <w:ilvl w:val="0"/>
          <w:numId w:val="53"/>
        </w:numPr>
        <w:tabs>
          <w:tab w:val="left" w:pos="851"/>
        </w:tabs>
        <w:ind w:left="709"/>
      </w:pPr>
      <w:r>
        <w:t>zhotovitel je povinen věcně a časově koordinovat realizaci stavby „Sportovní a zábavní cíl na soutoku Ostravice a Lučiny“ se související stavbou „Cyklostezky – úsek Seidlerovo nábřeží, Slezskoostravský hrad“,</w:t>
      </w:r>
    </w:p>
    <w:p w:rsidR="005A176D" w:rsidRPr="00A2582A" w:rsidRDefault="005A176D" w:rsidP="00817EE5">
      <w:pPr>
        <w:pStyle w:val="Odstavecseseznamem"/>
        <w:numPr>
          <w:ilvl w:val="0"/>
          <w:numId w:val="53"/>
        </w:numPr>
        <w:ind w:left="709"/>
      </w:pPr>
      <w:r w:rsidRPr="00A2582A">
        <w:t>v rámci zajištění publicity projektu zhotovitel zajistí:</w:t>
      </w:r>
    </w:p>
    <w:p w:rsidR="005A176D" w:rsidRPr="00A2582A" w:rsidRDefault="005A176D" w:rsidP="005A176D">
      <w:pPr>
        <w:pStyle w:val="Odstavecseseznamem"/>
        <w:numPr>
          <w:ilvl w:val="0"/>
          <w:numId w:val="61"/>
        </w:numPr>
      </w:pPr>
      <w:r w:rsidRPr="00A2582A">
        <w:t xml:space="preserve">výroba a instalace 1 ks velkoplošného reklamního panelu (billboardu) u stavby o minimálních rozměrech 5,1 x 2,4 m v plnobarevném provedení, billboard bude vyvěšen na viditelném místě dle pokynů objednatele a bude obsahovat veškeré náležitosti uvedené v aktuální verzi metodického pokynu Regionální rady regionu soudržnosti </w:t>
      </w:r>
      <w:proofErr w:type="spellStart"/>
      <w:r w:rsidRPr="00A2582A">
        <w:t>Moravskoslezsko</w:t>
      </w:r>
      <w:proofErr w:type="spellEnd"/>
      <w:r w:rsidRPr="00A2582A">
        <w:t xml:space="preserve"> „Pravidla pro publicitu“, billboard bude vyvěšen bezprostředně po skutečném zahájení stavebních prací a bude zachován po celou dobu realizace stavby, po instalaci pamětních desek bude odstraněn,</w:t>
      </w:r>
    </w:p>
    <w:p w:rsidR="00817EE5" w:rsidRPr="00A2582A" w:rsidRDefault="005A176D" w:rsidP="00817EE5">
      <w:pPr>
        <w:pStyle w:val="Odstavecseseznamem"/>
        <w:numPr>
          <w:ilvl w:val="0"/>
          <w:numId w:val="61"/>
        </w:numPr>
      </w:pPr>
      <w:r w:rsidRPr="00A2582A">
        <w:t xml:space="preserve">výroba a instalace 1 ks kamenné pamětní desky o minimálních rozměrech 300 x 400 mm (v x š) </w:t>
      </w:r>
      <w:proofErr w:type="gramStart"/>
      <w:r w:rsidRPr="00A2582A">
        <w:t>tl.30</w:t>
      </w:r>
      <w:proofErr w:type="gramEnd"/>
      <w:r w:rsidRPr="00A2582A">
        <w:t xml:space="preserve"> mm s tepaným písmem v plnobarevném provedení, materiál žula, vč. připevnění na fasády objektů loděnice SO01 chemickou kotvou (min.4ks), </w:t>
      </w:r>
    </w:p>
    <w:p w:rsidR="00A90386" w:rsidRPr="00A2582A" w:rsidRDefault="00A90386" w:rsidP="00817EE5">
      <w:pPr>
        <w:pStyle w:val="Odstavecseseznamem"/>
        <w:numPr>
          <w:ilvl w:val="0"/>
          <w:numId w:val="61"/>
        </w:numPr>
      </w:pPr>
      <w:r w:rsidRPr="00A2582A">
        <w:t xml:space="preserve">zajištění povinné publicity projektu, tj. </w:t>
      </w:r>
      <w:r w:rsidR="006C7E65" w:rsidRPr="00A2582A">
        <w:t xml:space="preserve">billboardu a pamětní desky </w:t>
      </w:r>
      <w:r w:rsidRPr="00A2582A">
        <w:t xml:space="preserve">umístěnými na dobře viditelném místě dle pokynů uvedených v aktuální verzi metodického pokynu Regionálního operačního programu </w:t>
      </w:r>
      <w:proofErr w:type="spellStart"/>
      <w:r w:rsidRPr="00A2582A">
        <w:t>NUTS</w:t>
      </w:r>
      <w:proofErr w:type="spellEnd"/>
      <w:r w:rsidRPr="00A2582A">
        <w:t xml:space="preserve"> II </w:t>
      </w:r>
      <w:proofErr w:type="spellStart"/>
      <w:r w:rsidRPr="00A2582A">
        <w:t>Moravskoslezsko</w:t>
      </w:r>
      <w:proofErr w:type="spellEnd"/>
      <w:r w:rsidRPr="00A2582A">
        <w:t xml:space="preserve"> „Pravidla pro publicitu“ (dostupný na </w:t>
      </w:r>
      <w:hyperlink r:id="rId11" w:history="1">
        <w:r w:rsidRPr="00A2582A">
          <w:rPr>
            <w:rStyle w:val="Hypertextovodkaz"/>
            <w:color w:val="auto"/>
            <w:szCs w:val="22"/>
          </w:rPr>
          <w:t>http://www.rr-moravskoslezsko.cz/file/3293</w:t>
        </w:r>
      </w:hyperlink>
      <w:r w:rsidRPr="00A2582A">
        <w:t xml:space="preserve">); </w:t>
      </w:r>
    </w:p>
    <w:p w:rsidR="009722FF" w:rsidRPr="00D0077F" w:rsidRDefault="000D2284" w:rsidP="00D0077F">
      <w:pPr>
        <w:pStyle w:val="Zkladntextodsazen-slo"/>
        <w:rPr>
          <w:color w:val="000000" w:themeColor="text1"/>
        </w:rPr>
      </w:pPr>
      <w:r w:rsidRPr="00D0077F">
        <w:rPr>
          <w:color w:val="000000" w:themeColor="text1"/>
        </w:rPr>
        <w:t xml:space="preserve">Zhotovitel dále bere na vědomí, že dílo, které je předmětem této smlouvy, bude </w:t>
      </w:r>
      <w:r w:rsidR="009722FF" w:rsidRPr="00D0077F">
        <w:rPr>
          <w:color w:val="000000" w:themeColor="text1"/>
        </w:rPr>
        <w:t>spolu</w:t>
      </w:r>
      <w:r w:rsidRPr="00D0077F">
        <w:rPr>
          <w:color w:val="000000" w:themeColor="text1"/>
        </w:rPr>
        <w:t>financováno objednatelem z dotačních prostředků Evropské Unie, a to z</w:t>
      </w:r>
      <w:r w:rsidR="009722FF" w:rsidRPr="00D0077F">
        <w:rPr>
          <w:color w:val="000000" w:themeColor="text1"/>
        </w:rPr>
        <w:t xml:space="preserve"> Regionálního operačního programu regionu soudržnosti </w:t>
      </w:r>
      <w:proofErr w:type="spellStart"/>
      <w:r w:rsidR="009722FF" w:rsidRPr="00D0077F">
        <w:rPr>
          <w:color w:val="000000" w:themeColor="text1"/>
        </w:rPr>
        <w:t>NUTS</w:t>
      </w:r>
      <w:proofErr w:type="spellEnd"/>
      <w:r w:rsidR="009722FF" w:rsidRPr="00D0077F">
        <w:rPr>
          <w:color w:val="000000" w:themeColor="text1"/>
        </w:rPr>
        <w:t xml:space="preserve"> II </w:t>
      </w:r>
      <w:proofErr w:type="spellStart"/>
      <w:r w:rsidR="009722FF" w:rsidRPr="00D0077F">
        <w:rPr>
          <w:color w:val="000000" w:themeColor="text1"/>
        </w:rPr>
        <w:t>Moravskoslezsko</w:t>
      </w:r>
      <w:proofErr w:type="spellEnd"/>
      <w:r w:rsidRPr="00D0077F">
        <w:rPr>
          <w:color w:val="000000" w:themeColor="text1"/>
        </w:rPr>
        <w:t xml:space="preserve"> (dále jen „dotace“), </w:t>
      </w:r>
      <w:r w:rsidR="009722FF" w:rsidRPr="00D0077F">
        <w:rPr>
          <w:color w:val="000000" w:themeColor="text1"/>
        </w:rPr>
        <w:t>přičemž dotace se předpokládá do výše 85% z celkových způsobilých výdajů</w:t>
      </w:r>
      <w:r w:rsidRPr="00D0077F">
        <w:rPr>
          <w:color w:val="000000" w:themeColor="text1"/>
        </w:rPr>
        <w:t xml:space="preserve">. Metodický pokyn </w:t>
      </w:r>
      <w:r w:rsidR="009722FF" w:rsidRPr="00D0077F">
        <w:rPr>
          <w:color w:val="000000" w:themeColor="text1"/>
        </w:rPr>
        <w:t>je</w:t>
      </w:r>
      <w:r w:rsidRPr="00D0077F">
        <w:rPr>
          <w:color w:val="000000" w:themeColor="text1"/>
        </w:rPr>
        <w:t xml:space="preserve"> publikován na adrese </w:t>
      </w:r>
      <w:hyperlink r:id="rId12" w:history="1">
        <w:r w:rsidR="009722FF" w:rsidRPr="00D0077F">
          <w:rPr>
            <w:color w:val="000000" w:themeColor="text1"/>
          </w:rPr>
          <w:t>www.rr-moravskoslezsko.cz/</w:t>
        </w:r>
      </w:hyperlink>
      <w:r w:rsidR="00A817C0">
        <w:rPr>
          <w:color w:val="000000" w:themeColor="text1"/>
        </w:rPr>
        <w:t xml:space="preserve">. </w:t>
      </w:r>
    </w:p>
    <w:p w:rsidR="000D2284" w:rsidRPr="00D0077F" w:rsidRDefault="000D2284" w:rsidP="000D2284">
      <w:pPr>
        <w:pStyle w:val="Zkladntextodsazen-slo"/>
        <w:rPr>
          <w:color w:val="000000" w:themeColor="text1"/>
        </w:rPr>
      </w:pPr>
      <w:r w:rsidRPr="00D0077F">
        <w:rPr>
          <w:color w:val="000000" w:themeColor="text1"/>
        </w:rPr>
        <w:t xml:space="preserve">Zhotovitel prohlašuje, že se s metodickým pokynem seznámil. </w:t>
      </w:r>
    </w:p>
    <w:p w:rsidR="000D2284" w:rsidRPr="00D0077F" w:rsidRDefault="000D2284" w:rsidP="000D2284">
      <w:pPr>
        <w:pStyle w:val="Zkladntextodsazen-slo"/>
        <w:rPr>
          <w:color w:val="000000" w:themeColor="text1"/>
        </w:rPr>
      </w:pPr>
      <w:r w:rsidRPr="00D0077F">
        <w:rPr>
          <w:color w:val="000000" w:themeColor="text1"/>
        </w:rPr>
        <w:t xml:space="preserve">Zhotovitel se zavazuje počínat si při provádění díla v souladu s podmínkami, které vyplývají z metodického pokynu Regionální rady regionu soudržnosti </w:t>
      </w:r>
      <w:proofErr w:type="spellStart"/>
      <w:r w:rsidRPr="00D0077F">
        <w:rPr>
          <w:color w:val="000000" w:themeColor="text1"/>
        </w:rPr>
        <w:t>Moravskoslezsko</w:t>
      </w:r>
      <w:proofErr w:type="spellEnd"/>
      <w:r w:rsidRPr="00D0077F">
        <w:rPr>
          <w:color w:val="000000" w:themeColor="text1"/>
        </w:rPr>
        <w:t xml:space="preserve"> „Pravidla pro publicitu“(dále jen „metodický pokyn“) – aktuálních ke dni podpisu smlouvy. </w:t>
      </w:r>
    </w:p>
    <w:p w:rsidR="000D2284" w:rsidRPr="00D0077F" w:rsidRDefault="000D2284" w:rsidP="000D2284">
      <w:pPr>
        <w:pStyle w:val="Zkladntextodsazen-slo"/>
        <w:rPr>
          <w:color w:val="000000" w:themeColor="text1"/>
        </w:rPr>
      </w:pPr>
      <w:r w:rsidRPr="00D0077F">
        <w:rPr>
          <w:color w:val="000000" w:themeColor="text1"/>
        </w:rPr>
        <w:t>V případě, že zhotovitel svým jednáním při provádění díla způsobí, že dotace nebude objednateli z důvodů ležících na straně zhotovitele přiznána, nebo dotace nebude objednateli</w:t>
      </w:r>
      <w:r w:rsidR="00C16CDA" w:rsidRPr="00D0077F">
        <w:rPr>
          <w:color w:val="000000" w:themeColor="text1"/>
        </w:rPr>
        <w:t xml:space="preserve"> v celé výši</w:t>
      </w:r>
      <w:r w:rsidRPr="00D0077F">
        <w:rPr>
          <w:color w:val="000000" w:themeColor="text1"/>
        </w:rPr>
        <w:t xml:space="preserve"> proplacena či dotace bude objednateli krácena</w:t>
      </w:r>
      <w:r w:rsidR="00C16CDA" w:rsidRPr="00D0077F">
        <w:rPr>
          <w:color w:val="000000" w:themeColor="text1"/>
        </w:rPr>
        <w:t xml:space="preserve"> či objednatel bude povinen dotaci v celém rozsahu vrátit</w:t>
      </w:r>
      <w:r w:rsidRPr="00D0077F">
        <w:rPr>
          <w:color w:val="000000" w:themeColor="text1"/>
        </w:rPr>
        <w:t>, zodpovídá zhotovitel objednateli za újmu takto vzniklou.</w:t>
      </w:r>
    </w:p>
    <w:p w:rsidR="00FF3705" w:rsidRPr="00D0077F" w:rsidRDefault="00427373" w:rsidP="00427373">
      <w:pPr>
        <w:pStyle w:val="Zkladntextodsazen-slo"/>
        <w:rPr>
          <w:color w:val="000000" w:themeColor="text1"/>
        </w:rPr>
      </w:pPr>
      <w:r w:rsidRPr="00D0077F">
        <w:rPr>
          <w:color w:val="000000" w:themeColor="text1"/>
        </w:rPr>
        <w:t xml:space="preserve">Zhotovitel se zavazuje k pravidelné komunikaci </w:t>
      </w:r>
      <w:r w:rsidR="00FF3705" w:rsidRPr="00D0077F">
        <w:rPr>
          <w:color w:val="000000" w:themeColor="text1"/>
        </w:rPr>
        <w:t xml:space="preserve">se zástupci odboru ekonomického rozvoje Magistrátu města Ostravy pro potřeby průběžných monitorovacích zpráv a žádostí o platbu v rámci čerpání dotace z Regionálního operačního programu regionu soudržnosti </w:t>
      </w:r>
      <w:proofErr w:type="spellStart"/>
      <w:r w:rsidR="00FF3705" w:rsidRPr="00D0077F">
        <w:rPr>
          <w:color w:val="000000" w:themeColor="text1"/>
        </w:rPr>
        <w:t>Moravskoslezsko</w:t>
      </w:r>
      <w:proofErr w:type="spellEnd"/>
      <w:r w:rsidR="00FF3705" w:rsidRPr="00D0077F">
        <w:rPr>
          <w:color w:val="000000" w:themeColor="text1"/>
        </w:rPr>
        <w:t xml:space="preserve"> (ROP </w:t>
      </w:r>
      <w:proofErr w:type="spellStart"/>
      <w:r w:rsidR="00FF3705" w:rsidRPr="00D0077F">
        <w:rPr>
          <w:color w:val="000000" w:themeColor="text1"/>
        </w:rPr>
        <w:t>MSK</w:t>
      </w:r>
      <w:proofErr w:type="spellEnd"/>
      <w:r w:rsidR="00FF3705" w:rsidRPr="00D0077F">
        <w:rPr>
          <w:color w:val="000000" w:themeColor="text1"/>
        </w:rPr>
        <w:t>).</w:t>
      </w:r>
    </w:p>
    <w:p w:rsidR="00427373" w:rsidRPr="00D0077F" w:rsidRDefault="00427373" w:rsidP="00427373">
      <w:pPr>
        <w:pStyle w:val="Zkladntextodsazen-slo"/>
        <w:rPr>
          <w:color w:val="000000" w:themeColor="text1"/>
        </w:rPr>
      </w:pPr>
      <w:r w:rsidRPr="00D0077F">
        <w:rPr>
          <w:color w:val="000000" w:themeColor="text1"/>
        </w:rPr>
        <w:t>Zhotovitel prohlašuje, že byl seznámen s projektovou dokumentací a s příslušnými správními rozhodnutími vztahujícími se k provádění díla.</w:t>
      </w:r>
    </w:p>
    <w:p w:rsidR="006530B7" w:rsidRPr="00D0077F" w:rsidRDefault="006530B7" w:rsidP="006530B7">
      <w:pPr>
        <w:pStyle w:val="Zkladntextodsazen-slo"/>
        <w:rPr>
          <w:color w:val="000000" w:themeColor="text1"/>
        </w:rPr>
      </w:pPr>
      <w:r w:rsidRPr="00D0077F">
        <w:rPr>
          <w:color w:val="000000" w:themeColor="text1"/>
        </w:rPr>
        <w:t xml:space="preserve">Předmět smlouvy bude realizován v souladu s ustanoveními této smlouvy, se zadávací dokumentací veřejné zakázky, s projektovou dokumentací uvedenou v odst. 1. tohoto článku smlouvy a </w:t>
      </w:r>
      <w:r w:rsidR="00A87929" w:rsidRPr="00D0077F">
        <w:rPr>
          <w:color w:val="000000" w:themeColor="text1"/>
        </w:rPr>
        <w:t>s</w:t>
      </w:r>
      <w:r w:rsidR="00133196" w:rsidRPr="00D0077F">
        <w:rPr>
          <w:color w:val="000000" w:themeColor="text1"/>
        </w:rPr>
        <w:t xml:space="preserve">ouvisejícími </w:t>
      </w:r>
      <w:r w:rsidR="00A86C27" w:rsidRPr="00D0077F">
        <w:rPr>
          <w:color w:val="000000" w:themeColor="text1"/>
        </w:rPr>
        <w:t>rozhodnutími</w:t>
      </w:r>
      <w:r w:rsidRPr="00D0077F">
        <w:rPr>
          <w:color w:val="000000" w:themeColor="text1"/>
        </w:rPr>
        <w:t xml:space="preserve">. </w:t>
      </w:r>
    </w:p>
    <w:p w:rsidR="00CD5E9D" w:rsidRDefault="002E5812" w:rsidP="00CD5E9D">
      <w:pPr>
        <w:pStyle w:val="Zkladntextodsazen-slo"/>
      </w:pPr>
      <w:r w:rsidRPr="00D0077F">
        <w:rPr>
          <w:color w:val="000000" w:themeColor="text1"/>
        </w:rPr>
        <w:lastRenderedPageBreak/>
        <w:t xml:space="preserve">Předmět smlouvy může být rozšířen o práce a činnosti, které vyplynou z nepředvídatelných změn oproti zadání, výhradně však na základě souhlasného stanoviska nebo požadavku objednatele (vícepráce). </w:t>
      </w:r>
      <w:r w:rsidR="00427373" w:rsidRPr="00D0077F">
        <w:rPr>
          <w:color w:val="000000" w:themeColor="text1"/>
        </w:rPr>
        <w:t xml:space="preserve">Smluvní strany se </w:t>
      </w:r>
      <w:r w:rsidR="009403E3" w:rsidRPr="00D0077F">
        <w:rPr>
          <w:color w:val="000000" w:themeColor="text1"/>
        </w:rPr>
        <w:t>zavazují</w:t>
      </w:r>
      <w:r w:rsidR="00427373" w:rsidRPr="00D0077F">
        <w:rPr>
          <w:color w:val="000000" w:themeColor="text1"/>
        </w:rPr>
        <w:t xml:space="preserve"> v případě vzniku víceprací </w:t>
      </w:r>
      <w:r w:rsidR="00CD1B54" w:rsidRPr="00D0077F">
        <w:rPr>
          <w:color w:val="000000" w:themeColor="text1"/>
        </w:rPr>
        <w:t xml:space="preserve">zahájit jednání o rozsahu víceprací a uzavření dodatku k této smlouvě. </w:t>
      </w:r>
      <w:r w:rsidR="00CD5E9D" w:rsidRPr="00D0077F">
        <w:rPr>
          <w:color w:val="000000" w:themeColor="text1"/>
        </w:rPr>
        <w:t>Z</w:t>
      </w:r>
      <w:r w:rsidR="00427373" w:rsidRPr="00D0077F">
        <w:rPr>
          <w:color w:val="000000" w:themeColor="text1"/>
        </w:rPr>
        <w:t>hotovitel</w:t>
      </w:r>
      <w:r w:rsidR="009403E3" w:rsidRPr="00D0077F">
        <w:rPr>
          <w:color w:val="000000" w:themeColor="text1"/>
        </w:rPr>
        <w:t xml:space="preserve"> se</w:t>
      </w:r>
      <w:r w:rsidR="00427373" w:rsidRPr="00D0077F">
        <w:rPr>
          <w:color w:val="000000" w:themeColor="text1"/>
        </w:rPr>
        <w:t xml:space="preserve"> zavazuje </w:t>
      </w:r>
      <w:r w:rsidR="00CD5E9D" w:rsidRPr="00D0077F">
        <w:rPr>
          <w:color w:val="000000" w:themeColor="text1"/>
        </w:rPr>
        <w:t>ocenit vícepráce</w:t>
      </w:r>
      <w:r w:rsidR="00BC193D">
        <w:rPr>
          <w:color w:val="000000" w:themeColor="text1"/>
        </w:rPr>
        <w:t xml:space="preserve"> </w:t>
      </w:r>
      <w:r w:rsidRPr="00D0077F">
        <w:rPr>
          <w:color w:val="000000" w:themeColor="text1"/>
        </w:rPr>
        <w:t xml:space="preserve">dle jednotkových cen použitých </w:t>
      </w:r>
      <w:r w:rsidR="005659D3" w:rsidRPr="00D0077F">
        <w:rPr>
          <w:color w:val="000000" w:themeColor="text1"/>
        </w:rPr>
        <w:t xml:space="preserve">z nabídkového </w:t>
      </w:r>
      <w:r w:rsidRPr="00D0077F">
        <w:rPr>
          <w:color w:val="000000" w:themeColor="text1"/>
        </w:rPr>
        <w:t>položkového rozpočtu a není-li to</w:t>
      </w:r>
      <w:r w:rsidR="005659D3" w:rsidRPr="00D0077F">
        <w:rPr>
          <w:color w:val="000000" w:themeColor="text1"/>
        </w:rPr>
        <w:t>to</w:t>
      </w:r>
      <w:r w:rsidRPr="00D0077F">
        <w:rPr>
          <w:color w:val="000000" w:themeColor="text1"/>
        </w:rPr>
        <w:t xml:space="preserve"> možné, </w:t>
      </w:r>
      <w:r w:rsidR="00FC316E" w:rsidRPr="00D0077F">
        <w:rPr>
          <w:color w:val="000000" w:themeColor="text1"/>
        </w:rPr>
        <w:t xml:space="preserve">pak </w:t>
      </w:r>
      <w:r w:rsidR="009403E3" w:rsidRPr="00D0077F">
        <w:rPr>
          <w:color w:val="000000" w:themeColor="text1"/>
        </w:rPr>
        <w:t>ocení</w:t>
      </w:r>
      <w:r w:rsidR="00CD5E9D" w:rsidRPr="00D0077F">
        <w:rPr>
          <w:color w:val="000000" w:themeColor="text1"/>
        </w:rPr>
        <w:t xml:space="preserve"> </w:t>
      </w:r>
      <w:r w:rsidR="00C75BBA" w:rsidRPr="00D0077F">
        <w:rPr>
          <w:color w:val="000000" w:themeColor="text1"/>
        </w:rPr>
        <w:t>položky stavebních a montážních</w:t>
      </w:r>
      <w:r w:rsidR="00C75BBA" w:rsidRPr="009104D2">
        <w:t xml:space="preserve"> prací</w:t>
      </w:r>
      <w:r w:rsidR="003C6655">
        <w:t xml:space="preserve"> </w:t>
      </w:r>
      <w:r w:rsidR="00CD5E9D">
        <w:t>takto:</w:t>
      </w:r>
    </w:p>
    <w:p w:rsidR="00CD5E9D" w:rsidRDefault="00CD5E9D" w:rsidP="00D0077F">
      <w:pPr>
        <w:pStyle w:val="Zkladntextodsazen-slo"/>
        <w:numPr>
          <w:ilvl w:val="1"/>
          <w:numId w:val="3"/>
        </w:numPr>
        <w:ind w:left="567" w:hanging="218"/>
      </w:pPr>
      <w:r>
        <w:t xml:space="preserve">v případě, že celková cena díla je vyšší nebo </w:t>
      </w:r>
      <w:r w:rsidR="009403E3">
        <w:t xml:space="preserve">rovna předpokládané hodnotě veřejné zakázky </w:t>
      </w:r>
      <w:r w:rsidR="000E1BF9">
        <w:t>na realizaci</w:t>
      </w:r>
      <w:r w:rsidR="009403E3">
        <w:t xml:space="preserve"> díla dle této smlouvy</w:t>
      </w:r>
      <w:r w:rsidR="000E1BF9">
        <w:t xml:space="preserve">, </w:t>
      </w:r>
      <w:r>
        <w:t xml:space="preserve">zhotovitel stanoví cenu </w:t>
      </w:r>
      <w:r w:rsidR="009403E3">
        <w:t>víceprací</w:t>
      </w:r>
      <w:r>
        <w:t xml:space="preserve"> </w:t>
      </w:r>
      <w:r w:rsidRPr="009104D2">
        <w:t xml:space="preserve">podle ceníku stavebních prací společnosti ÚRS Praha, a.s. v cenové soustavě ÚRS platného v době </w:t>
      </w:r>
      <w:r>
        <w:t>uzavření dodatku k této smlouvě</w:t>
      </w:r>
      <w:r w:rsidR="009403E3">
        <w:t>;</w:t>
      </w:r>
      <w:r>
        <w:t xml:space="preserve"> </w:t>
      </w:r>
    </w:p>
    <w:p w:rsidR="0005396A" w:rsidRDefault="00CD5E9D" w:rsidP="00D0077F">
      <w:pPr>
        <w:pStyle w:val="Zkladntextodsazen-slo"/>
        <w:numPr>
          <w:ilvl w:val="1"/>
          <w:numId w:val="3"/>
        </w:numPr>
        <w:ind w:left="567" w:hanging="218"/>
      </w:pPr>
      <w:r>
        <w:t>v</w:t>
      </w:r>
      <w:r w:rsidR="003C6655">
        <w:t xml:space="preserve"> případě, že celková cena díla </w:t>
      </w:r>
      <w:r>
        <w:t xml:space="preserve">je nižší než </w:t>
      </w:r>
      <w:r w:rsidR="003C6655">
        <w:t>předpokládan</w:t>
      </w:r>
      <w:r w:rsidR="009403E3">
        <w:t>á hodnota veřejné zakázky na realizaci díla dle této smlouvy</w:t>
      </w:r>
      <w:r w:rsidR="003C6655">
        <w:t xml:space="preserve">, </w:t>
      </w:r>
      <w:r w:rsidR="00CD1B54">
        <w:t xml:space="preserve">stanoví </w:t>
      </w:r>
      <w:r w:rsidR="003C6655">
        <w:t xml:space="preserve">cenu </w:t>
      </w:r>
      <w:r w:rsidR="00CD1B54">
        <w:t xml:space="preserve">násobkem cen dle </w:t>
      </w:r>
      <w:r w:rsidR="002E5812" w:rsidRPr="009104D2">
        <w:t xml:space="preserve">podle ceníku stavebních prací </w:t>
      </w:r>
      <w:r w:rsidR="006009D5" w:rsidRPr="009104D2">
        <w:t xml:space="preserve">společnosti ÚRS Praha, a.s. </w:t>
      </w:r>
      <w:r w:rsidR="00D522D0" w:rsidRPr="009104D2">
        <w:t xml:space="preserve">v cenové soustavě </w:t>
      </w:r>
      <w:r w:rsidR="002E5812" w:rsidRPr="009104D2">
        <w:t xml:space="preserve">ÚRS platného v době </w:t>
      </w:r>
      <w:r w:rsidR="00262C2C">
        <w:t xml:space="preserve">uzavření dodatku k této smlouvě a koeficientu vypočteného jako podíl celkové ceny díla a </w:t>
      </w:r>
      <w:r w:rsidR="00044F88">
        <w:t>předpokládané hodnoty veřejné zakázky na realizaci díla dle této smlouvy</w:t>
      </w:r>
      <w:r w:rsidR="0005396A">
        <w:t xml:space="preserve">, tj. dle vzorce </w:t>
      </w:r>
    </w:p>
    <w:p w:rsidR="00B647C9" w:rsidRDefault="00B647C9" w:rsidP="00D036A4">
      <w:pPr>
        <w:pStyle w:val="Zkladntextodsazen-slo"/>
        <w:numPr>
          <w:ilvl w:val="0"/>
          <w:numId w:val="0"/>
        </w:numPr>
        <w:ind w:left="284"/>
      </w:pPr>
    </w:p>
    <w:p w:rsidR="0005396A" w:rsidRPr="0005396A" w:rsidRDefault="0005396A" w:rsidP="0005396A">
      <w:pPr>
        <w:pStyle w:val="Zkladntextodsazen-slo"/>
        <w:numPr>
          <w:ilvl w:val="0"/>
          <w:numId w:val="0"/>
        </w:numPr>
        <w:ind w:left="284"/>
        <w:rPr>
          <w:sz w:val="18"/>
          <w:szCs w:val="18"/>
        </w:rPr>
      </w:pPr>
      <w:r w:rsidRPr="0005396A">
        <w:rPr>
          <w:sz w:val="18"/>
          <w:szCs w:val="18"/>
        </w:rPr>
        <w:t xml:space="preserve">                                                                        </w:t>
      </w:r>
      <w:r>
        <w:rPr>
          <w:sz w:val="18"/>
          <w:szCs w:val="18"/>
        </w:rPr>
        <w:t xml:space="preserve">                </w:t>
      </w:r>
      <w:r w:rsidRPr="0005396A">
        <w:rPr>
          <w:sz w:val="18"/>
          <w:szCs w:val="18"/>
        </w:rPr>
        <w:t xml:space="preserve">      </w:t>
      </w:r>
      <w:r>
        <w:rPr>
          <w:sz w:val="18"/>
          <w:szCs w:val="18"/>
        </w:rPr>
        <w:t xml:space="preserve">    </w:t>
      </w:r>
      <w:r w:rsidRPr="0005396A">
        <w:rPr>
          <w:sz w:val="18"/>
          <w:szCs w:val="18"/>
        </w:rPr>
        <w:t xml:space="preserve">  </w:t>
      </w:r>
      <w:r>
        <w:rPr>
          <w:sz w:val="18"/>
          <w:szCs w:val="18"/>
        </w:rPr>
        <w:t xml:space="preserve">       </w:t>
      </w:r>
      <w:r w:rsidRPr="0005396A">
        <w:rPr>
          <w:sz w:val="18"/>
          <w:szCs w:val="18"/>
        </w:rPr>
        <w:t xml:space="preserve"> celková cena díla</w:t>
      </w:r>
    </w:p>
    <w:p w:rsidR="0005396A" w:rsidRPr="0005396A" w:rsidRDefault="0005396A" w:rsidP="0005396A">
      <w:pPr>
        <w:pStyle w:val="Zkladntextodsazen-slo"/>
        <w:numPr>
          <w:ilvl w:val="0"/>
          <w:numId w:val="0"/>
        </w:numPr>
        <w:ind w:left="284"/>
        <w:rPr>
          <w:sz w:val="18"/>
          <w:szCs w:val="18"/>
        </w:rPr>
      </w:pPr>
      <w:r w:rsidRPr="0005396A">
        <w:rPr>
          <w:sz w:val="18"/>
          <w:szCs w:val="18"/>
        </w:rPr>
        <w:t xml:space="preserve">                   </w:t>
      </w:r>
      <w:r>
        <w:rPr>
          <w:sz w:val="18"/>
          <w:szCs w:val="18"/>
        </w:rPr>
        <w:t xml:space="preserve">         </w:t>
      </w:r>
      <w:r w:rsidRPr="0005396A">
        <w:rPr>
          <w:sz w:val="18"/>
          <w:szCs w:val="18"/>
        </w:rPr>
        <w:t xml:space="preserve">  </w:t>
      </w:r>
      <w:r>
        <w:rPr>
          <w:sz w:val="18"/>
          <w:szCs w:val="18"/>
        </w:rPr>
        <w:t xml:space="preserve">         </w:t>
      </w:r>
      <w:r w:rsidRPr="0005396A">
        <w:rPr>
          <w:sz w:val="18"/>
          <w:szCs w:val="18"/>
        </w:rPr>
        <w:t xml:space="preserve">   Cena </w:t>
      </w:r>
      <w:proofErr w:type="gramStart"/>
      <w:r w:rsidRPr="0005396A">
        <w:rPr>
          <w:sz w:val="18"/>
          <w:szCs w:val="18"/>
        </w:rPr>
        <w:t>vícepráce</w:t>
      </w:r>
      <w:r>
        <w:rPr>
          <w:sz w:val="18"/>
          <w:szCs w:val="18"/>
        </w:rPr>
        <w:t xml:space="preserve">     </w:t>
      </w:r>
      <w:r w:rsidRPr="0005396A">
        <w:rPr>
          <w:sz w:val="18"/>
          <w:szCs w:val="18"/>
        </w:rPr>
        <w:t xml:space="preserve"> =   URS</w:t>
      </w:r>
      <w:proofErr w:type="gramEnd"/>
      <w:r w:rsidRPr="0005396A">
        <w:rPr>
          <w:sz w:val="18"/>
          <w:szCs w:val="18"/>
        </w:rPr>
        <w:t xml:space="preserve">      x   </w:t>
      </w:r>
      <w:r>
        <w:rPr>
          <w:sz w:val="18"/>
          <w:szCs w:val="18"/>
        </w:rPr>
        <w:t xml:space="preserve">     </w:t>
      </w:r>
      <w:r w:rsidRPr="0005396A">
        <w:rPr>
          <w:sz w:val="18"/>
          <w:szCs w:val="18"/>
        </w:rPr>
        <w:t xml:space="preserve">  -----------------------------</w:t>
      </w:r>
      <w:r w:rsidR="009403E3">
        <w:rPr>
          <w:sz w:val="18"/>
          <w:szCs w:val="18"/>
        </w:rPr>
        <w:t xml:space="preserve"> </w:t>
      </w:r>
    </w:p>
    <w:p w:rsidR="0005396A" w:rsidRPr="0005396A" w:rsidRDefault="0005396A" w:rsidP="0005396A">
      <w:pPr>
        <w:pStyle w:val="Zkladntextodsazen-slo"/>
        <w:numPr>
          <w:ilvl w:val="0"/>
          <w:numId w:val="0"/>
        </w:numPr>
        <w:ind w:left="284"/>
        <w:rPr>
          <w:sz w:val="18"/>
          <w:szCs w:val="18"/>
        </w:rPr>
      </w:pPr>
      <w:r w:rsidRPr="0005396A">
        <w:rPr>
          <w:sz w:val="18"/>
          <w:szCs w:val="18"/>
        </w:rPr>
        <w:t xml:space="preserve">                                                                       </w:t>
      </w:r>
      <w:r>
        <w:rPr>
          <w:sz w:val="18"/>
          <w:szCs w:val="18"/>
        </w:rPr>
        <w:t xml:space="preserve">                   </w:t>
      </w:r>
      <w:r w:rsidRPr="0005396A">
        <w:rPr>
          <w:sz w:val="18"/>
          <w:szCs w:val="18"/>
        </w:rPr>
        <w:t xml:space="preserve">  </w:t>
      </w:r>
      <w:r>
        <w:rPr>
          <w:sz w:val="18"/>
          <w:szCs w:val="18"/>
        </w:rPr>
        <w:t xml:space="preserve">           </w:t>
      </w:r>
      <w:r w:rsidRPr="0005396A">
        <w:rPr>
          <w:sz w:val="18"/>
          <w:szCs w:val="18"/>
        </w:rPr>
        <w:t xml:space="preserve"> předpokládaná cena díla</w:t>
      </w:r>
    </w:p>
    <w:p w:rsidR="0005396A" w:rsidRDefault="0005396A" w:rsidP="0005396A">
      <w:pPr>
        <w:pStyle w:val="Zkladntextodsazen-slo"/>
        <w:numPr>
          <w:ilvl w:val="0"/>
          <w:numId w:val="0"/>
        </w:numPr>
        <w:ind w:left="284"/>
      </w:pPr>
    </w:p>
    <w:p w:rsidR="006812AA" w:rsidRDefault="006812AA" w:rsidP="0005396A">
      <w:pPr>
        <w:pStyle w:val="Zkladntextodsazen-slo"/>
        <w:numPr>
          <w:ilvl w:val="0"/>
          <w:numId w:val="0"/>
        </w:numPr>
        <w:ind w:left="284" w:hanging="284"/>
      </w:pPr>
      <w:r w:rsidRPr="009104D2">
        <w:t xml:space="preserve"> </w:t>
      </w:r>
      <w:r w:rsidR="009722FF">
        <w:t xml:space="preserve">    </w:t>
      </w:r>
      <w:r w:rsidR="00CD1B54">
        <w:t xml:space="preserve">Zhotovitel </w:t>
      </w:r>
      <w:r w:rsidR="00044F88">
        <w:t>není oprávněn</w:t>
      </w:r>
      <w:r w:rsidR="00CD1B54">
        <w:t xml:space="preserve"> provádět vícepráce </w:t>
      </w:r>
      <w:r w:rsidR="00044F88">
        <w:t xml:space="preserve">před uzavřením </w:t>
      </w:r>
      <w:r w:rsidR="00CD1B54">
        <w:t>k této smlouvě.</w:t>
      </w:r>
    </w:p>
    <w:p w:rsidR="006530B7" w:rsidRPr="009104D2" w:rsidRDefault="006530B7" w:rsidP="006530B7">
      <w:pPr>
        <w:pStyle w:val="Zkladntextodsazen-slo"/>
      </w:pPr>
      <w:r w:rsidRPr="009104D2">
        <w:t xml:space="preserve">V případě požadavku na </w:t>
      </w:r>
      <w:proofErr w:type="spellStart"/>
      <w:r w:rsidRPr="009104D2">
        <w:t>méněpráce</w:t>
      </w:r>
      <w:proofErr w:type="spellEnd"/>
      <w:r w:rsidRPr="009104D2">
        <w:t xml:space="preserve"> objednatel zapíše svůj požadavek do deníku provedených prací a zhotovitel zpracuje odpočtový dodatek rozpočtu, kde budou použity ceny dle položkového rozpočtu zhotovitele platné v době zpracování tohoto rozpočtu. O těchto změnách uzavřou smluvní strany po jejich ocenění písemný dodatek ke smlouvě o dílo.</w:t>
      </w:r>
    </w:p>
    <w:p w:rsidR="00D522D0" w:rsidRPr="009104D2" w:rsidRDefault="00D522D0" w:rsidP="00D522D0">
      <w:pPr>
        <w:pStyle w:val="Zkladntextodsazen-slo"/>
      </w:pPr>
      <w:r w:rsidRPr="009104D2">
        <w:t>Projektová dokumentace pro provádění stavby uvedená v odst. 1. tohoto článku smlouvy nenahrazuje výrobní dokumentaci. Pokud vyvstane v průběhu realizace díla nutnost zpracování výrobní dokumentace, zajistí ji zhotovitel na vlastní náklady.</w:t>
      </w:r>
    </w:p>
    <w:p w:rsidR="006530B7" w:rsidRPr="006A7D44" w:rsidRDefault="006530B7" w:rsidP="006530B7">
      <w:pPr>
        <w:pStyle w:val="Zkladntextodsazen-slo"/>
      </w:pPr>
      <w:r w:rsidRPr="009104D2">
        <w:t>Zhotovitel je povinen provést dílo vlastním jménem, na svůj náklad, na vlastní odpovědnost a na své nebezpečí. Způsob provedení díla tak, aby bylo v souladu s </w:t>
      </w:r>
      <w:r>
        <w:t xml:space="preserve">projektovou dokumentací uvedenou v čl. II </w:t>
      </w:r>
      <w:proofErr w:type="gramStart"/>
      <w:r>
        <w:t>odst.1 této</w:t>
      </w:r>
      <w:proofErr w:type="gramEnd"/>
      <w:r>
        <w:t xml:space="preserve"> smlouvy</w:t>
      </w:r>
      <w:r w:rsidRPr="006A7D44">
        <w:t>, je oprávněn si zvolit zhotovitel. Věci potřebné k provedení díla je povinen opatřit zhotovitel.</w:t>
      </w:r>
    </w:p>
    <w:p w:rsidR="00B60B75" w:rsidRPr="009104D2" w:rsidRDefault="006530B7" w:rsidP="002B3932">
      <w:pPr>
        <w:pStyle w:val="Zkladntextodsazen-slo"/>
      </w:pPr>
      <w:r w:rsidRPr="006A7D44">
        <w:t xml:space="preserve">Smluvní </w:t>
      </w:r>
      <w:r w:rsidRPr="009104D2">
        <w:t>strany prohlašují, že předmět smlouvy není plněním nemožným a že smlouvu uzavírají po pečlivém zvážení všech možných důsledků.</w:t>
      </w:r>
    </w:p>
    <w:p w:rsidR="00B230C5" w:rsidRPr="009104D2" w:rsidRDefault="00B230C5" w:rsidP="00B230C5">
      <w:pPr>
        <w:pStyle w:val="Nadpis2"/>
      </w:pPr>
    </w:p>
    <w:p w:rsidR="00B230C5" w:rsidRPr="009104D2" w:rsidRDefault="00B230C5" w:rsidP="00B230C5">
      <w:pPr>
        <w:pStyle w:val="Nadpis3"/>
      </w:pPr>
      <w:r w:rsidRPr="009104D2">
        <w:t>Místo plnění</w:t>
      </w:r>
    </w:p>
    <w:p w:rsidR="00B230C5" w:rsidRDefault="00A87929" w:rsidP="00B17650">
      <w:pPr>
        <w:pStyle w:val="Zkladntextodsazen-slo"/>
      </w:pPr>
      <w:r w:rsidRPr="00B168A6">
        <w:t xml:space="preserve">Místem plnění </w:t>
      </w:r>
      <w:r>
        <w:t xml:space="preserve">díla </w:t>
      </w:r>
      <w:r w:rsidRPr="00B168A6">
        <w:t>j</w:t>
      </w:r>
      <w:r>
        <w:t>e místo stavby, uvedené v čl. II. odst. 1 této smlouvy.</w:t>
      </w:r>
    </w:p>
    <w:p w:rsidR="00562D8B" w:rsidRDefault="00562D8B" w:rsidP="00562D8B">
      <w:pPr>
        <w:pStyle w:val="Nadpis2"/>
      </w:pPr>
    </w:p>
    <w:p w:rsidR="00562D8B" w:rsidRPr="009104D2" w:rsidRDefault="00562D8B" w:rsidP="00562D8B">
      <w:pPr>
        <w:pStyle w:val="Nadpis3"/>
      </w:pPr>
      <w:r w:rsidRPr="009104D2">
        <w:t>Cena díla</w:t>
      </w:r>
    </w:p>
    <w:p w:rsidR="00562D8B" w:rsidRPr="009104D2" w:rsidRDefault="00562D8B" w:rsidP="007A1000">
      <w:pPr>
        <w:pStyle w:val="Zkladntextodsazen-slo"/>
        <w:rPr>
          <w:b/>
          <w:bCs/>
        </w:rPr>
      </w:pPr>
      <w:r w:rsidRPr="009104D2">
        <w:t>Cena za provedené dílo je stanovena dohodou smluvních stran a činí:</w:t>
      </w:r>
      <w:r w:rsidR="00D27902" w:rsidRPr="009104D2">
        <w:rPr>
          <w:b/>
          <w:i/>
          <w:highlight w:val="yellow"/>
        </w:rPr>
        <w:t xml:space="preserve"> (doplní uchazeč)</w:t>
      </w:r>
    </w:p>
    <w:tbl>
      <w:tblPr>
        <w:tblW w:w="0" w:type="auto"/>
        <w:tblInd w:w="4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34"/>
        <w:gridCol w:w="1860"/>
        <w:gridCol w:w="1860"/>
        <w:gridCol w:w="1860"/>
      </w:tblGrid>
      <w:tr w:rsidR="001B28C3" w:rsidRPr="00A2582A" w:rsidTr="005C0F25">
        <w:trPr>
          <w:trHeight w:val="259"/>
        </w:trPr>
        <w:tc>
          <w:tcPr>
            <w:tcW w:w="3534" w:type="dxa"/>
            <w:tcBorders>
              <w:top w:val="single" w:sz="12" w:space="0" w:color="auto"/>
              <w:bottom w:val="single" w:sz="12" w:space="0" w:color="auto"/>
            </w:tcBorders>
            <w:vAlign w:val="center"/>
          </w:tcPr>
          <w:p w:rsidR="001B28C3" w:rsidRPr="009104D2" w:rsidRDefault="001B28C3" w:rsidP="001B28C3">
            <w:pPr>
              <w:jc w:val="left"/>
              <w:rPr>
                <w:bCs/>
                <w:szCs w:val="22"/>
              </w:rPr>
            </w:pPr>
          </w:p>
        </w:tc>
        <w:tc>
          <w:tcPr>
            <w:tcW w:w="1860" w:type="dxa"/>
            <w:tcBorders>
              <w:top w:val="single" w:sz="12" w:space="0" w:color="auto"/>
              <w:bottom w:val="single" w:sz="12" w:space="0" w:color="auto"/>
            </w:tcBorders>
          </w:tcPr>
          <w:p w:rsidR="001B28C3" w:rsidRPr="00A2582A" w:rsidRDefault="001B28C3" w:rsidP="001B28C3">
            <w:pPr>
              <w:jc w:val="center"/>
              <w:rPr>
                <w:b/>
                <w:bCs/>
              </w:rPr>
            </w:pPr>
            <w:r w:rsidRPr="00A2582A">
              <w:rPr>
                <w:b/>
                <w:bCs/>
              </w:rPr>
              <w:t>Cena bez DPH</w:t>
            </w:r>
          </w:p>
        </w:tc>
        <w:tc>
          <w:tcPr>
            <w:tcW w:w="1860" w:type="dxa"/>
            <w:tcBorders>
              <w:top w:val="single" w:sz="12" w:space="0" w:color="auto"/>
              <w:bottom w:val="single" w:sz="12" w:space="0" w:color="auto"/>
            </w:tcBorders>
          </w:tcPr>
          <w:p w:rsidR="001B28C3" w:rsidRPr="00A2582A" w:rsidRDefault="001B28C3" w:rsidP="001B28C3">
            <w:pPr>
              <w:jc w:val="center"/>
              <w:rPr>
                <w:b/>
                <w:bCs/>
              </w:rPr>
            </w:pPr>
            <w:r w:rsidRPr="00A2582A">
              <w:rPr>
                <w:b/>
                <w:bCs/>
              </w:rPr>
              <w:t>DPH</w:t>
            </w:r>
          </w:p>
        </w:tc>
        <w:tc>
          <w:tcPr>
            <w:tcW w:w="1860" w:type="dxa"/>
            <w:tcBorders>
              <w:top w:val="single" w:sz="12" w:space="0" w:color="auto"/>
              <w:bottom w:val="single" w:sz="12" w:space="0" w:color="auto"/>
            </w:tcBorders>
            <w:vAlign w:val="center"/>
          </w:tcPr>
          <w:p w:rsidR="001B28C3" w:rsidRPr="00A2582A" w:rsidRDefault="001B28C3" w:rsidP="001B28C3">
            <w:pPr>
              <w:jc w:val="center"/>
              <w:rPr>
                <w:b/>
                <w:bCs/>
              </w:rPr>
            </w:pPr>
            <w:r w:rsidRPr="00A2582A">
              <w:rPr>
                <w:b/>
                <w:bCs/>
              </w:rPr>
              <w:t>Cena vč. DPH</w:t>
            </w:r>
          </w:p>
        </w:tc>
      </w:tr>
      <w:tr w:rsidR="001B28C3" w:rsidRPr="00A2582A" w:rsidTr="005C0F25">
        <w:trPr>
          <w:trHeight w:val="158"/>
        </w:trPr>
        <w:tc>
          <w:tcPr>
            <w:tcW w:w="3534" w:type="dxa"/>
            <w:tcBorders>
              <w:top w:val="single" w:sz="4" w:space="0" w:color="auto"/>
              <w:bottom w:val="single" w:sz="4" w:space="0" w:color="auto"/>
            </w:tcBorders>
            <w:vAlign w:val="center"/>
          </w:tcPr>
          <w:p w:rsidR="001B28C3" w:rsidRPr="00A2582A" w:rsidRDefault="001B28C3" w:rsidP="001B28C3">
            <w:pPr>
              <w:widowControl w:val="0"/>
              <w:tabs>
                <w:tab w:val="left" w:pos="4536"/>
              </w:tabs>
              <w:spacing w:line="240" w:lineRule="atLeast"/>
              <w:jc w:val="left"/>
              <w:rPr>
                <w:bCs/>
                <w:snapToGrid w:val="0"/>
                <w:szCs w:val="22"/>
              </w:rPr>
            </w:pPr>
            <w:r w:rsidRPr="00A2582A">
              <w:rPr>
                <w:bCs/>
                <w:snapToGrid w:val="0"/>
                <w:szCs w:val="22"/>
              </w:rPr>
              <w:t>Realizace stavby</w:t>
            </w:r>
          </w:p>
        </w:tc>
        <w:tc>
          <w:tcPr>
            <w:tcW w:w="1860" w:type="dxa"/>
            <w:tcBorders>
              <w:top w:val="single" w:sz="4" w:space="0" w:color="auto"/>
              <w:bottom w:val="single" w:sz="4" w:space="0" w:color="auto"/>
            </w:tcBorders>
          </w:tcPr>
          <w:p w:rsidR="001B28C3" w:rsidRPr="00A2582A" w:rsidRDefault="001B28C3" w:rsidP="001B28C3">
            <w:pPr>
              <w:widowControl w:val="0"/>
              <w:tabs>
                <w:tab w:val="left" w:pos="4536"/>
              </w:tabs>
              <w:spacing w:line="240" w:lineRule="atLeast"/>
              <w:jc w:val="left"/>
              <w:rPr>
                <w:b/>
                <w:bCs/>
                <w:snapToGrid w:val="0"/>
                <w:sz w:val="24"/>
              </w:rPr>
            </w:pPr>
          </w:p>
        </w:tc>
        <w:tc>
          <w:tcPr>
            <w:tcW w:w="1860" w:type="dxa"/>
            <w:tcBorders>
              <w:top w:val="single" w:sz="4" w:space="0" w:color="auto"/>
              <w:bottom w:val="single" w:sz="4" w:space="0" w:color="auto"/>
            </w:tcBorders>
          </w:tcPr>
          <w:p w:rsidR="001B28C3" w:rsidRPr="00A2582A" w:rsidRDefault="001B28C3" w:rsidP="001B28C3">
            <w:pPr>
              <w:widowControl w:val="0"/>
              <w:tabs>
                <w:tab w:val="left" w:pos="4536"/>
              </w:tabs>
              <w:spacing w:line="240" w:lineRule="atLeast"/>
              <w:jc w:val="left"/>
              <w:rPr>
                <w:b/>
                <w:bCs/>
                <w:snapToGrid w:val="0"/>
                <w:sz w:val="24"/>
              </w:rPr>
            </w:pPr>
          </w:p>
        </w:tc>
        <w:tc>
          <w:tcPr>
            <w:tcW w:w="1860" w:type="dxa"/>
            <w:tcBorders>
              <w:top w:val="single" w:sz="4" w:space="0" w:color="auto"/>
              <w:bottom w:val="single" w:sz="4" w:space="0" w:color="auto"/>
            </w:tcBorders>
            <w:vAlign w:val="center"/>
          </w:tcPr>
          <w:p w:rsidR="001B28C3" w:rsidRPr="00A2582A" w:rsidRDefault="001B28C3" w:rsidP="001B28C3">
            <w:pPr>
              <w:widowControl w:val="0"/>
              <w:tabs>
                <w:tab w:val="left" w:pos="4536"/>
              </w:tabs>
              <w:spacing w:line="240" w:lineRule="atLeast"/>
              <w:jc w:val="left"/>
              <w:rPr>
                <w:b/>
                <w:bCs/>
                <w:snapToGrid w:val="0"/>
                <w:sz w:val="24"/>
              </w:rPr>
            </w:pPr>
          </w:p>
        </w:tc>
      </w:tr>
      <w:tr w:rsidR="001B28C3" w:rsidRPr="00A2582A" w:rsidTr="005C0F25">
        <w:trPr>
          <w:trHeight w:val="158"/>
        </w:trPr>
        <w:tc>
          <w:tcPr>
            <w:tcW w:w="3534" w:type="dxa"/>
            <w:tcBorders>
              <w:top w:val="single" w:sz="4" w:space="0" w:color="auto"/>
              <w:bottom w:val="single" w:sz="4" w:space="0" w:color="auto"/>
            </w:tcBorders>
            <w:vAlign w:val="center"/>
          </w:tcPr>
          <w:p w:rsidR="001B28C3" w:rsidRPr="00A2582A" w:rsidRDefault="001B28C3" w:rsidP="001B28C3">
            <w:pPr>
              <w:widowControl w:val="0"/>
              <w:tabs>
                <w:tab w:val="left" w:pos="4536"/>
              </w:tabs>
              <w:spacing w:line="240" w:lineRule="atLeast"/>
              <w:jc w:val="left"/>
              <w:rPr>
                <w:bCs/>
                <w:snapToGrid w:val="0"/>
                <w:szCs w:val="22"/>
              </w:rPr>
            </w:pPr>
            <w:r w:rsidRPr="00A2582A">
              <w:rPr>
                <w:bCs/>
                <w:snapToGrid w:val="0"/>
                <w:szCs w:val="22"/>
              </w:rPr>
              <w:t>Zajištění publicity projektu dle čl. II</w:t>
            </w:r>
          </w:p>
        </w:tc>
        <w:tc>
          <w:tcPr>
            <w:tcW w:w="1860" w:type="dxa"/>
            <w:tcBorders>
              <w:top w:val="single" w:sz="4" w:space="0" w:color="auto"/>
              <w:bottom w:val="single" w:sz="4" w:space="0" w:color="auto"/>
            </w:tcBorders>
          </w:tcPr>
          <w:p w:rsidR="001B28C3" w:rsidRPr="00A2582A" w:rsidRDefault="001B28C3" w:rsidP="001B28C3">
            <w:pPr>
              <w:widowControl w:val="0"/>
              <w:tabs>
                <w:tab w:val="left" w:pos="4536"/>
              </w:tabs>
              <w:spacing w:line="240" w:lineRule="atLeast"/>
              <w:jc w:val="left"/>
              <w:rPr>
                <w:b/>
                <w:bCs/>
                <w:snapToGrid w:val="0"/>
                <w:sz w:val="24"/>
              </w:rPr>
            </w:pPr>
          </w:p>
        </w:tc>
        <w:tc>
          <w:tcPr>
            <w:tcW w:w="1860" w:type="dxa"/>
            <w:tcBorders>
              <w:top w:val="single" w:sz="4" w:space="0" w:color="auto"/>
              <w:bottom w:val="single" w:sz="4" w:space="0" w:color="auto"/>
            </w:tcBorders>
          </w:tcPr>
          <w:p w:rsidR="001B28C3" w:rsidRPr="00A2582A" w:rsidRDefault="001B28C3" w:rsidP="001B28C3">
            <w:pPr>
              <w:widowControl w:val="0"/>
              <w:tabs>
                <w:tab w:val="left" w:pos="4536"/>
              </w:tabs>
              <w:spacing w:line="240" w:lineRule="atLeast"/>
              <w:jc w:val="left"/>
              <w:rPr>
                <w:b/>
                <w:bCs/>
                <w:snapToGrid w:val="0"/>
                <w:sz w:val="24"/>
              </w:rPr>
            </w:pPr>
          </w:p>
        </w:tc>
        <w:tc>
          <w:tcPr>
            <w:tcW w:w="1860" w:type="dxa"/>
            <w:tcBorders>
              <w:top w:val="single" w:sz="4" w:space="0" w:color="auto"/>
              <w:bottom w:val="single" w:sz="4" w:space="0" w:color="auto"/>
            </w:tcBorders>
            <w:vAlign w:val="center"/>
          </w:tcPr>
          <w:p w:rsidR="001B28C3" w:rsidRPr="00A2582A" w:rsidRDefault="001B28C3" w:rsidP="001B28C3">
            <w:pPr>
              <w:widowControl w:val="0"/>
              <w:tabs>
                <w:tab w:val="left" w:pos="4536"/>
              </w:tabs>
              <w:spacing w:line="240" w:lineRule="atLeast"/>
              <w:jc w:val="left"/>
              <w:rPr>
                <w:b/>
                <w:bCs/>
                <w:snapToGrid w:val="0"/>
                <w:sz w:val="24"/>
              </w:rPr>
            </w:pPr>
          </w:p>
        </w:tc>
      </w:tr>
      <w:tr w:rsidR="001B28C3" w:rsidRPr="00A2582A" w:rsidTr="005C0F25">
        <w:trPr>
          <w:trHeight w:val="158"/>
        </w:trPr>
        <w:tc>
          <w:tcPr>
            <w:tcW w:w="3534" w:type="dxa"/>
            <w:tcBorders>
              <w:top w:val="single" w:sz="4" w:space="0" w:color="auto"/>
              <w:bottom w:val="single" w:sz="12" w:space="0" w:color="auto"/>
            </w:tcBorders>
            <w:vAlign w:val="center"/>
          </w:tcPr>
          <w:p w:rsidR="001B28C3" w:rsidRPr="00A2582A" w:rsidRDefault="001B28C3" w:rsidP="001B28C3">
            <w:pPr>
              <w:widowControl w:val="0"/>
              <w:tabs>
                <w:tab w:val="left" w:pos="4536"/>
              </w:tabs>
              <w:spacing w:line="240" w:lineRule="atLeast"/>
              <w:jc w:val="left"/>
              <w:rPr>
                <w:bCs/>
                <w:snapToGrid w:val="0"/>
                <w:szCs w:val="22"/>
              </w:rPr>
            </w:pPr>
            <w:r w:rsidRPr="00A2582A">
              <w:rPr>
                <w:bCs/>
                <w:snapToGrid w:val="0"/>
                <w:szCs w:val="22"/>
              </w:rPr>
              <w:t>Projektová dokumentace skutečného provedení stavby dle čl. II</w:t>
            </w:r>
          </w:p>
        </w:tc>
        <w:tc>
          <w:tcPr>
            <w:tcW w:w="1860" w:type="dxa"/>
            <w:tcBorders>
              <w:top w:val="single" w:sz="4" w:space="0" w:color="auto"/>
              <w:bottom w:val="single" w:sz="12" w:space="0" w:color="auto"/>
            </w:tcBorders>
          </w:tcPr>
          <w:p w:rsidR="001B28C3" w:rsidRPr="00A2582A" w:rsidRDefault="001B28C3" w:rsidP="001B28C3">
            <w:pPr>
              <w:widowControl w:val="0"/>
              <w:tabs>
                <w:tab w:val="left" w:pos="4536"/>
              </w:tabs>
              <w:spacing w:line="240" w:lineRule="atLeast"/>
              <w:jc w:val="left"/>
              <w:rPr>
                <w:b/>
                <w:bCs/>
                <w:snapToGrid w:val="0"/>
                <w:sz w:val="24"/>
              </w:rPr>
            </w:pPr>
          </w:p>
        </w:tc>
        <w:tc>
          <w:tcPr>
            <w:tcW w:w="1860" w:type="dxa"/>
            <w:tcBorders>
              <w:top w:val="single" w:sz="4" w:space="0" w:color="auto"/>
              <w:bottom w:val="single" w:sz="12" w:space="0" w:color="auto"/>
            </w:tcBorders>
          </w:tcPr>
          <w:p w:rsidR="001B28C3" w:rsidRPr="00A2582A" w:rsidRDefault="001B28C3" w:rsidP="001B28C3">
            <w:pPr>
              <w:widowControl w:val="0"/>
              <w:tabs>
                <w:tab w:val="left" w:pos="4536"/>
              </w:tabs>
              <w:spacing w:line="240" w:lineRule="atLeast"/>
              <w:jc w:val="left"/>
              <w:rPr>
                <w:b/>
                <w:bCs/>
                <w:snapToGrid w:val="0"/>
                <w:sz w:val="24"/>
              </w:rPr>
            </w:pPr>
          </w:p>
        </w:tc>
        <w:tc>
          <w:tcPr>
            <w:tcW w:w="1860" w:type="dxa"/>
            <w:tcBorders>
              <w:top w:val="single" w:sz="4" w:space="0" w:color="auto"/>
              <w:bottom w:val="single" w:sz="12" w:space="0" w:color="auto"/>
            </w:tcBorders>
            <w:vAlign w:val="center"/>
          </w:tcPr>
          <w:p w:rsidR="001B28C3" w:rsidRPr="00A2582A" w:rsidRDefault="001B28C3" w:rsidP="001B28C3">
            <w:pPr>
              <w:widowControl w:val="0"/>
              <w:tabs>
                <w:tab w:val="left" w:pos="4536"/>
              </w:tabs>
              <w:spacing w:line="240" w:lineRule="atLeast"/>
              <w:jc w:val="left"/>
              <w:rPr>
                <w:b/>
                <w:bCs/>
                <w:snapToGrid w:val="0"/>
                <w:sz w:val="24"/>
              </w:rPr>
            </w:pPr>
          </w:p>
        </w:tc>
      </w:tr>
      <w:tr w:rsidR="001B28C3" w:rsidRPr="009104D2" w:rsidTr="005C0F25">
        <w:trPr>
          <w:trHeight w:val="238"/>
        </w:trPr>
        <w:tc>
          <w:tcPr>
            <w:tcW w:w="3534" w:type="dxa"/>
            <w:tcBorders>
              <w:top w:val="single" w:sz="12" w:space="0" w:color="auto"/>
              <w:bottom w:val="single" w:sz="12" w:space="0" w:color="auto"/>
            </w:tcBorders>
            <w:vAlign w:val="center"/>
          </w:tcPr>
          <w:p w:rsidR="001B28C3" w:rsidRPr="009104D2" w:rsidRDefault="001B28C3" w:rsidP="001B28C3">
            <w:pPr>
              <w:widowControl w:val="0"/>
              <w:tabs>
                <w:tab w:val="left" w:pos="4536"/>
              </w:tabs>
              <w:spacing w:line="240" w:lineRule="atLeast"/>
              <w:jc w:val="left"/>
              <w:rPr>
                <w:b/>
                <w:bCs/>
                <w:snapToGrid w:val="0"/>
                <w:szCs w:val="22"/>
              </w:rPr>
            </w:pPr>
            <w:r w:rsidRPr="00A2582A">
              <w:rPr>
                <w:b/>
                <w:bCs/>
                <w:snapToGrid w:val="0"/>
                <w:szCs w:val="22"/>
              </w:rPr>
              <w:t>CENA CELKEM</w:t>
            </w:r>
          </w:p>
        </w:tc>
        <w:tc>
          <w:tcPr>
            <w:tcW w:w="1860" w:type="dxa"/>
            <w:tcBorders>
              <w:top w:val="single" w:sz="12" w:space="0" w:color="auto"/>
              <w:bottom w:val="single" w:sz="12" w:space="0" w:color="auto"/>
            </w:tcBorders>
          </w:tcPr>
          <w:p w:rsidR="001B28C3" w:rsidRPr="009104D2" w:rsidRDefault="001B28C3" w:rsidP="001B28C3">
            <w:pPr>
              <w:widowControl w:val="0"/>
              <w:tabs>
                <w:tab w:val="left" w:pos="4536"/>
              </w:tabs>
              <w:spacing w:line="240" w:lineRule="atLeast"/>
              <w:jc w:val="left"/>
              <w:rPr>
                <w:b/>
                <w:bCs/>
                <w:snapToGrid w:val="0"/>
                <w:sz w:val="24"/>
              </w:rPr>
            </w:pPr>
          </w:p>
        </w:tc>
        <w:tc>
          <w:tcPr>
            <w:tcW w:w="1860" w:type="dxa"/>
            <w:tcBorders>
              <w:top w:val="single" w:sz="12" w:space="0" w:color="auto"/>
              <w:bottom w:val="single" w:sz="12" w:space="0" w:color="auto"/>
            </w:tcBorders>
          </w:tcPr>
          <w:p w:rsidR="001B28C3" w:rsidRPr="009104D2" w:rsidRDefault="001B28C3" w:rsidP="001B28C3">
            <w:pPr>
              <w:widowControl w:val="0"/>
              <w:tabs>
                <w:tab w:val="left" w:pos="4536"/>
              </w:tabs>
              <w:spacing w:line="240" w:lineRule="atLeast"/>
              <w:jc w:val="left"/>
              <w:rPr>
                <w:b/>
                <w:bCs/>
                <w:snapToGrid w:val="0"/>
                <w:sz w:val="24"/>
              </w:rPr>
            </w:pPr>
          </w:p>
        </w:tc>
        <w:tc>
          <w:tcPr>
            <w:tcW w:w="1860" w:type="dxa"/>
            <w:tcBorders>
              <w:top w:val="single" w:sz="12" w:space="0" w:color="auto"/>
              <w:bottom w:val="single" w:sz="12" w:space="0" w:color="auto"/>
            </w:tcBorders>
            <w:vAlign w:val="center"/>
          </w:tcPr>
          <w:p w:rsidR="001B28C3" w:rsidRPr="009104D2" w:rsidRDefault="001B28C3" w:rsidP="001B28C3">
            <w:pPr>
              <w:widowControl w:val="0"/>
              <w:tabs>
                <w:tab w:val="left" w:pos="4536"/>
              </w:tabs>
              <w:spacing w:line="240" w:lineRule="atLeast"/>
              <w:jc w:val="left"/>
              <w:rPr>
                <w:b/>
                <w:bCs/>
                <w:snapToGrid w:val="0"/>
                <w:sz w:val="24"/>
              </w:rPr>
            </w:pPr>
          </w:p>
        </w:tc>
      </w:tr>
    </w:tbl>
    <w:p w:rsidR="00562D8B" w:rsidRPr="009104D2" w:rsidRDefault="002E3FF5" w:rsidP="007A1000">
      <w:pPr>
        <w:pStyle w:val="Zkladntextodsazen-slo"/>
      </w:pPr>
      <w:r w:rsidRPr="00971EB2">
        <w:lastRenderedPageBreak/>
        <w:t>Součástí smlouvy je kalkulace nákladů (příloha č.</w:t>
      </w:r>
      <w:r>
        <w:t xml:space="preserve"> </w:t>
      </w:r>
      <w:r w:rsidRPr="000B74A5">
        <w:t>1</w:t>
      </w:r>
      <w:r w:rsidRPr="00971EB2">
        <w:t xml:space="preserve"> této smlouvy).</w:t>
      </w:r>
      <w:r>
        <w:t xml:space="preserve"> Položkový rozpočet je součástí nabídky zhotovitele k veřejné zakázce </w:t>
      </w:r>
      <w:proofErr w:type="spellStart"/>
      <w:r>
        <w:t>poř</w:t>
      </w:r>
      <w:proofErr w:type="spellEnd"/>
      <w:r>
        <w:t>. č. 270/2013.</w:t>
      </w:r>
      <w:r w:rsidR="00562D8B" w:rsidRPr="009104D2">
        <w:t xml:space="preserve"> </w:t>
      </w:r>
    </w:p>
    <w:p w:rsidR="00562D8B" w:rsidRPr="009104D2" w:rsidRDefault="00562D8B" w:rsidP="007A1000">
      <w:pPr>
        <w:pStyle w:val="Zkladntextodsazen-slo"/>
      </w:pPr>
      <w:r w:rsidRPr="009104D2">
        <w:t>Cena bez DPH uvedená v odstavci 1. tohoto článku je dohodnuta jako cena nejvýše přípustná a platí po celou dobu účinnosti smlouvy.</w:t>
      </w:r>
    </w:p>
    <w:p w:rsidR="00A87929" w:rsidRPr="009104D2" w:rsidRDefault="00A87929" w:rsidP="007A1000">
      <w:pPr>
        <w:pStyle w:val="Zkladntextodsazen-slo"/>
      </w:pPr>
      <w:r w:rsidRPr="009104D2">
        <w:t>Sjednaná smluvní cena v odst. 1 tohoto článku zahrnuje veškeré profesně předpokládané náklady zhotovitele nutné k provedení celého díla v rozsahu čl. II</w:t>
      </w:r>
      <w:r w:rsidR="00C860B5">
        <w:t xml:space="preserve"> této smlouvy</w:t>
      </w:r>
      <w:r w:rsidRPr="009104D2">
        <w:t xml:space="preserve">. Předmět smlouvy v kvalitě a druhu určených materiálů a komponentů specifikovaných </w:t>
      </w:r>
      <w:r w:rsidR="0093390E">
        <w:t xml:space="preserve">ve </w:t>
      </w:r>
      <w:r w:rsidRPr="009104D2">
        <w:t xml:space="preserve">zhotoviteli </w:t>
      </w:r>
      <w:r w:rsidR="0093390E" w:rsidRPr="009104D2">
        <w:t>předan</w:t>
      </w:r>
      <w:r w:rsidR="0093390E">
        <w:t>é</w:t>
      </w:r>
      <w:r w:rsidR="0093390E" w:rsidRPr="009104D2">
        <w:t xml:space="preserve"> projektov</w:t>
      </w:r>
      <w:r w:rsidR="0093390E">
        <w:t>é</w:t>
      </w:r>
      <w:r w:rsidR="0093390E" w:rsidRPr="009104D2">
        <w:t xml:space="preserve"> dokumentac</w:t>
      </w:r>
      <w:r w:rsidR="0093390E">
        <w:t>i</w:t>
      </w:r>
      <w:r w:rsidRPr="009104D2">
        <w:t>, předpokládané inflační vlivy, apod.</w:t>
      </w:r>
    </w:p>
    <w:p w:rsidR="00562D8B" w:rsidRPr="009104D2" w:rsidRDefault="00A87929" w:rsidP="007A1000">
      <w:pPr>
        <w:pStyle w:val="Zkladntextodsazen-slo"/>
      </w:pPr>
      <w:r w:rsidRPr="009104D2">
        <w:t>Součástí sjednané ceny jsou veškeré práce a dodávky, místní, správní a jiné poplatky (mimo poplatky za zvláštní užívání zeleně - chodníku - vozovky ve správě příslušného městského obvodu, které má město Ostrava, jako investor, zdarma) a další náklady nezbytné pro řádné a úplné zhotovení díla</w:t>
      </w:r>
      <w:r w:rsidR="00242212" w:rsidRPr="009104D2">
        <w:t xml:space="preserve">, např. na vybudování, provoz a demontáž </w:t>
      </w:r>
      <w:r w:rsidR="00526823" w:rsidRPr="009104D2">
        <w:t>zařízení staveniště</w:t>
      </w:r>
      <w:r w:rsidR="00242212" w:rsidRPr="009104D2">
        <w:t>, na vypracování dokumentace skutečného provedení, apod.</w:t>
      </w:r>
      <w:r w:rsidRPr="009104D2">
        <w:t>.</w:t>
      </w:r>
      <w:r w:rsidR="00562D8B" w:rsidRPr="009104D2">
        <w:t xml:space="preserve"> </w:t>
      </w:r>
    </w:p>
    <w:p w:rsidR="00562D8B" w:rsidRDefault="00562D8B" w:rsidP="007A1000">
      <w:pPr>
        <w:pStyle w:val="Zkladntextodsazen-slo"/>
      </w:pPr>
      <w:r>
        <w:t>Zhotovitel odpovídá za to, že sazba daně z přidané hodnoty bude stanovena v souladu s platnými právními předpisy.</w:t>
      </w:r>
    </w:p>
    <w:p w:rsidR="00562D8B" w:rsidRPr="00B46A19" w:rsidRDefault="00562D8B" w:rsidP="007A1000">
      <w:pPr>
        <w:pStyle w:val="Zkladntextodsazen-slo"/>
      </w:pPr>
      <w:r w:rsidRPr="0046031C">
        <w:t xml:space="preserve">Smluvní strany se dohodly, že dojde-li v průběhu plnění předmětu této smlouvy ke změně zákonné sazby DPH stanovené pro příslušné plnění vyplývající z této smlouvy, je zhotovitel od okamžiku nabytí účinnosti změny zákonné sazby DPH povinen účtovat platnou sazbu DPH. O této skutečnosti není nutné </w:t>
      </w:r>
      <w:r w:rsidRPr="00B46A19">
        <w:t>uzavírat dodatek k této smlouvě.</w:t>
      </w:r>
    </w:p>
    <w:p w:rsidR="00C62333" w:rsidRDefault="00C428C3" w:rsidP="007A1000">
      <w:pPr>
        <w:pStyle w:val="Zkladntextodsazen-slo"/>
      </w:pPr>
      <w:r w:rsidRPr="00B46A19">
        <w:t xml:space="preserve">Objednatel prohlašuje, že plnění, které je předmětem této smlouvy, nebude sloužit výlučně pro výkon veřejné správy. Pro výše uvedené plnění bude </w:t>
      </w:r>
      <w:r w:rsidRPr="004A1386">
        <w:rPr>
          <w:b/>
        </w:rPr>
        <w:t>aplikován</w:t>
      </w:r>
      <w:r w:rsidRPr="00B46A19">
        <w:t xml:space="preserve"> </w:t>
      </w:r>
      <w:r w:rsidRPr="004A1386">
        <w:rPr>
          <w:b/>
        </w:rPr>
        <w:t xml:space="preserve">režim přenesené daňové povinností dle § 92a zákona </w:t>
      </w:r>
      <w:r w:rsidRPr="004A1386">
        <w:rPr>
          <w:b/>
          <w:color w:val="000000"/>
        </w:rPr>
        <w:t>č. 235/2004 Sb.</w:t>
      </w:r>
      <w:r w:rsidRPr="00B46A19">
        <w:rPr>
          <w:color w:val="000000"/>
        </w:rPr>
        <w:t xml:space="preserve">, o dani z přidané hodnoty, </w:t>
      </w:r>
      <w:r w:rsidRPr="00B46A19">
        <w:t>ve znění pozdějších předpisů</w:t>
      </w:r>
      <w:r w:rsidRPr="00B46A19">
        <w:rPr>
          <w:color w:val="000000"/>
        </w:rPr>
        <w:t xml:space="preserve"> </w:t>
      </w:r>
      <w:r w:rsidRPr="00B46A19">
        <w:t xml:space="preserve">a v souladu s tím vystaví </w:t>
      </w:r>
      <w:r w:rsidR="00526823" w:rsidRPr="00B46A19">
        <w:t xml:space="preserve">zhotovitel </w:t>
      </w:r>
      <w:r w:rsidRPr="00B46A19">
        <w:t>daňový doklad se všemi náležitostmi.</w:t>
      </w:r>
    </w:p>
    <w:p w:rsidR="004D1AFC" w:rsidRDefault="004D1AFC" w:rsidP="002B3932">
      <w:pPr>
        <w:pStyle w:val="Zkladntextodsazen-slo"/>
      </w:pPr>
      <w:r w:rsidRPr="0046031C">
        <w:t>Smluvní strany se dohodly, že</w:t>
      </w:r>
      <w:r>
        <w:t xml:space="preserve"> vylučují použití ustanovení §2620 odst. 2 NOZ</w:t>
      </w:r>
    </w:p>
    <w:p w:rsidR="005E2DD2" w:rsidRPr="00B46A19" w:rsidRDefault="005E2DD2" w:rsidP="005E2DD2">
      <w:pPr>
        <w:pStyle w:val="Nadpis2"/>
      </w:pPr>
    </w:p>
    <w:p w:rsidR="005E2DD2" w:rsidRPr="00B769A5" w:rsidRDefault="005E2DD2" w:rsidP="005E2DD2">
      <w:pPr>
        <w:pStyle w:val="Nadpis3"/>
      </w:pPr>
      <w:r w:rsidRPr="00B769A5">
        <w:t>Termín</w:t>
      </w:r>
      <w:r w:rsidR="00C61AC7">
        <w:t>y</w:t>
      </w:r>
      <w:r w:rsidRPr="00B769A5">
        <w:t xml:space="preserve"> </w:t>
      </w:r>
      <w:r>
        <w:t>plnění</w:t>
      </w:r>
    </w:p>
    <w:p w:rsidR="005E2DD2" w:rsidRPr="00A2582A" w:rsidRDefault="00C860B5" w:rsidP="00584D30">
      <w:pPr>
        <w:pStyle w:val="Zkladntextodsazen-slo"/>
      </w:pPr>
      <w:r>
        <w:t>Provádění díla dle této smlouvy</w:t>
      </w:r>
      <w:r w:rsidR="005E2DD2" w:rsidRPr="009104D2">
        <w:t xml:space="preserve"> bud</w:t>
      </w:r>
      <w:r>
        <w:t>e</w:t>
      </w:r>
      <w:r w:rsidR="005E2DD2" w:rsidRPr="009104D2">
        <w:t xml:space="preserve"> započat</w:t>
      </w:r>
      <w:r>
        <w:t>o</w:t>
      </w:r>
      <w:r w:rsidR="005E2DD2" w:rsidRPr="009104D2">
        <w:t xml:space="preserve"> do </w:t>
      </w:r>
      <w:r w:rsidR="00EB02AC" w:rsidRPr="003F518B">
        <w:t>5</w:t>
      </w:r>
      <w:r w:rsidR="008C748D" w:rsidRPr="00A2582A">
        <w:rPr>
          <w:color w:val="FF0000"/>
        </w:rPr>
        <w:t xml:space="preserve"> </w:t>
      </w:r>
      <w:r w:rsidR="005E2DD2" w:rsidRPr="00A2582A">
        <w:t>ka</w:t>
      </w:r>
      <w:r w:rsidR="00E84341" w:rsidRPr="00A2582A">
        <w:t xml:space="preserve">lendářních dnů </w:t>
      </w:r>
      <w:r w:rsidR="004E7958" w:rsidRPr="00A2582A">
        <w:t>od protokolárního předání a převzetí staveniště</w:t>
      </w:r>
      <w:r w:rsidR="005E2DD2" w:rsidRPr="00A2582A">
        <w:t>.</w:t>
      </w:r>
    </w:p>
    <w:p w:rsidR="00003A1B" w:rsidRPr="00A2582A" w:rsidRDefault="00003A1B" w:rsidP="00003A1B">
      <w:pPr>
        <w:pStyle w:val="Zkladntextodsazen-slo"/>
      </w:pPr>
      <w:r w:rsidRPr="00A2582A">
        <w:t xml:space="preserve">Termín předání kompletního materiálu se zatříděním jednotlivých movitých věcí a souborů movitých věcí této stavby v rozsahu dle čl. II, odst. 2. b) </w:t>
      </w:r>
      <w:proofErr w:type="gramStart"/>
      <w:r w:rsidRPr="00A2582A">
        <w:t>činí .................. týdnů</w:t>
      </w:r>
      <w:proofErr w:type="gramEnd"/>
      <w:r w:rsidRPr="00A2582A">
        <w:t xml:space="preserve"> </w:t>
      </w:r>
      <w:r w:rsidRPr="00F453FA">
        <w:rPr>
          <w:b/>
          <w:i/>
          <w:highlight w:val="yellow"/>
        </w:rPr>
        <w:t>(doplní uchazeč, maximálně však do 8 týdnů)</w:t>
      </w:r>
      <w:r w:rsidRPr="00A2582A">
        <w:t xml:space="preserve"> od nabytí účinnosti této smlouvy.</w:t>
      </w:r>
    </w:p>
    <w:p w:rsidR="00003A1B" w:rsidRPr="00A2582A" w:rsidRDefault="00003A1B" w:rsidP="00003A1B">
      <w:pPr>
        <w:pStyle w:val="Zkladntextodsazen-slo"/>
      </w:pPr>
      <w:r w:rsidRPr="00A2582A">
        <w:t xml:space="preserve">Termín dokončení díla (tj. předvedení způsobilosti </w:t>
      </w:r>
      <w:r w:rsidR="00EB02AC" w:rsidRPr="00A2582A">
        <w:t xml:space="preserve">dokončeného </w:t>
      </w:r>
      <w:r w:rsidRPr="00A2582A">
        <w:t xml:space="preserve">díla sloužit svému účelu) činí … týdnů </w:t>
      </w:r>
      <w:r w:rsidRPr="00F453FA">
        <w:rPr>
          <w:b/>
          <w:i/>
          <w:highlight w:val="yellow"/>
        </w:rPr>
        <w:t>(doplní uchazeč, maximálně však do 24 týdnů)</w:t>
      </w:r>
      <w:r w:rsidRPr="00A2582A">
        <w:t xml:space="preserve"> od protokolárního předání a převzetí staveniště. </w:t>
      </w:r>
    </w:p>
    <w:p w:rsidR="00EE5B60" w:rsidRPr="009104D2" w:rsidRDefault="00EE5B60" w:rsidP="00584D30">
      <w:pPr>
        <w:pStyle w:val="Zkladntextodsazen-slo"/>
      </w:pPr>
      <w:r>
        <w:t xml:space="preserve">Termín provedení díla (tj. jeho dokončení a předání objednateli) činí ……týdnů </w:t>
      </w:r>
      <w:r w:rsidRPr="009104D2">
        <w:rPr>
          <w:b/>
          <w:i/>
          <w:highlight w:val="yellow"/>
        </w:rPr>
        <w:t xml:space="preserve">(doplní uchazeč, maximálně </w:t>
      </w:r>
      <w:r w:rsidRPr="00A2582A">
        <w:rPr>
          <w:b/>
          <w:i/>
          <w:highlight w:val="yellow"/>
        </w:rPr>
        <w:t xml:space="preserve">však do </w:t>
      </w:r>
      <w:r w:rsidR="008C748D" w:rsidRPr="00A2582A">
        <w:rPr>
          <w:b/>
          <w:i/>
          <w:highlight w:val="yellow"/>
        </w:rPr>
        <w:t>2</w:t>
      </w:r>
      <w:r w:rsidR="00003A1B" w:rsidRPr="00A2582A">
        <w:rPr>
          <w:b/>
          <w:i/>
          <w:highlight w:val="yellow"/>
        </w:rPr>
        <w:t>9</w:t>
      </w:r>
      <w:r w:rsidR="008C748D" w:rsidRPr="00A2582A">
        <w:rPr>
          <w:b/>
          <w:i/>
          <w:highlight w:val="yellow"/>
        </w:rPr>
        <w:t xml:space="preserve"> </w:t>
      </w:r>
      <w:r w:rsidRPr="00A2582A">
        <w:rPr>
          <w:b/>
          <w:i/>
          <w:highlight w:val="yellow"/>
        </w:rPr>
        <w:t>týdnů</w:t>
      </w:r>
      <w:r w:rsidRPr="009104D2">
        <w:rPr>
          <w:b/>
          <w:i/>
          <w:highlight w:val="yellow"/>
        </w:rPr>
        <w:t>)</w:t>
      </w:r>
      <w:r w:rsidRPr="009104D2">
        <w:rPr>
          <w:b/>
          <w:i/>
        </w:rPr>
        <w:t xml:space="preserve"> </w:t>
      </w:r>
      <w:r w:rsidRPr="009104D2">
        <w:t>od protokolárního předání a převzetí staveniště</w:t>
      </w:r>
      <w:r>
        <w:t>.</w:t>
      </w:r>
      <w:r w:rsidR="00D31EFE">
        <w:t xml:space="preserve"> T</w:t>
      </w:r>
      <w:r w:rsidR="00075096">
        <w:t xml:space="preserve">ento termín provedení díla </w:t>
      </w:r>
      <w:r w:rsidR="00D31EFE">
        <w:t>zahrnuje i přejímací řízení podle odst. 2 čl. XIII. této smlouvy.</w:t>
      </w:r>
    </w:p>
    <w:p w:rsidR="005E2DD2" w:rsidRPr="009104D2" w:rsidRDefault="005E2DD2" w:rsidP="00584D30">
      <w:pPr>
        <w:pStyle w:val="Zkladntextodsazen-slo"/>
      </w:pPr>
      <w:r w:rsidRPr="009104D2">
        <w:t>Zhotovitel může předat dílo před smluveným termínem plnění jen s předchozím písemným souhlasem objednatele</w:t>
      </w:r>
      <w:r w:rsidR="00075096">
        <w:t>.</w:t>
      </w:r>
    </w:p>
    <w:p w:rsidR="005E2DD2" w:rsidRPr="004A3FE8" w:rsidRDefault="005E2DD2" w:rsidP="00584D30">
      <w:pPr>
        <w:pStyle w:val="Zkladntextodsazen-slo"/>
      </w:pPr>
      <w:r w:rsidRPr="009104D2">
        <w:t xml:space="preserve">V případě, že o to objednatel požádá, přeruší zhotovitel práce na díle. O tuto dobu se posunují termíny </w:t>
      </w:r>
      <w:r w:rsidRPr="004A3FE8">
        <w:t>tím dotčené</w:t>
      </w:r>
      <w:r w:rsidR="004A1D22">
        <w:t>,</w:t>
      </w:r>
      <w:r w:rsidR="00075096">
        <w:t xml:space="preserve"> za předpokladu, že přerušení nebylo způsobeno důvody ležícími na straně zhotovitele</w:t>
      </w:r>
      <w:r w:rsidR="00C860B5">
        <w:t xml:space="preserve"> či zhotovitelovou činností či nečinností.</w:t>
      </w:r>
    </w:p>
    <w:p w:rsidR="005E2DD2" w:rsidRDefault="005E2DD2" w:rsidP="00584D30">
      <w:pPr>
        <w:pStyle w:val="Zkladntextodsazen-slo"/>
      </w:pPr>
      <w:r w:rsidRPr="001059C2">
        <w:t>Pokud zhotovitel nebude schopen plynule pokračovat v provádění díla z</w:t>
      </w:r>
      <w:r>
        <w:t> </w:t>
      </w:r>
      <w:r w:rsidRPr="001059C2">
        <w:t>důvodu</w:t>
      </w:r>
      <w:r>
        <w:t xml:space="preserve"> technologických a</w:t>
      </w:r>
      <w:r w:rsidRPr="001059C2">
        <w:t xml:space="preserve"> nepříznivých klimatických podmínek, bude tato skutečnost zaznamenána do </w:t>
      </w:r>
      <w:r w:rsidR="007F078F">
        <w:t>stavebního deníku</w:t>
      </w:r>
      <w:r>
        <w:t xml:space="preserve"> a o tuto dobu budou</w:t>
      </w:r>
      <w:r w:rsidRPr="001059C2">
        <w:t xml:space="preserve"> prodloužen</w:t>
      </w:r>
      <w:r>
        <w:t>y</w:t>
      </w:r>
      <w:r w:rsidRPr="001059C2">
        <w:t xml:space="preserve"> termín</w:t>
      </w:r>
      <w:r>
        <w:t>y</w:t>
      </w:r>
      <w:r w:rsidRPr="001059C2">
        <w:t xml:space="preserve"> plnění díla.</w:t>
      </w:r>
      <w:r w:rsidR="00CC4D46">
        <w:t xml:space="preserve"> Za nepříznivé klimatické podmínky bude považován stav, kdy povětrnostní podmínky, to znamená srážky a venkovní teploty, neumožňují dle </w:t>
      </w:r>
      <w:proofErr w:type="spellStart"/>
      <w:r w:rsidR="00CC4D46">
        <w:t>technicko</w:t>
      </w:r>
      <w:proofErr w:type="spellEnd"/>
      <w:r w:rsidR="00CC4D46">
        <w:t xml:space="preserve"> kvalitativních podmínek provádět dané stavební práce. </w:t>
      </w:r>
    </w:p>
    <w:p w:rsidR="0075192B" w:rsidRDefault="0075192B" w:rsidP="00584D30">
      <w:pPr>
        <w:pStyle w:val="Zkladntextodsazen-slo"/>
      </w:pPr>
      <w:r>
        <w:t>Nedílnou s</w:t>
      </w:r>
      <w:r w:rsidRPr="00F363D7">
        <w:t>oučástí</w:t>
      </w:r>
      <w:r>
        <w:t xml:space="preserve"> této</w:t>
      </w:r>
      <w:r w:rsidRPr="00F363D7">
        <w:t xml:space="preserve"> smlouvy je harmonogram </w:t>
      </w:r>
      <w:r>
        <w:t>realizace</w:t>
      </w:r>
      <w:r w:rsidRPr="00F363D7">
        <w:t xml:space="preserve"> díla (příloha </w:t>
      </w:r>
      <w:proofErr w:type="gramStart"/>
      <w:r w:rsidRPr="00F363D7">
        <w:t>č.2 této</w:t>
      </w:r>
      <w:proofErr w:type="gramEnd"/>
      <w:r w:rsidRPr="00F363D7">
        <w:t xml:space="preserve"> smlouvy)</w:t>
      </w:r>
      <w:r w:rsidRPr="00F363D7">
        <w:rPr>
          <w:i/>
        </w:rPr>
        <w:t xml:space="preserve"> </w:t>
      </w:r>
      <w:r w:rsidRPr="00577D77">
        <w:rPr>
          <w:b/>
          <w:i/>
          <w:highlight w:val="yellow"/>
        </w:rPr>
        <w:t>(doplní uchazeč)</w:t>
      </w:r>
      <w:r w:rsidR="003D0979">
        <w:rPr>
          <w:b/>
          <w:i/>
        </w:rPr>
        <w:t>.</w:t>
      </w:r>
    </w:p>
    <w:p w:rsidR="005E2DD2" w:rsidRPr="001059C2" w:rsidRDefault="005E2DD2" w:rsidP="00584D30">
      <w:pPr>
        <w:pStyle w:val="Zkladntextodsazen-slo"/>
      </w:pPr>
      <w:r>
        <w:lastRenderedPageBreak/>
        <w:t xml:space="preserve">Bude-li přerušení prací na díle z důvodu uvedeného v odst. </w:t>
      </w:r>
      <w:r w:rsidR="0082120F">
        <w:t>4</w:t>
      </w:r>
      <w:r>
        <w:t xml:space="preserve"> tohoto článku smlouvy trvat déle než šest měsíců, je objednatel povinen uhradit zhotoviteli již realizované práce, které doposud nebyly uhrazeny</w:t>
      </w:r>
      <w:r w:rsidR="007F078F">
        <w:t>, s výjimkou případů, kdy přerušení bylo způsobeno důvody ležícími na straně zhotovitele či zhotovitelovou činností či nečinností.</w:t>
      </w:r>
    </w:p>
    <w:p w:rsidR="005E2DD2" w:rsidRPr="006D6589" w:rsidRDefault="005E2DD2" w:rsidP="00584D30">
      <w:pPr>
        <w:pStyle w:val="Zkladntextodsazen-slo"/>
      </w:pPr>
      <w:r w:rsidRPr="001059C2">
        <w:t>Před započetím dalších prací vyhotoví smluvní strany zápis, ve kterém zhodnotí skutečný technický stav již provedených prací a určí rozsah jejich nezbytných úprav.</w:t>
      </w:r>
    </w:p>
    <w:p w:rsidR="00584D30" w:rsidRPr="009D0BF6" w:rsidRDefault="00584D30" w:rsidP="00584D30">
      <w:pPr>
        <w:pStyle w:val="Nadpis2"/>
      </w:pPr>
    </w:p>
    <w:p w:rsidR="00584D30" w:rsidRPr="009D0BF6" w:rsidRDefault="00584D30" w:rsidP="00584D30">
      <w:pPr>
        <w:pStyle w:val="Nadpis3"/>
      </w:pPr>
      <w:r w:rsidRPr="009D0BF6">
        <w:t>Vlastnictví</w:t>
      </w:r>
    </w:p>
    <w:p w:rsidR="00584D30" w:rsidRPr="00F54B44" w:rsidRDefault="00584D30" w:rsidP="00584D30">
      <w:pPr>
        <w:pStyle w:val="Zkladntextodsazen-slo"/>
      </w:pPr>
      <w:r w:rsidRPr="00F54B44">
        <w:t>Vlastníkem zhotovovaného díla je objednatel.</w:t>
      </w:r>
    </w:p>
    <w:p w:rsidR="00584D30" w:rsidRPr="00584D30" w:rsidRDefault="00584D30" w:rsidP="00584D30">
      <w:pPr>
        <w:pStyle w:val="Zkladntextodsazen-slo"/>
      </w:pPr>
      <w:r w:rsidRPr="00F54B44">
        <w:t>Veškeré podklady, které byly objednatelem zhotoviteli předány, zůstávají v jeho vlastnictví a zhotovitel za ně zodpovídá od okamžiku jejich převzetí a je povinen je vrátit objednateli po splnění svého závazku.</w:t>
      </w:r>
    </w:p>
    <w:p w:rsidR="00562D8B" w:rsidRDefault="00562D8B" w:rsidP="00562D8B">
      <w:pPr>
        <w:pStyle w:val="Nadpis2"/>
      </w:pPr>
    </w:p>
    <w:p w:rsidR="00562D8B" w:rsidRDefault="00562D8B" w:rsidP="00562D8B">
      <w:pPr>
        <w:pStyle w:val="Nadpis3"/>
      </w:pPr>
      <w:r>
        <w:t>Platební podmínky</w:t>
      </w:r>
    </w:p>
    <w:p w:rsidR="006832FA" w:rsidRDefault="00562D8B" w:rsidP="006832FA">
      <w:pPr>
        <w:pStyle w:val="Zkladntextodsazen-slo"/>
      </w:pPr>
      <w:r>
        <w:t>Zálohy nejsou sjednány.</w:t>
      </w:r>
      <w:r w:rsidR="006832FA" w:rsidRPr="006832FA">
        <w:t xml:space="preserve"> </w:t>
      </w:r>
    </w:p>
    <w:p w:rsidR="004A1D22" w:rsidRPr="00B46A19" w:rsidRDefault="004A1D22" w:rsidP="004A1D22">
      <w:pPr>
        <w:pStyle w:val="Zkladntextodsazen-slo"/>
      </w:pPr>
      <w:r w:rsidRPr="0046031C">
        <w:t>Smluvní strany se dohodly, že</w:t>
      </w:r>
      <w:r>
        <w:t xml:space="preserve"> vylučují použití ustanovení a ustanovení § 2611 NOZ.</w:t>
      </w:r>
    </w:p>
    <w:p w:rsidR="00562D8B" w:rsidRDefault="00562D8B" w:rsidP="007A1000">
      <w:pPr>
        <w:pStyle w:val="Zkladntextodsazen-slo"/>
      </w:pPr>
      <w:r>
        <w:t>Podkladem pro úhradu smluvní ceny je vyúčtování nazvané faktura (dále jen „faktura“), které bude mít náležitosti daňového dokladu dle zákona č. 235/2004 Sb., o dani z přidané hodnoty, ve znění pozdějších předpisů</w:t>
      </w:r>
      <w:r w:rsidR="00721CAE">
        <w:t xml:space="preserve"> (dále jen „zákon o DPH“)</w:t>
      </w:r>
      <w:r>
        <w:t>.</w:t>
      </w:r>
    </w:p>
    <w:p w:rsidR="00562D8B" w:rsidRDefault="00EE5B60" w:rsidP="007A1000">
      <w:pPr>
        <w:pStyle w:val="Zkladntextodsazen-slo"/>
      </w:pPr>
      <w:r>
        <w:t>Faktura</w:t>
      </w:r>
      <w:r w:rsidR="00562D8B">
        <w:t xml:space="preserve"> musí kromě zákonem stanovených náležitostí pro daňový doklad obsahovat také: </w:t>
      </w:r>
    </w:p>
    <w:p w:rsidR="00562D8B" w:rsidRDefault="00562D8B" w:rsidP="00FF4905">
      <w:pPr>
        <w:numPr>
          <w:ilvl w:val="0"/>
          <w:numId w:val="2"/>
        </w:numPr>
        <w:tabs>
          <w:tab w:val="clear" w:pos="822"/>
        </w:tabs>
        <w:ind w:left="568" w:hanging="284"/>
        <w:rPr>
          <w:color w:val="000000"/>
        </w:rPr>
      </w:pPr>
      <w:r>
        <w:rPr>
          <w:color w:val="000000"/>
        </w:rPr>
        <w:t>číslo a datum vystavení faktury,</w:t>
      </w:r>
    </w:p>
    <w:p w:rsidR="00562D8B" w:rsidRDefault="00562D8B" w:rsidP="00FF4905">
      <w:pPr>
        <w:numPr>
          <w:ilvl w:val="0"/>
          <w:numId w:val="2"/>
        </w:numPr>
        <w:tabs>
          <w:tab w:val="clear" w:pos="822"/>
        </w:tabs>
        <w:ind w:left="568" w:hanging="284"/>
        <w:rPr>
          <w:color w:val="000000"/>
        </w:rPr>
      </w:pPr>
      <w:r>
        <w:rPr>
          <w:color w:val="000000"/>
        </w:rPr>
        <w:t xml:space="preserve">číslo smlouvy a datum jejího uzavření, </w:t>
      </w:r>
      <w:r w:rsidR="0076358D">
        <w:rPr>
          <w:color w:val="000000"/>
        </w:rPr>
        <w:t>identifikátor</w:t>
      </w:r>
      <w:r>
        <w:rPr>
          <w:color w:val="000000"/>
        </w:rPr>
        <w:t xml:space="preserve"> veřejné zakázky </w:t>
      </w:r>
      <w:r w:rsidR="0076358D">
        <w:rPr>
          <w:color w:val="000000"/>
        </w:rPr>
        <w:t>P13V00000270</w:t>
      </w:r>
      <w:r w:rsidR="00620389">
        <w:rPr>
          <w:color w:val="000000"/>
        </w:rPr>
        <w:t>,</w:t>
      </w:r>
      <w:r w:rsidR="00676D14">
        <w:rPr>
          <w:color w:val="000000"/>
        </w:rPr>
        <w:t xml:space="preserve"> </w:t>
      </w:r>
      <w:r w:rsidR="00584D30">
        <w:rPr>
          <w:color w:val="000000"/>
        </w:rPr>
        <w:t>číslo investiční akce</w:t>
      </w:r>
      <w:r w:rsidR="00620389">
        <w:rPr>
          <w:color w:val="000000"/>
        </w:rPr>
        <w:t xml:space="preserve"> </w:t>
      </w:r>
      <w:r w:rsidR="00620389" w:rsidRPr="005522FF">
        <w:t>(org.8173)</w:t>
      </w:r>
      <w:r w:rsidR="00584D30" w:rsidRPr="005522FF">
        <w:t>,</w:t>
      </w:r>
    </w:p>
    <w:p w:rsidR="00562D8B" w:rsidRDefault="00562D8B" w:rsidP="00FF4905">
      <w:pPr>
        <w:numPr>
          <w:ilvl w:val="0"/>
          <w:numId w:val="2"/>
        </w:numPr>
        <w:tabs>
          <w:tab w:val="clear" w:pos="822"/>
        </w:tabs>
        <w:ind w:left="568" w:hanging="284"/>
        <w:rPr>
          <w:color w:val="000000"/>
        </w:rPr>
      </w:pPr>
      <w:r w:rsidRPr="004A6EE9">
        <w:rPr>
          <w:color w:val="000000"/>
        </w:rPr>
        <w:t>předmět plnění a jeho přesnou specifikaci ve slovním vyjádření (nestačí pouze odkaz na číslo uzavřené smlouvy),</w:t>
      </w:r>
    </w:p>
    <w:p w:rsidR="00AE2569" w:rsidRPr="00AE2569" w:rsidRDefault="00AE2569" w:rsidP="00FF4905">
      <w:pPr>
        <w:numPr>
          <w:ilvl w:val="0"/>
          <w:numId w:val="2"/>
        </w:numPr>
        <w:tabs>
          <w:tab w:val="clear" w:pos="822"/>
        </w:tabs>
        <w:ind w:left="568" w:hanging="284"/>
        <w:rPr>
          <w:color w:val="000000"/>
        </w:rPr>
      </w:pPr>
      <w:r>
        <w:rPr>
          <w:szCs w:val="22"/>
        </w:rPr>
        <w:t xml:space="preserve">označení textem „Tato faktura je vázána na realizaci projektu </w:t>
      </w:r>
      <w:r w:rsidR="00676D14">
        <w:rPr>
          <w:szCs w:val="22"/>
        </w:rPr>
        <w:t xml:space="preserve">„Sportovní a zábavní cíl na soutoku Ostravice a Lučiny“ </w:t>
      </w:r>
      <w:r>
        <w:rPr>
          <w:szCs w:val="22"/>
        </w:rPr>
        <w:t xml:space="preserve">v rámci </w:t>
      </w:r>
      <w:r w:rsidR="00676D14">
        <w:rPr>
          <w:szCs w:val="22"/>
        </w:rPr>
        <w:t xml:space="preserve">Regionálního operačního programu soudržnosti </w:t>
      </w:r>
      <w:proofErr w:type="spellStart"/>
      <w:r w:rsidR="00676D14">
        <w:rPr>
          <w:szCs w:val="22"/>
        </w:rPr>
        <w:t>NUTS</w:t>
      </w:r>
      <w:proofErr w:type="spellEnd"/>
      <w:r w:rsidR="00676D14">
        <w:rPr>
          <w:szCs w:val="22"/>
        </w:rPr>
        <w:t xml:space="preserve"> II </w:t>
      </w:r>
      <w:proofErr w:type="spellStart"/>
      <w:r w:rsidR="00676D14">
        <w:rPr>
          <w:szCs w:val="22"/>
        </w:rPr>
        <w:t>Moravskoslezsko</w:t>
      </w:r>
      <w:proofErr w:type="spellEnd"/>
      <w:r w:rsidR="00676D14">
        <w:rPr>
          <w:szCs w:val="22"/>
        </w:rPr>
        <w:t xml:space="preserve"> 2007 – 2013, </w:t>
      </w:r>
      <w:r>
        <w:rPr>
          <w:szCs w:val="22"/>
        </w:rPr>
        <w:t>včetně uvedení registračního čísla projektu</w:t>
      </w:r>
      <w:r w:rsidR="00676D14">
        <w:rPr>
          <w:szCs w:val="22"/>
        </w:rPr>
        <w:t xml:space="preserve"> CZ.1.10/3.1.00/04.01505</w:t>
      </w:r>
      <w:r>
        <w:rPr>
          <w:szCs w:val="22"/>
        </w:rPr>
        <w:t>,</w:t>
      </w:r>
    </w:p>
    <w:p w:rsidR="00584D30" w:rsidRPr="004A6EE9" w:rsidRDefault="00584D30" w:rsidP="00FF4905">
      <w:pPr>
        <w:numPr>
          <w:ilvl w:val="0"/>
          <w:numId w:val="2"/>
        </w:numPr>
        <w:tabs>
          <w:tab w:val="clear" w:pos="822"/>
        </w:tabs>
        <w:ind w:left="568" w:hanging="284"/>
        <w:rPr>
          <w:color w:val="000000"/>
        </w:rPr>
      </w:pPr>
      <w:r w:rsidRPr="00F54B44">
        <w:rPr>
          <w:szCs w:val="22"/>
        </w:rPr>
        <w:t>soupis provedených prací</w:t>
      </w:r>
      <w:r>
        <w:rPr>
          <w:szCs w:val="22"/>
        </w:rPr>
        <w:t>,</w:t>
      </w:r>
      <w:r w:rsidRPr="00F54B44">
        <w:rPr>
          <w:szCs w:val="22"/>
        </w:rPr>
        <w:t xml:space="preserve"> </w:t>
      </w:r>
      <w:r>
        <w:rPr>
          <w:szCs w:val="22"/>
        </w:rPr>
        <w:t xml:space="preserve">dodávek nebo služeb </w:t>
      </w:r>
      <w:r w:rsidRPr="00F54B44">
        <w:rPr>
          <w:szCs w:val="22"/>
        </w:rPr>
        <w:t xml:space="preserve">včetně </w:t>
      </w:r>
      <w:r>
        <w:rPr>
          <w:szCs w:val="22"/>
        </w:rPr>
        <w:t>zjišťovacího protokolu,</w:t>
      </w:r>
    </w:p>
    <w:p w:rsidR="00562D8B" w:rsidRDefault="00562D8B" w:rsidP="00FF4905">
      <w:pPr>
        <w:numPr>
          <w:ilvl w:val="0"/>
          <w:numId w:val="2"/>
        </w:numPr>
        <w:tabs>
          <w:tab w:val="clear" w:pos="822"/>
        </w:tabs>
        <w:ind w:left="568" w:hanging="284"/>
        <w:rPr>
          <w:color w:val="000000"/>
        </w:rPr>
      </w:pPr>
      <w:r>
        <w:rPr>
          <w:color w:val="000000"/>
        </w:rPr>
        <w:t xml:space="preserve">označení banky a číslo účtu, na který musí být zaplaceno, </w:t>
      </w:r>
    </w:p>
    <w:p w:rsidR="00562D8B" w:rsidRDefault="000D2284" w:rsidP="00FF4905">
      <w:pPr>
        <w:numPr>
          <w:ilvl w:val="0"/>
          <w:numId w:val="2"/>
        </w:numPr>
        <w:tabs>
          <w:tab w:val="clear" w:pos="822"/>
        </w:tabs>
        <w:ind w:left="568" w:hanging="284"/>
        <w:rPr>
          <w:color w:val="000000"/>
        </w:rPr>
      </w:pPr>
      <w:r>
        <w:rPr>
          <w:color w:val="000000"/>
        </w:rPr>
        <w:t xml:space="preserve">dobu </w:t>
      </w:r>
      <w:r w:rsidR="00562D8B">
        <w:rPr>
          <w:color w:val="000000"/>
        </w:rPr>
        <w:t>splatnosti faktury,</w:t>
      </w:r>
    </w:p>
    <w:p w:rsidR="00562D8B" w:rsidRDefault="00562D8B" w:rsidP="00FF4905">
      <w:pPr>
        <w:numPr>
          <w:ilvl w:val="0"/>
          <w:numId w:val="2"/>
        </w:numPr>
        <w:tabs>
          <w:tab w:val="clear" w:pos="822"/>
        </w:tabs>
        <w:ind w:left="568" w:hanging="284"/>
        <w:rPr>
          <w:color w:val="000000"/>
        </w:rPr>
      </w:pPr>
      <w:r>
        <w:rPr>
          <w:color w:val="000000"/>
        </w:rPr>
        <w:t>označení osoby, která fakturu vyhotovila, včetně jejího podpisu a kontaktního telefonu,</w:t>
      </w:r>
    </w:p>
    <w:p w:rsidR="007F03C5" w:rsidRDefault="00562D8B" w:rsidP="007F03C5">
      <w:pPr>
        <w:numPr>
          <w:ilvl w:val="0"/>
          <w:numId w:val="2"/>
        </w:numPr>
        <w:tabs>
          <w:tab w:val="clear" w:pos="822"/>
        </w:tabs>
        <w:ind w:left="568" w:hanging="284"/>
        <w:rPr>
          <w:color w:val="000000"/>
        </w:rPr>
      </w:pPr>
      <w:r>
        <w:rPr>
          <w:color w:val="000000"/>
        </w:rPr>
        <w:t>IČ a DIČ objednatele a zhotovitele, jejich přesné názvy a sídlo,</w:t>
      </w:r>
    </w:p>
    <w:p w:rsidR="007F03C5" w:rsidRPr="007F03C5" w:rsidRDefault="007F03C5" w:rsidP="007F03C5">
      <w:pPr>
        <w:numPr>
          <w:ilvl w:val="0"/>
          <w:numId w:val="2"/>
        </w:numPr>
        <w:tabs>
          <w:tab w:val="clear" w:pos="822"/>
        </w:tabs>
        <w:ind w:left="568" w:hanging="284"/>
        <w:rPr>
          <w:color w:val="000000"/>
        </w:rPr>
      </w:pPr>
      <w:r w:rsidRPr="007F03C5">
        <w:rPr>
          <w:szCs w:val="22"/>
        </w:rPr>
        <w:t>sdělení, zda výši daně je povinen doplnit a přiznat objednatel,</w:t>
      </w:r>
    </w:p>
    <w:p w:rsidR="00562D8B" w:rsidRPr="00317D28" w:rsidRDefault="00562D8B" w:rsidP="00FF4905">
      <w:pPr>
        <w:numPr>
          <w:ilvl w:val="0"/>
          <w:numId w:val="2"/>
        </w:numPr>
        <w:tabs>
          <w:tab w:val="clear" w:pos="822"/>
        </w:tabs>
        <w:ind w:left="568" w:hanging="284"/>
        <w:rPr>
          <w:color w:val="000000" w:themeColor="text1"/>
        </w:rPr>
      </w:pPr>
      <w:r w:rsidRPr="00317D28">
        <w:rPr>
          <w:color w:val="000000" w:themeColor="text1"/>
        </w:rPr>
        <w:t xml:space="preserve">označení útvaru objednatele, který akci likviduje (odbor </w:t>
      </w:r>
      <w:r w:rsidR="00721CAE" w:rsidRPr="00317D28">
        <w:rPr>
          <w:color w:val="000000" w:themeColor="text1"/>
        </w:rPr>
        <w:t>investiční</w:t>
      </w:r>
      <w:r w:rsidRPr="00317D28">
        <w:rPr>
          <w:color w:val="000000" w:themeColor="text1"/>
        </w:rPr>
        <w:t>),</w:t>
      </w:r>
    </w:p>
    <w:p w:rsidR="00C428C3" w:rsidRPr="00317D28" w:rsidRDefault="00C428C3" w:rsidP="00FF4905">
      <w:pPr>
        <w:numPr>
          <w:ilvl w:val="0"/>
          <w:numId w:val="2"/>
        </w:numPr>
        <w:tabs>
          <w:tab w:val="clear" w:pos="822"/>
        </w:tabs>
        <w:ind w:left="568" w:hanging="284"/>
        <w:rPr>
          <w:color w:val="000000" w:themeColor="text1"/>
        </w:rPr>
      </w:pPr>
      <w:r w:rsidRPr="00317D28">
        <w:rPr>
          <w:color w:val="000000" w:themeColor="text1"/>
        </w:rPr>
        <w:t>informace o zatřídění prací z hlediska CZ-CPA.</w:t>
      </w:r>
    </w:p>
    <w:p w:rsidR="0074597C" w:rsidRPr="00A2582A" w:rsidRDefault="0074597C" w:rsidP="0074597C">
      <w:pPr>
        <w:pStyle w:val="Zkladntextodsazen-slo"/>
      </w:pPr>
      <w:r w:rsidRPr="00317D28">
        <w:rPr>
          <w:color w:val="000000" w:themeColor="text1"/>
        </w:rPr>
        <w:t>V souladu s </w:t>
      </w:r>
      <w:proofErr w:type="spellStart"/>
      <w:r w:rsidRPr="00317D28">
        <w:rPr>
          <w:color w:val="000000" w:themeColor="text1"/>
        </w:rPr>
        <w:t>ust</w:t>
      </w:r>
      <w:proofErr w:type="spellEnd"/>
      <w:r w:rsidRPr="00317D28">
        <w:rPr>
          <w:color w:val="000000" w:themeColor="text1"/>
        </w:rPr>
        <w:t xml:space="preserve">. § 21 zákona o DPH sjednávají smluvní strany dílčí plnění. Dílčí plnění se považuje za samostatné zdanitelné plnění uskutečněné </w:t>
      </w:r>
      <w:r w:rsidRPr="00A2582A">
        <w:rPr>
          <w:b/>
        </w:rPr>
        <w:t xml:space="preserve">první pracovní den následujícího </w:t>
      </w:r>
      <w:r w:rsidR="00927A16" w:rsidRPr="00A2582A">
        <w:rPr>
          <w:b/>
        </w:rPr>
        <w:t>kalendářního čtvrtletí</w:t>
      </w:r>
      <w:r w:rsidR="00EB02AC" w:rsidRPr="00A2582A">
        <w:rPr>
          <w:b/>
        </w:rPr>
        <w:t xml:space="preserve"> </w:t>
      </w:r>
      <w:r w:rsidR="00EB02AC" w:rsidRPr="00A2582A">
        <w:t>(tj. k datu </w:t>
      </w:r>
      <w:proofErr w:type="gramStart"/>
      <w:r w:rsidR="005A0C53" w:rsidRPr="00A2582A">
        <w:t>01.01</w:t>
      </w:r>
      <w:proofErr w:type="gramEnd"/>
      <w:r w:rsidR="005A0C53" w:rsidRPr="00A2582A">
        <w:t xml:space="preserve">., </w:t>
      </w:r>
      <w:r w:rsidR="00EB02AC" w:rsidRPr="00A2582A">
        <w:t>01.04., 01.07.</w:t>
      </w:r>
      <w:r w:rsidR="005A0C53" w:rsidRPr="00A2582A">
        <w:t xml:space="preserve"> a</w:t>
      </w:r>
      <w:r w:rsidR="00EB02AC" w:rsidRPr="00A2582A">
        <w:t xml:space="preserve"> 1.10.</w:t>
      </w:r>
      <w:r w:rsidR="005A0C53" w:rsidRPr="00A2582A">
        <w:t>)</w:t>
      </w:r>
      <w:r w:rsidRPr="00A2582A">
        <w:t xml:space="preserve">. Zhotovitel vystaví na </w:t>
      </w:r>
      <w:r w:rsidR="005A0C53" w:rsidRPr="00A2582A">
        <w:rPr>
          <w:b/>
        </w:rPr>
        <w:t>čtvrtletní</w:t>
      </w:r>
      <w:r w:rsidR="005A0C53" w:rsidRPr="00A2582A">
        <w:t xml:space="preserve"> </w:t>
      </w:r>
      <w:r w:rsidRPr="00A2582A">
        <w:t xml:space="preserve">zdanitelné plnění fakturu, jejíž nedílnou součástí bude soupis provedených prací </w:t>
      </w:r>
      <w:r w:rsidR="00DD399C" w:rsidRPr="00A2582A">
        <w:t xml:space="preserve">(každá položka soupisu provedených prací musí být přesně a konkrétně specifikována a kvantifikována dle </w:t>
      </w:r>
      <w:r w:rsidR="009F0738" w:rsidRPr="00A2582A">
        <w:t>Metodického pokynu pro vykazování výdajů ROP</w:t>
      </w:r>
      <w:r w:rsidR="00DD399C" w:rsidRPr="00A2582A">
        <w:t xml:space="preserve">) </w:t>
      </w:r>
      <w:r w:rsidRPr="00A2582A">
        <w:t>v souladu s harmonogramem realizace díla a v souladu s oceněním položek v  rozpočtu a zjišťovací protokol podepsaný zhotovitelem a odsouhlasený inženýrskou organizací, vykonávající na základě plné moci za objednatele inženýrskou činnost na stavbě. Dílčí faktury (samostatně zdanitelná plnění) budou hrazeny objednatelem na základě skutečně provedených prací dle harmonogramu realizace díla max. do celkové výše 90</w:t>
      </w:r>
      <w:r w:rsidR="00AE7DD2" w:rsidRPr="00A2582A">
        <w:t>%</w:t>
      </w:r>
      <w:r w:rsidRPr="00A2582A">
        <w:t xml:space="preserve"> ze smluvní ceny díla. Zbývajících 10 % z ceny díla bude </w:t>
      </w:r>
      <w:r w:rsidRPr="00A2582A">
        <w:lastRenderedPageBreak/>
        <w:t xml:space="preserve">vyúčtováno konečnou fakturou. </w:t>
      </w:r>
      <w:r w:rsidR="00DD79E2" w:rsidRPr="00A2582A">
        <w:t xml:space="preserve">Doba </w:t>
      </w:r>
      <w:r w:rsidRPr="00A2582A">
        <w:t xml:space="preserve">splatnosti dílčích faktur je dohodou stanovena na </w:t>
      </w:r>
      <w:r w:rsidR="00E85B45" w:rsidRPr="00A2582A">
        <w:rPr>
          <w:b/>
        </w:rPr>
        <w:t>6</w:t>
      </w:r>
      <w:r w:rsidR="00676D14" w:rsidRPr="00A2582A">
        <w:rPr>
          <w:b/>
        </w:rPr>
        <w:t xml:space="preserve">0 </w:t>
      </w:r>
      <w:r w:rsidRPr="00A2582A">
        <w:rPr>
          <w:b/>
        </w:rPr>
        <w:t xml:space="preserve">kalendářních dnů </w:t>
      </w:r>
      <w:r w:rsidR="00312C9E" w:rsidRPr="00A2582A">
        <w:rPr>
          <w:b/>
        </w:rPr>
        <w:t xml:space="preserve">od jejího </w:t>
      </w:r>
      <w:r w:rsidR="00003A1B" w:rsidRPr="00A2582A">
        <w:rPr>
          <w:b/>
        </w:rPr>
        <w:t>vystavení</w:t>
      </w:r>
      <w:r w:rsidR="006D3643" w:rsidRPr="00A2582A">
        <w:rPr>
          <w:b/>
        </w:rPr>
        <w:t xml:space="preserve">. </w:t>
      </w:r>
    </w:p>
    <w:p w:rsidR="00DD399C" w:rsidRPr="00A2582A" w:rsidRDefault="00DD399C" w:rsidP="0074597C">
      <w:pPr>
        <w:pStyle w:val="Zkladntextodsazen-slo"/>
      </w:pPr>
      <w:r w:rsidRPr="00317D28">
        <w:rPr>
          <w:color w:val="000000" w:themeColor="text1"/>
        </w:rPr>
        <w:t>Pracovní verze soupisů provedených prací včetně zjišťovacího protokolu budou zhotovitelem předkládány</w:t>
      </w:r>
      <w:r w:rsidR="001F598B">
        <w:rPr>
          <w:color w:val="000000" w:themeColor="text1"/>
        </w:rPr>
        <w:t xml:space="preserve"> </w:t>
      </w:r>
      <w:r w:rsidR="00927A16" w:rsidRPr="00A2582A">
        <w:rPr>
          <w:b/>
        </w:rPr>
        <w:t>měsíčně</w:t>
      </w:r>
      <w:r w:rsidRPr="00A2582A">
        <w:t xml:space="preserve"> za účelem provádění průběžné kontroly a následného odsouhlasení objednatelem a inženýrskou organizací, a to vždy do prvního pracovního dne následujícího měsíce.</w:t>
      </w:r>
    </w:p>
    <w:p w:rsidR="00927A16" w:rsidRPr="00A2582A" w:rsidRDefault="0074597C" w:rsidP="00D70E86">
      <w:pPr>
        <w:pStyle w:val="Zkladntextodsazen-slo"/>
      </w:pPr>
      <w:r w:rsidRPr="00A2582A">
        <w:t xml:space="preserve">Konečná faktura obsahující doplatek do 90 % ze smluvní ceny a rovněž 10 % pozastávku z celkové smluvní ceny bude vystavena do </w:t>
      </w:r>
      <w:r w:rsidR="001625CC" w:rsidRPr="00A2582A">
        <w:t>5</w:t>
      </w:r>
      <w:r w:rsidRPr="00A2582A">
        <w:t xml:space="preserve"> kalendářních dnů ode dne předání celého díla. </w:t>
      </w:r>
      <w:r w:rsidR="004A1D22" w:rsidRPr="00A2582A">
        <w:t>D</w:t>
      </w:r>
      <w:r w:rsidR="00DD79E2" w:rsidRPr="00A2582A">
        <w:t xml:space="preserve">oba </w:t>
      </w:r>
      <w:r w:rsidRPr="00A2582A">
        <w:t xml:space="preserve">splatnosti konečné faktury (doplatku), mimo 10 % pozastávku, je </w:t>
      </w:r>
      <w:r w:rsidR="00D70E86" w:rsidRPr="00A2582A">
        <w:t>6</w:t>
      </w:r>
      <w:r w:rsidR="004618F3" w:rsidRPr="00A2582A">
        <w:t xml:space="preserve">0 </w:t>
      </w:r>
      <w:r w:rsidRPr="00A2582A">
        <w:t xml:space="preserve">kalendářních dnů </w:t>
      </w:r>
      <w:r w:rsidR="00D70E86" w:rsidRPr="00A2582A">
        <w:t xml:space="preserve">po jejím vystavení, neskončí však dříve než 60 dnů po termínu plnění uvedeném v čl. V., bod </w:t>
      </w:r>
      <w:r w:rsidR="00620389" w:rsidRPr="00A2582A">
        <w:t>4</w:t>
      </w:r>
      <w:r w:rsidR="00D70E86" w:rsidRPr="00A2582A">
        <w:t>. této smlouvy</w:t>
      </w:r>
      <w:r w:rsidR="004A1D22" w:rsidRPr="00A2582A">
        <w:t>.</w:t>
      </w:r>
      <w:r w:rsidRPr="00A2582A">
        <w:t xml:space="preserve"> Stejná </w:t>
      </w:r>
      <w:r w:rsidR="000D2284" w:rsidRPr="00A2582A">
        <w:t xml:space="preserve">doba </w:t>
      </w:r>
      <w:r w:rsidRPr="00A2582A">
        <w:t xml:space="preserve">splatnosti platí pro smluvní strany i při placení jiných plateb (např. úroky z prodlení, </w:t>
      </w:r>
      <w:proofErr w:type="spellStart"/>
      <w:r w:rsidRPr="00A2582A">
        <w:t>sml</w:t>
      </w:r>
      <w:proofErr w:type="spellEnd"/>
      <w:r w:rsidRPr="00A2582A">
        <w:t xml:space="preserve">. pokuty, náhrady </w:t>
      </w:r>
      <w:r w:rsidR="00080755" w:rsidRPr="00A2582A">
        <w:t xml:space="preserve">újmy </w:t>
      </w:r>
      <w:r w:rsidRPr="00A2582A">
        <w:t xml:space="preserve">aj.). </w:t>
      </w:r>
      <w:r w:rsidR="00927A16" w:rsidRPr="00A2582A">
        <w:t>Pozastávka ve výši 10 % z celkové smluvní ceny bude splatná do 60 dnů po odstranění všech vad uvedených v zápisu o předání a převzetí dokončeného díla nebo po vydání všech kolaudačních rozhodnutí, podle toho, která skutečnost nastane jako poslední.</w:t>
      </w:r>
    </w:p>
    <w:p w:rsidR="00721CAE" w:rsidRPr="00927A16" w:rsidRDefault="00721CAE" w:rsidP="00927A16">
      <w:pPr>
        <w:pStyle w:val="Zkladntextodsazen-slo"/>
      </w:pPr>
      <w:r w:rsidRPr="00927A16">
        <w:t xml:space="preserve">Nebude-li faktura obsahovat některou povinnou nebo dohodnutou náležitost, bude-li nesprávně vyúčtována cena nebo nesprávně </w:t>
      </w:r>
      <w:r w:rsidR="00916F21" w:rsidRPr="00927A16">
        <w:t xml:space="preserve">uvedena </w:t>
      </w:r>
      <w:r w:rsidRPr="00927A16">
        <w:t xml:space="preserve">DPH, je objednatel oprávněn fakturu před uplynutím </w:t>
      </w:r>
      <w:r w:rsidR="000D2284" w:rsidRPr="00927A16">
        <w:t xml:space="preserve">doby </w:t>
      </w:r>
      <w:r w:rsidRPr="00927A16">
        <w:t xml:space="preserve">splatnosti vrátit zhotoviteli k provedení opravy. Ve vrácené faktuře vyznačí důvod vrácení. Zhotovitel provede opravu vystavením nové faktury. Od doby odeslání vadné faktury přestává běžet původní </w:t>
      </w:r>
      <w:r w:rsidR="000D2284" w:rsidRPr="00927A16">
        <w:t xml:space="preserve">doba </w:t>
      </w:r>
      <w:r w:rsidRPr="00927A16">
        <w:t xml:space="preserve">splatnosti. Celá </w:t>
      </w:r>
      <w:r w:rsidR="000D2284" w:rsidRPr="00927A16">
        <w:t xml:space="preserve">doba </w:t>
      </w:r>
      <w:r w:rsidRPr="00927A16">
        <w:t xml:space="preserve">splatnosti běží opět ode dne </w:t>
      </w:r>
      <w:r w:rsidR="004A1D22" w:rsidRPr="00927A16">
        <w:t xml:space="preserve">doručení </w:t>
      </w:r>
      <w:r w:rsidRPr="00927A16">
        <w:t>nově vyhotovené faktury objednateli.</w:t>
      </w:r>
    </w:p>
    <w:p w:rsidR="00B622F3" w:rsidRPr="00B622F3" w:rsidRDefault="00721CAE" w:rsidP="007A1000">
      <w:pPr>
        <w:pStyle w:val="Zkladntextodsazen-slo"/>
        <w:rPr>
          <w:color w:val="000000" w:themeColor="text1"/>
        </w:rPr>
      </w:pPr>
      <w:r w:rsidRPr="00B622F3">
        <w:rPr>
          <w:color w:val="000000" w:themeColor="text1"/>
        </w:rPr>
        <w:t xml:space="preserve">Faktury budou zpracovány v souladu s vyhláškou č. 410/2009 Sb., kterou se provádějí některá ustanovení zákona č. 563/1991 Sb., o účetnictví, </w:t>
      </w:r>
      <w:r w:rsidRPr="00450971">
        <w:t>ve znění pozdějších předpisů, pro některé vybrané účetní jednotky, ve znění pozdějších předpisů</w:t>
      </w:r>
      <w:r w:rsidRPr="00EA4448">
        <w:t xml:space="preserve">. Rovněž bude ve všech fakturách uplatněn </w:t>
      </w:r>
      <w:r w:rsidR="00B622F3" w:rsidRPr="00B622F3">
        <w:rPr>
          <w:color w:val="000000" w:themeColor="text1"/>
        </w:rPr>
        <w:t>Pokyn GFŘ č. D-6 k jednotnému postupu při uplatňování některých ustanovení zákona č. 586/1992 Sb., o daních z příjmů, ve znění pozdějších předpisů, uveřejněný ve Finančním zpravodaji číslo 7/2011</w:t>
      </w:r>
      <w:r w:rsidR="004A1D22">
        <w:rPr>
          <w:color w:val="000000" w:themeColor="text1"/>
        </w:rPr>
        <w:t>.</w:t>
      </w:r>
    </w:p>
    <w:p w:rsidR="00721CAE" w:rsidRPr="00C14BFB" w:rsidRDefault="002F0438" w:rsidP="007A1000">
      <w:pPr>
        <w:pStyle w:val="Zkladntextodsazen-slo"/>
        <w:rPr>
          <w:color w:val="000000" w:themeColor="text1"/>
        </w:rPr>
      </w:pPr>
      <w:r>
        <w:t xml:space="preserve">Zhotovitel je podle ustanovení §2 písm. e) zákona č. 320/2001 Sb., o finanční kontrole ve veřejné správě a o změně některých </w:t>
      </w:r>
      <w:r w:rsidRPr="009104D2">
        <w:t>zákonů, ve znění pozdějších předpisů, povinen poskytnout požadované informace a dokumentaci zaměstnancům nebo zmocněncům pověřených orgánů (</w:t>
      </w:r>
      <w:r w:rsidR="00B5759F" w:rsidRPr="009104D2">
        <w:t xml:space="preserve">Úřadu regionální rady regionu soudržnosti </w:t>
      </w:r>
      <w:proofErr w:type="spellStart"/>
      <w:r w:rsidR="00B5759F" w:rsidRPr="009104D2">
        <w:t>Moravskoslezsko</w:t>
      </w:r>
      <w:proofErr w:type="spellEnd"/>
      <w:r w:rsidR="00B5759F" w:rsidRPr="009104D2">
        <w:t xml:space="preserve">, </w:t>
      </w:r>
      <w:r w:rsidRPr="009104D2">
        <w:t xml:space="preserve">Ministerstva financí, Nejvyššího kontrolního úřadu, příslušného finančního úřadu a dalších oprávněných orgánů státní správy) a vytvořit výše uvedeným orgánům podmínky k provedení </w:t>
      </w:r>
      <w:r w:rsidRPr="00C14BFB">
        <w:rPr>
          <w:color w:val="000000" w:themeColor="text1"/>
        </w:rPr>
        <w:t xml:space="preserve">kontroly vztahující se k předmětu této smlouvy a poskytnout jim součinnost. Zhotovitel je povinen zajistit poskytnutí v tomto odstavci uvedených informací a </w:t>
      </w:r>
      <w:r w:rsidR="00916F21" w:rsidRPr="00C14BFB">
        <w:rPr>
          <w:color w:val="000000" w:themeColor="text1"/>
        </w:rPr>
        <w:t xml:space="preserve">dokumentaci </w:t>
      </w:r>
      <w:r w:rsidRPr="00C14BFB">
        <w:rPr>
          <w:color w:val="000000" w:themeColor="text1"/>
        </w:rPr>
        <w:t>svými subdodavateli.</w:t>
      </w:r>
    </w:p>
    <w:p w:rsidR="002C4B9F" w:rsidRPr="00C14BFB" w:rsidRDefault="002C4B9F" w:rsidP="007A1000">
      <w:pPr>
        <w:pStyle w:val="Zkladntextodsazen-slo"/>
        <w:rPr>
          <w:color w:val="000000" w:themeColor="text1"/>
        </w:rPr>
      </w:pPr>
      <w:r w:rsidRPr="00C14BFB">
        <w:rPr>
          <w:color w:val="000000" w:themeColor="text1"/>
        </w:rPr>
        <w:t xml:space="preserve">Zhotovitel je povinen všechny písemné zprávy, písemné výstupy a prezentace stavby opatřit vizuální identitou projektu. Každý originální účetní doklad musí obsahovat informaci, že se jedná o projekt spolufinancovaný </w:t>
      </w:r>
      <w:r w:rsidR="00676D14">
        <w:rPr>
          <w:color w:val="000000" w:themeColor="text1"/>
        </w:rPr>
        <w:t>z</w:t>
      </w:r>
      <w:r w:rsidR="006819CF" w:rsidRPr="006819CF">
        <w:rPr>
          <w:i/>
          <w:color w:val="000000" w:themeColor="text1"/>
        </w:rPr>
        <w:t xml:space="preserve"> </w:t>
      </w:r>
      <w:r w:rsidRPr="006819CF">
        <w:rPr>
          <w:i/>
          <w:color w:val="000000" w:themeColor="text1"/>
        </w:rPr>
        <w:t xml:space="preserve">ROP </w:t>
      </w:r>
      <w:r w:rsidR="004A1D22">
        <w:rPr>
          <w:i/>
          <w:color w:val="000000" w:themeColor="text1"/>
        </w:rPr>
        <w:t>MSK</w:t>
      </w:r>
      <w:r w:rsidRPr="00C14BFB">
        <w:rPr>
          <w:color w:val="000000" w:themeColor="text1"/>
        </w:rPr>
        <w:t>.</w:t>
      </w:r>
    </w:p>
    <w:p w:rsidR="00721CAE" w:rsidRDefault="00721CAE" w:rsidP="007A1000">
      <w:pPr>
        <w:pStyle w:val="Zkladntextodsazen-slo"/>
        <w:rPr>
          <w:color w:val="000000" w:themeColor="text1"/>
        </w:rPr>
      </w:pPr>
      <w:r w:rsidRPr="00C14BFB">
        <w:rPr>
          <w:color w:val="000000" w:themeColor="text1"/>
        </w:rPr>
        <w:t xml:space="preserve">Objednatel je oprávněn provést kontrolu vyfakturovaných </w:t>
      </w:r>
      <w:r w:rsidR="000077E8" w:rsidRPr="00C14BFB">
        <w:rPr>
          <w:color w:val="000000" w:themeColor="text1"/>
        </w:rPr>
        <w:t xml:space="preserve">dodávek, </w:t>
      </w:r>
      <w:r w:rsidRPr="00C14BFB">
        <w:rPr>
          <w:color w:val="000000" w:themeColor="text1"/>
        </w:rPr>
        <w:t xml:space="preserve">prací a </w:t>
      </w:r>
      <w:r w:rsidR="000077E8" w:rsidRPr="00C14BFB">
        <w:rPr>
          <w:color w:val="000000" w:themeColor="text1"/>
        </w:rPr>
        <w:t>služeb</w:t>
      </w:r>
      <w:r w:rsidRPr="00C14BFB">
        <w:rPr>
          <w:color w:val="000000" w:themeColor="text1"/>
        </w:rPr>
        <w:t>. Zhotovitel je povinen oprávněným zástupcům objednatele provedení kontroly umožnit.</w:t>
      </w:r>
    </w:p>
    <w:p w:rsidR="00927A16" w:rsidRPr="00A2582A" w:rsidRDefault="00927A16" w:rsidP="00927A16">
      <w:pPr>
        <w:pStyle w:val="Zkladntextodsazen-slo"/>
      </w:pPr>
      <w:r w:rsidRPr="00A2582A">
        <w:t xml:space="preserve">Doručení faktur ve třech originálních vyhotoveních provede zhotovitel osobně proti podpisu zástupce objednatele nejpozději </w:t>
      </w:r>
      <w:r w:rsidRPr="00A2582A">
        <w:rPr>
          <w:b/>
        </w:rPr>
        <w:t>do 7 dnů</w:t>
      </w:r>
      <w:r w:rsidRPr="00A2582A">
        <w:t xml:space="preserve"> ode dne uskutečnění zdanitelného plnění. Zhotovitel je povinen kopie faktur, včetně všech povinných příloh (soupisy provedených prací a zjišťovací protokol ve formátu *.</w:t>
      </w:r>
      <w:proofErr w:type="spellStart"/>
      <w:r w:rsidRPr="00A2582A">
        <w:t>xls</w:t>
      </w:r>
      <w:proofErr w:type="spellEnd"/>
      <w:r w:rsidRPr="00A2582A">
        <w:t>) rovněž zasílat emailovou korespondencí zástupci objednatele a inženýrské organizaci nejpozději do 2 dnů ode dne uskutečnění zdanitelného plnění.</w:t>
      </w:r>
    </w:p>
    <w:p w:rsidR="00B60633" w:rsidRDefault="00B60633" w:rsidP="00B60633">
      <w:pPr>
        <w:pStyle w:val="Zkladntextodsazen-slo"/>
        <w:rPr>
          <w:rFonts w:ascii="Calibri" w:hAnsi="Calibri" w:cs="Calibri"/>
        </w:rPr>
      </w:pPr>
      <w:r>
        <w:t xml:space="preserve">Strany se dohodly, že platba bude provedena na číslo účtu uvedené </w:t>
      </w:r>
      <w:r w:rsidR="00602FA2">
        <w:t>zhotovitelem</w:t>
      </w:r>
      <w:r>
        <w:t xml:space="preserve">  ve faktuře bez ohledu na číslo účtu uvedené v záhlaví této smlouvy. Musí se však jednat o číslo účtu zveřejněné způsobem umožňujícím dálkový přístup podle § 96 zákona o DPH. Zároveň se musí jednat o účet vedený v tuzemsku.</w:t>
      </w:r>
    </w:p>
    <w:p w:rsidR="00B60633" w:rsidRDefault="00B60633" w:rsidP="00B60633">
      <w:pPr>
        <w:pStyle w:val="Zkladntextodsazen-slo"/>
        <w:rPr>
          <w:sz w:val="20"/>
          <w:szCs w:val="20"/>
        </w:rPr>
      </w:pPr>
      <w:r>
        <w:t xml:space="preserve">Pokud se stane </w:t>
      </w:r>
      <w:r w:rsidR="00602FA2">
        <w:t>zhotovitel</w:t>
      </w:r>
      <w:r>
        <w:t xml:space="preserve"> nespolehlivým plátcem daně dle § 106a zákona o DPH, je </w:t>
      </w:r>
      <w:r w:rsidR="00602FA2">
        <w:t>objednatel</w:t>
      </w:r>
      <w:r>
        <w:t xml:space="preserve"> oprávněn uhradit </w:t>
      </w:r>
      <w:r w:rsidR="00602FA2">
        <w:t>zhotoviteli</w:t>
      </w:r>
      <w:r>
        <w:t xml:space="preserve"> za zdanitelné plnění částku bez DPH a úhradu samotné DPH provést přímo na příslušný účet daného finančního úřadu dle § 109a zákona o </w:t>
      </w:r>
      <w:r w:rsidR="00602FA2">
        <w:t>DPH</w:t>
      </w:r>
      <w:r>
        <w:t xml:space="preserve">. </w:t>
      </w:r>
      <w:r w:rsidRPr="00602FA2">
        <w:t>Zaplacení</w:t>
      </w:r>
      <w:r w:rsidRPr="00D0077F">
        <w:t>m</w:t>
      </w:r>
      <w:r w:rsidRPr="00676D14">
        <w:t xml:space="preserve"> </w:t>
      </w:r>
      <w:r w:rsidRPr="00602FA2">
        <w:t xml:space="preserve">částky ve výši daně na účet správce daně </w:t>
      </w:r>
      <w:r w:rsidR="00602FA2" w:rsidRPr="00602FA2">
        <w:t>zhotovitele</w:t>
      </w:r>
      <w:r w:rsidRPr="00602FA2">
        <w:t xml:space="preserve"> a zaplacení</w:t>
      </w:r>
      <w:r w:rsidRPr="00D0077F">
        <w:t>m</w:t>
      </w:r>
      <w:r w:rsidRPr="00602FA2">
        <w:t xml:space="preserve"> ceny bez DPH </w:t>
      </w:r>
      <w:r w:rsidR="00602FA2" w:rsidRPr="00602FA2">
        <w:t>zhotoviteli</w:t>
      </w:r>
      <w:r>
        <w:t xml:space="preserve"> je splněn </w:t>
      </w:r>
      <w:r w:rsidR="00E00CA0">
        <w:t>závazek</w:t>
      </w:r>
      <w:r>
        <w:t xml:space="preserve"> </w:t>
      </w:r>
      <w:r w:rsidR="00602FA2">
        <w:t>objednatele</w:t>
      </w:r>
      <w:r>
        <w:t xml:space="preserve"> uhradit sjednanou cenu. </w:t>
      </w:r>
    </w:p>
    <w:p w:rsidR="00721CAE" w:rsidRPr="00C14BFB" w:rsidRDefault="00721CAE" w:rsidP="00D0077F">
      <w:pPr>
        <w:pStyle w:val="Zkladntextodsazen-slo"/>
        <w:numPr>
          <w:ilvl w:val="0"/>
          <w:numId w:val="0"/>
        </w:numPr>
        <w:ind w:left="284"/>
        <w:rPr>
          <w:color w:val="000000" w:themeColor="text1"/>
        </w:rPr>
      </w:pPr>
    </w:p>
    <w:p w:rsidR="005D78D8" w:rsidRPr="00043156" w:rsidRDefault="005D78D8" w:rsidP="002B3932">
      <w:pPr>
        <w:pStyle w:val="Nadpis2"/>
        <w:spacing w:before="0"/>
      </w:pPr>
    </w:p>
    <w:p w:rsidR="005D78D8" w:rsidRPr="00043156" w:rsidRDefault="005D78D8" w:rsidP="005D78D8">
      <w:pPr>
        <w:pStyle w:val="Nadpis3"/>
      </w:pPr>
      <w:r w:rsidRPr="00043156">
        <w:t>Plná moc</w:t>
      </w:r>
    </w:p>
    <w:p w:rsidR="005D78D8" w:rsidRPr="00043156" w:rsidRDefault="005D78D8" w:rsidP="005D78D8">
      <w:pPr>
        <w:pStyle w:val="Zkladntextodsazen-slo"/>
      </w:pPr>
      <w:r w:rsidRPr="00043156">
        <w:t>Objednatel uděluje k úkonům v rozsahu dle čl. II</w:t>
      </w:r>
      <w:r>
        <w:t>.</w:t>
      </w:r>
      <w:r w:rsidRPr="00043156">
        <w:t xml:space="preserve"> této smlouvy zhotoviteli plnou moc, která je uvedena v příloze č. </w:t>
      </w:r>
      <w:r w:rsidR="00676D14">
        <w:t>3</w:t>
      </w:r>
      <w:r w:rsidR="00676D14" w:rsidRPr="00043156">
        <w:t xml:space="preserve"> </w:t>
      </w:r>
      <w:r w:rsidRPr="00043156">
        <w:t>a tvoří nedílnou součást této smlouvy.</w:t>
      </w:r>
    </w:p>
    <w:p w:rsidR="005D78D8" w:rsidRDefault="005D78D8" w:rsidP="005D78D8">
      <w:pPr>
        <w:pStyle w:val="Zkladntextodsazen-slo"/>
      </w:pPr>
      <w:r w:rsidRPr="00043156">
        <w:t>Zhotovitel plnou moc v celém rozsahu přijímá.</w:t>
      </w:r>
    </w:p>
    <w:p w:rsidR="00FF4905" w:rsidRPr="0022359A" w:rsidRDefault="00FF4905" w:rsidP="00FF4905">
      <w:pPr>
        <w:pStyle w:val="Nadpis2"/>
      </w:pPr>
    </w:p>
    <w:p w:rsidR="00FF4905" w:rsidRPr="0022359A" w:rsidRDefault="00FF4905" w:rsidP="00FF4905">
      <w:pPr>
        <w:pStyle w:val="Nadpis3"/>
      </w:pPr>
      <w:r w:rsidRPr="0022359A">
        <w:t>Jakost díla</w:t>
      </w:r>
    </w:p>
    <w:p w:rsidR="00FF4905" w:rsidRPr="009104D2" w:rsidRDefault="00FF4905" w:rsidP="00FF4905">
      <w:pPr>
        <w:pStyle w:val="Zkladntextodsazen-slo"/>
      </w:pPr>
      <w:r w:rsidRPr="0022359A">
        <w:t>Zhotovitel se zavazuje k tomu, že celkový souhrn vlastností provedeného díla bude dávat schopnost uspokojit stanovené potřeby, tj. využitelnost, bezpečnost, pohotovost, bezporuchovost, udržovatelnost, hospodárnost při dodržení zásad ochrany životního prostředí. Ty budou odpovídat platné právní ú</w:t>
      </w:r>
      <w:r>
        <w:t>pravě, českým technickým normám,</w:t>
      </w:r>
      <w:r w:rsidRPr="0022359A">
        <w:t xml:space="preserve"> </w:t>
      </w:r>
      <w:r w:rsidRPr="009104D2">
        <w:t>projektové dokumentaci uvedené v čl. II. odst. 1</w:t>
      </w:r>
      <w:r w:rsidR="005C528D" w:rsidRPr="009104D2">
        <w:t xml:space="preserve"> </w:t>
      </w:r>
      <w:r w:rsidRPr="009104D2">
        <w:t>této smlouvy a této smlouvě. K tomu se zhotovitel zavazuje použít výhradně materiály a komponenty, vyhovující požadavkům kladeným na jakost a mající prohlášení o shodě dle zákona č. 22/1997 Sb., o technických požadavcích na výrobky, a o změně a doplnění některých zákonů, ve znění pozdějších předpisů.</w:t>
      </w:r>
    </w:p>
    <w:p w:rsidR="00FF4905" w:rsidRPr="009104D2" w:rsidRDefault="00FF4905" w:rsidP="00FF4905">
      <w:pPr>
        <w:pStyle w:val="Zkladntextodsazen-slo"/>
      </w:pPr>
      <w:r w:rsidRPr="009104D2">
        <w:t xml:space="preserve">Zhotovitel je povinen postupovat při provádění díla v souladu s platnými právními předpisy, podle schválených technologických postupů stanovených platnými českými technickými normami a bezpečnostními předpisy. Dodržení kvality všech prací a dodávek sjednaných v této smlouvě je závaznou povinností zhotovitele. Zjištěné vady je zhotovitel </w:t>
      </w:r>
      <w:r w:rsidR="0096707E" w:rsidRPr="009104D2">
        <w:t xml:space="preserve">povinen </w:t>
      </w:r>
      <w:r w:rsidRPr="009104D2">
        <w:t>odstranit na své náklady.</w:t>
      </w:r>
    </w:p>
    <w:p w:rsidR="00FF4905" w:rsidRPr="006A3AFE" w:rsidRDefault="00FF4905" w:rsidP="00FF4905">
      <w:pPr>
        <w:pStyle w:val="Zkladntextodsazen-slo"/>
      </w:pPr>
      <w:r w:rsidRPr="0022359A">
        <w:t>V případě, že bude nutno použít postupy a materiály, které nebudou uvedeny v projektové dokumentaci</w:t>
      </w:r>
      <w:r>
        <w:t xml:space="preserve"> </w:t>
      </w:r>
      <w:r w:rsidRPr="0022359A">
        <w:t>dle čl.</w:t>
      </w:r>
      <w:r>
        <w:t xml:space="preserve"> </w:t>
      </w:r>
      <w:r w:rsidRPr="0022359A">
        <w:t>II</w:t>
      </w:r>
      <w:r>
        <w:t>.</w:t>
      </w:r>
      <w:r w:rsidRPr="0022359A">
        <w:t xml:space="preserve"> odst.</w:t>
      </w:r>
      <w:r>
        <w:t xml:space="preserve"> </w:t>
      </w:r>
      <w:r w:rsidRPr="0022359A">
        <w:t>1</w:t>
      </w:r>
      <w:r w:rsidR="002E36EC">
        <w:t xml:space="preserve"> </w:t>
      </w:r>
      <w:r w:rsidRPr="0022359A">
        <w:t xml:space="preserve">této smlouvy, lze použít pouze takových, které v době realizace díla </w:t>
      </w:r>
      <w:r w:rsidRPr="00113E83">
        <w:t xml:space="preserve">budou v souladu s platnými českými technickými normami. Jakékoliv </w:t>
      </w:r>
      <w:r w:rsidRPr="006A3AFE">
        <w:t>změny oproti projektové dokumentaci musí být předem odsouhlaseny objednatelem.</w:t>
      </w:r>
    </w:p>
    <w:p w:rsidR="00FF4905" w:rsidRDefault="00FF4905" w:rsidP="00FF4905">
      <w:pPr>
        <w:pStyle w:val="Zkladntextodsazen-slo"/>
      </w:pPr>
      <w:r w:rsidRPr="00113E83">
        <w:t>Jakost dodávaných materiálů a konstrukcí bude dokladována předepsaným způsobem při kontrolních prohlídkách a při předání a převzetí díla.</w:t>
      </w:r>
    </w:p>
    <w:p w:rsidR="00FF4905" w:rsidRPr="0022359A" w:rsidRDefault="00FF4905" w:rsidP="00FF4905">
      <w:pPr>
        <w:pStyle w:val="Zkladntextodsazen-slo"/>
      </w:pPr>
      <w:r>
        <w:t xml:space="preserve">Při realizaci díla nesmí zhotovitel použít jakýchkoliv materiálů s karcinogenními nebo jinými účinky, které negativně působí na lidské zdraví. V případě zjištění této skutečnosti je povinností zhotovitele </w:t>
      </w:r>
      <w:r w:rsidRPr="000978B8">
        <w:t>provést</w:t>
      </w:r>
      <w:r>
        <w:t xml:space="preserve"> náhradu a výměnu i již zabudovaných výrobků a materiálů na své náklady.</w:t>
      </w:r>
    </w:p>
    <w:p w:rsidR="00FF4905" w:rsidRPr="00EA4448" w:rsidRDefault="00FF4905" w:rsidP="00FF4905">
      <w:pPr>
        <w:pStyle w:val="Zkladntextodsazen-slo"/>
      </w:pPr>
      <w:r w:rsidRPr="00113E83">
        <w:t>Zhotovitel je povinen zajistit včasné odborné provedení všech zkoušek předepsaných platnými českými technickými normami, bezpečnostními předpisy nebo vyžádaných příslušný</w:t>
      </w:r>
      <w:r>
        <w:t>mi kompetentními orgány</w:t>
      </w:r>
      <w:r w:rsidRPr="00113E83">
        <w:t>.</w:t>
      </w:r>
    </w:p>
    <w:p w:rsidR="00FF4905" w:rsidRPr="00B13A9C" w:rsidRDefault="00FF4905" w:rsidP="00FF4905">
      <w:pPr>
        <w:pStyle w:val="Nadpis2"/>
      </w:pPr>
    </w:p>
    <w:p w:rsidR="00BE5B25" w:rsidRPr="003F5FD7" w:rsidRDefault="00BE5B25" w:rsidP="00BE5B25">
      <w:pPr>
        <w:pStyle w:val="Nadpis3"/>
      </w:pPr>
      <w:r w:rsidRPr="003F5FD7">
        <w:t>Staveniště</w:t>
      </w:r>
    </w:p>
    <w:p w:rsidR="00676D14" w:rsidRPr="00EC2568" w:rsidRDefault="00676D14" w:rsidP="00676D14">
      <w:pPr>
        <w:pStyle w:val="Zkladntextodsazen-slo"/>
      </w:pPr>
      <w:r w:rsidRPr="00EC2568">
        <w:t>O</w:t>
      </w:r>
      <w:r w:rsidR="004618F3">
        <w:t>právněný zástupce o</w:t>
      </w:r>
      <w:r w:rsidRPr="00EC2568">
        <w:t>bjednatel</w:t>
      </w:r>
      <w:r w:rsidR="004618F3">
        <w:t>e</w:t>
      </w:r>
      <w:r w:rsidRPr="00EC2568">
        <w:t xml:space="preserve"> předá zhotoviteli staveniště </w:t>
      </w:r>
      <w:r w:rsidRPr="00A2582A">
        <w:t xml:space="preserve">do </w:t>
      </w:r>
      <w:proofErr w:type="gramStart"/>
      <w:r w:rsidR="004618F3" w:rsidRPr="00A2582A">
        <w:t>10-ti</w:t>
      </w:r>
      <w:proofErr w:type="gramEnd"/>
      <w:r w:rsidR="004618F3" w:rsidRPr="00A2582A">
        <w:rPr>
          <w:i/>
        </w:rPr>
        <w:t xml:space="preserve"> </w:t>
      </w:r>
      <w:r w:rsidRPr="00A2582A">
        <w:t>pracovních dnů</w:t>
      </w:r>
      <w:r w:rsidRPr="00681508">
        <w:t xml:space="preserve"> </w:t>
      </w:r>
      <w:r w:rsidRPr="00EC2568">
        <w:t>po nabytí účinnosti smlouvy. O jeho předání a převzetí vyhotoví smluvní strany zápis. Staveniště bude předáno zhotoviteli prosté práv a závazků třetích osob. (</w:t>
      </w:r>
      <w:r w:rsidRPr="00EC2568">
        <w:rPr>
          <w:i/>
        </w:rPr>
        <w:t>Pře</w:t>
      </w:r>
      <w:r w:rsidR="00A90386">
        <w:rPr>
          <w:i/>
        </w:rPr>
        <w:t>d</w:t>
      </w:r>
      <w:r w:rsidRPr="00EC2568">
        <w:rPr>
          <w:i/>
        </w:rPr>
        <w:t xml:space="preserve">poklad předání staveniště </w:t>
      </w:r>
      <w:proofErr w:type="gramStart"/>
      <w:r w:rsidRPr="00EC2568">
        <w:rPr>
          <w:i/>
        </w:rPr>
        <w:t xml:space="preserve">je </w:t>
      </w:r>
      <w:r>
        <w:rPr>
          <w:i/>
        </w:rPr>
        <w:t xml:space="preserve"> </w:t>
      </w:r>
      <w:r w:rsidRPr="001F598B">
        <w:rPr>
          <w:i/>
        </w:rPr>
        <w:t>cca</w:t>
      </w:r>
      <w:proofErr w:type="gramEnd"/>
      <w:r w:rsidRPr="001F598B">
        <w:rPr>
          <w:i/>
        </w:rPr>
        <w:t xml:space="preserve"> červen - červenec 2014</w:t>
      </w:r>
      <w:r w:rsidRPr="00EC2568">
        <w:rPr>
          <w:i/>
        </w:rPr>
        <w:t>)</w:t>
      </w:r>
      <w:r>
        <w:rPr>
          <w:i/>
        </w:rPr>
        <w:t>.</w:t>
      </w:r>
    </w:p>
    <w:p w:rsidR="00BE5B25" w:rsidRPr="00C90B33" w:rsidRDefault="00BE5B25" w:rsidP="00BE5B25">
      <w:pPr>
        <w:pStyle w:val="Zkladntextodsazen-slo"/>
      </w:pPr>
      <w:r w:rsidRPr="00C90B33">
        <w:t>Obvod staveniště je vymezen projektovou dokumentací. Pokud bude zhotovitel potřebovat</w:t>
      </w:r>
      <w:r>
        <w:t xml:space="preserve"> </w:t>
      </w:r>
      <w:r w:rsidRPr="00C90B33">
        <w:t>pro realizaci díla prostor větší, zajistí si jej na vlastní náklady a vlastním jménem.</w:t>
      </w:r>
    </w:p>
    <w:p w:rsidR="00BE5B25" w:rsidRPr="00C90B33" w:rsidRDefault="00BE5B25" w:rsidP="00BE5B25">
      <w:pPr>
        <w:pStyle w:val="Zkladntextodsazen-slo"/>
        <w:rPr>
          <w:rStyle w:val="slostrnky"/>
        </w:rPr>
      </w:pPr>
      <w:r w:rsidRPr="00C90B33">
        <w:t>Zhotovitel</w:t>
      </w:r>
      <w:r w:rsidRPr="00C90B33">
        <w:rPr>
          <w:rStyle w:val="slostrnky"/>
        </w:rPr>
        <w:t xml:space="preserve"> projedná zařízení a provoz staveniště s vlastníkem pozemku, který je ke zřízení zařízení staveniště určen.</w:t>
      </w:r>
    </w:p>
    <w:p w:rsidR="00BE5B25" w:rsidRPr="009134C3" w:rsidRDefault="00BE5B25" w:rsidP="00BE5B25">
      <w:pPr>
        <w:pStyle w:val="Zkladntextodsazen-slo"/>
      </w:pPr>
      <w:r w:rsidRPr="009134C3">
        <w:t xml:space="preserve">Zhotovitel hradí </w:t>
      </w:r>
      <w:proofErr w:type="spellStart"/>
      <w:proofErr w:type="gramStart"/>
      <w:r w:rsidRPr="009134C3">
        <w:t>el</w:t>
      </w:r>
      <w:proofErr w:type="gramEnd"/>
      <w:r w:rsidRPr="009134C3">
        <w:t>.</w:t>
      </w:r>
      <w:proofErr w:type="gramStart"/>
      <w:r w:rsidRPr="009134C3">
        <w:t>energii</w:t>
      </w:r>
      <w:proofErr w:type="spellEnd"/>
      <w:proofErr w:type="gramEnd"/>
      <w:r w:rsidRPr="009134C3">
        <w:t>, vodné, stočné a další odebraná média</w:t>
      </w:r>
      <w:r w:rsidR="006819CF">
        <w:t xml:space="preserve"> a</w:t>
      </w:r>
      <w:r w:rsidRPr="009134C3">
        <w:t xml:space="preserve"> zabezpečí na své náklady měření jejich odběru.</w:t>
      </w:r>
    </w:p>
    <w:p w:rsidR="00BE5B25" w:rsidRPr="009134C3" w:rsidRDefault="00BE5B25" w:rsidP="00BE5B25">
      <w:pPr>
        <w:pStyle w:val="Zkladntextodsazen-slo"/>
      </w:pPr>
      <w:r w:rsidRPr="009134C3">
        <w:t>Zhotovitel je povinen zajistit hlídání staveniště. Náklady na ostrahu jsou již zahrnuty v ceně.</w:t>
      </w:r>
    </w:p>
    <w:p w:rsidR="00BE5B25" w:rsidRPr="009134C3" w:rsidRDefault="00BE5B25" w:rsidP="00BE5B25">
      <w:pPr>
        <w:pStyle w:val="Zkladntextodsazen-slo"/>
      </w:pPr>
      <w:r w:rsidRPr="009134C3">
        <w:t xml:space="preserve">Zhotovitel se zavazuje vyklidit a vyčistit staveniště </w:t>
      </w:r>
      <w:r w:rsidRPr="00A2582A">
        <w:t xml:space="preserve">do </w:t>
      </w:r>
      <w:proofErr w:type="gramStart"/>
      <w:r w:rsidRPr="00A2582A">
        <w:t>10-ti</w:t>
      </w:r>
      <w:proofErr w:type="gramEnd"/>
      <w:r w:rsidRPr="009134C3">
        <w:t xml:space="preserve"> pracovních dnů od převzetí díla objednatelem. Při nedodržení tohoto termínu se zhotovitel zavazuje uhradit objednateli veškeré náklady a </w:t>
      </w:r>
      <w:r w:rsidR="00080755">
        <w:t>újmy</w:t>
      </w:r>
      <w:r w:rsidRPr="009134C3">
        <w:t xml:space="preserve">, které mu tím vznikly. </w:t>
      </w:r>
    </w:p>
    <w:p w:rsidR="00BE5B25" w:rsidRPr="009134C3" w:rsidRDefault="00BE5B25" w:rsidP="00BE5B25">
      <w:pPr>
        <w:pStyle w:val="Zkladntextodsazen-slo"/>
      </w:pPr>
      <w:r w:rsidRPr="009134C3">
        <w:lastRenderedPageBreak/>
        <w:t>Zhotovitel odpovídá za bezpečnost a ochranu zdraví všech osob v prostoru staveniště, dodržování bezpečnostních předpisů při výkopových prací, pracích ve výkopu, pohybu na staveništi, za bezpečné ohrazení staveniště, za dodržování hygienických a požárních předpisů, bezpečnosti silničního provozu v prostoru staveniště a dodržování předpisů týkajících se ochrany životního prostředí. Zhotovitel vypracuje pracovní postup z hlediska splnění požadavků bezpečnosti a ochrany zdraví při práci a bezpečnosti technických zařízení včetně stanovení rizik, která mohou působit na zaměstnance při provádění díla včetně opatření.</w:t>
      </w:r>
    </w:p>
    <w:p w:rsidR="009A387E" w:rsidRDefault="00BE5B25" w:rsidP="009A387E">
      <w:pPr>
        <w:pStyle w:val="Zkladntextodsazen-slo"/>
        <w:rPr>
          <w:rStyle w:val="slostrnky"/>
        </w:rPr>
      </w:pPr>
      <w:r w:rsidRPr="009134C3">
        <w:t>Zhotovitel se zavazuje udržovat na převzatém staveništi pořádek a čistotu, na svůj náklad odstraňovat odpady a nečistoty vzniklé jeho činností, a to v souladu s příslušnými předpisy</w:t>
      </w:r>
      <w:r>
        <w:t xml:space="preserve"> </w:t>
      </w:r>
      <w:r w:rsidRPr="009134C3">
        <w:t>o likvidaci odpadů.</w:t>
      </w:r>
      <w:r w:rsidR="009A387E" w:rsidRPr="009A387E">
        <w:rPr>
          <w:rStyle w:val="slostrnky"/>
        </w:rPr>
        <w:t xml:space="preserve"> </w:t>
      </w:r>
    </w:p>
    <w:p w:rsidR="009A387E" w:rsidRPr="009104D2" w:rsidRDefault="009A387E" w:rsidP="009A387E">
      <w:pPr>
        <w:pStyle w:val="Zkladntextodsazen-slo"/>
        <w:rPr>
          <w:rStyle w:val="slostrnky"/>
        </w:rPr>
      </w:pPr>
      <w:r w:rsidRPr="009104D2">
        <w:rPr>
          <w:rStyle w:val="slostrnky"/>
        </w:rPr>
        <w:t>Při předání staveniště objednatel předá zhotoviteli:</w:t>
      </w:r>
    </w:p>
    <w:p w:rsidR="009A387E" w:rsidRPr="009104D2" w:rsidRDefault="009A387E" w:rsidP="009A387E">
      <w:pPr>
        <w:pStyle w:val="Zkladntextodsazen-slo"/>
        <w:numPr>
          <w:ilvl w:val="0"/>
          <w:numId w:val="32"/>
        </w:numPr>
        <w:rPr>
          <w:rStyle w:val="slostrnky"/>
        </w:rPr>
      </w:pPr>
      <w:r w:rsidRPr="009104D2">
        <w:rPr>
          <w:rStyle w:val="slostrnky"/>
        </w:rPr>
        <w:t>2 sady projektové dokumentace pro provádění stavby, včetně 1x CD-R s kompletní dokumentací v elektronické podobě ve formátu *.</w:t>
      </w:r>
      <w:proofErr w:type="spellStart"/>
      <w:r w:rsidRPr="009104D2">
        <w:rPr>
          <w:rStyle w:val="slostrnky"/>
        </w:rPr>
        <w:t>dwg</w:t>
      </w:r>
      <w:proofErr w:type="spellEnd"/>
      <w:r w:rsidRPr="009104D2">
        <w:rPr>
          <w:rStyle w:val="slostrnky"/>
        </w:rPr>
        <w:t>,</w:t>
      </w:r>
    </w:p>
    <w:p w:rsidR="009A387E" w:rsidRPr="009104D2" w:rsidRDefault="009A387E" w:rsidP="009A387E">
      <w:pPr>
        <w:pStyle w:val="Zkladntextodsazen-slo"/>
        <w:numPr>
          <w:ilvl w:val="0"/>
          <w:numId w:val="32"/>
        </w:numPr>
        <w:rPr>
          <w:rStyle w:val="slostrnky"/>
        </w:rPr>
      </w:pPr>
      <w:r w:rsidRPr="009104D2">
        <w:rPr>
          <w:rStyle w:val="slostrnky"/>
        </w:rPr>
        <w:t>kopie všech stavebně – správních rozhodnutí,</w:t>
      </w:r>
    </w:p>
    <w:p w:rsidR="00BE5B25" w:rsidRPr="009134C3" w:rsidRDefault="009E524C" w:rsidP="002B3932">
      <w:pPr>
        <w:pStyle w:val="Zkladntextodsazen-slo"/>
        <w:numPr>
          <w:ilvl w:val="0"/>
          <w:numId w:val="32"/>
        </w:numPr>
      </w:pPr>
      <w:r>
        <w:rPr>
          <w:rStyle w:val="slostrnky"/>
        </w:rPr>
        <w:t xml:space="preserve">kopie </w:t>
      </w:r>
      <w:r w:rsidR="009A387E" w:rsidRPr="009104D2">
        <w:rPr>
          <w:rStyle w:val="slostrnky"/>
        </w:rPr>
        <w:t>vyjádření dotčených orgánů a organizací.</w:t>
      </w:r>
    </w:p>
    <w:p w:rsidR="00FF4905" w:rsidRPr="00B13A9C" w:rsidRDefault="00FF4905" w:rsidP="00FF4905">
      <w:pPr>
        <w:pStyle w:val="Nadpis2"/>
      </w:pPr>
    </w:p>
    <w:p w:rsidR="0043638B" w:rsidRPr="003F5FD7" w:rsidRDefault="0043638B" w:rsidP="0043638B">
      <w:pPr>
        <w:pStyle w:val="Nadpis3"/>
      </w:pPr>
      <w:r w:rsidRPr="003F5FD7">
        <w:t>Stavební deník</w:t>
      </w:r>
    </w:p>
    <w:p w:rsidR="0043638B" w:rsidRDefault="0043638B" w:rsidP="0043638B">
      <w:pPr>
        <w:pStyle w:val="Zkladntextodsazen-slo"/>
      </w:pPr>
      <w:r w:rsidRPr="00357CD9">
        <w:t>Zhotovitel je povinen o všech pracích a činnostech prováděných v souvislosti s realizací díla, vést stavební (montážní) deník s šestimístným číslováním stránek již ode dne převzetí staveniště. Stavební deník bude trvale dostupný na stavbě.</w:t>
      </w:r>
    </w:p>
    <w:p w:rsidR="0043638B" w:rsidRPr="00357CD9" w:rsidRDefault="0043638B" w:rsidP="0043638B">
      <w:pPr>
        <w:pStyle w:val="Zkladntextodsazen-slo"/>
      </w:pPr>
      <w:r w:rsidRPr="00357CD9">
        <w:t>Stavební deník bude veden v souladu s  vyhlášk</w:t>
      </w:r>
      <w:r w:rsidR="00DC6ED9">
        <w:t>ou</w:t>
      </w:r>
      <w:r w:rsidRPr="00357CD9">
        <w:t xml:space="preserve"> č. 499/2006 Sb., o dokumentaci staveb</w:t>
      </w:r>
      <w:r>
        <w:t>, ve znění pozdějších předpisů</w:t>
      </w:r>
      <w:r w:rsidRPr="00357CD9">
        <w:t xml:space="preserve"> a musí obsahovat:</w:t>
      </w:r>
    </w:p>
    <w:p w:rsidR="0043638B" w:rsidRPr="00357CD9" w:rsidRDefault="0043638B" w:rsidP="0043638B">
      <w:pPr>
        <w:numPr>
          <w:ilvl w:val="0"/>
          <w:numId w:val="5"/>
        </w:numPr>
        <w:spacing w:after="40"/>
        <w:rPr>
          <w:szCs w:val="22"/>
        </w:rPr>
      </w:pPr>
      <w:r w:rsidRPr="00357CD9">
        <w:rPr>
          <w:szCs w:val="22"/>
        </w:rPr>
        <w:t>základní list s uvedením názvu a sídla objednatele, zhotovitele a projektanta a případné změny těchto údajů,</w:t>
      </w:r>
    </w:p>
    <w:p w:rsidR="0043638B" w:rsidRPr="00357CD9" w:rsidRDefault="0043638B" w:rsidP="0043638B">
      <w:pPr>
        <w:numPr>
          <w:ilvl w:val="0"/>
          <w:numId w:val="5"/>
        </w:numPr>
        <w:spacing w:after="40"/>
        <w:rPr>
          <w:szCs w:val="22"/>
        </w:rPr>
      </w:pPr>
      <w:r w:rsidRPr="00357CD9">
        <w:rPr>
          <w:szCs w:val="22"/>
        </w:rPr>
        <w:t>základní údaje o stavbě v souladu s  projektovou dokumentací,</w:t>
      </w:r>
    </w:p>
    <w:p w:rsidR="0043638B" w:rsidRPr="00357CD9" w:rsidRDefault="0043638B" w:rsidP="0043638B">
      <w:pPr>
        <w:numPr>
          <w:ilvl w:val="0"/>
          <w:numId w:val="5"/>
        </w:numPr>
        <w:spacing w:after="40"/>
        <w:rPr>
          <w:szCs w:val="22"/>
        </w:rPr>
      </w:pPr>
      <w:r w:rsidRPr="00357CD9">
        <w:rPr>
          <w:szCs w:val="22"/>
        </w:rPr>
        <w:t>seznam dokladů a úředních opatření, týkajících se stavby,</w:t>
      </w:r>
    </w:p>
    <w:p w:rsidR="0043638B" w:rsidRPr="00357CD9" w:rsidRDefault="0043638B" w:rsidP="0043638B">
      <w:pPr>
        <w:numPr>
          <w:ilvl w:val="0"/>
          <w:numId w:val="5"/>
        </w:numPr>
        <w:spacing w:after="40"/>
        <w:rPr>
          <w:szCs w:val="22"/>
        </w:rPr>
      </w:pPr>
      <w:r w:rsidRPr="00357CD9">
        <w:rPr>
          <w:szCs w:val="22"/>
        </w:rPr>
        <w:t>přehled smluv a dodatků, případně změn,</w:t>
      </w:r>
    </w:p>
    <w:p w:rsidR="0043638B" w:rsidRPr="00357CD9" w:rsidRDefault="0043638B" w:rsidP="0043638B">
      <w:pPr>
        <w:numPr>
          <w:ilvl w:val="0"/>
          <w:numId w:val="5"/>
        </w:numPr>
        <w:spacing w:after="120"/>
        <w:rPr>
          <w:szCs w:val="22"/>
        </w:rPr>
      </w:pPr>
      <w:r w:rsidRPr="00357CD9">
        <w:rPr>
          <w:szCs w:val="22"/>
        </w:rPr>
        <w:t>seznam dokumentace stavby, včetně jejich změn a doplnění.</w:t>
      </w:r>
    </w:p>
    <w:p w:rsidR="0043638B" w:rsidRPr="00357CD9" w:rsidRDefault="0043638B" w:rsidP="0043638B">
      <w:pPr>
        <w:pStyle w:val="Zkladntextodsazen-slo"/>
      </w:pPr>
      <w:r w:rsidRPr="00357CD9">
        <w:t>Denní záznamy o prováděných pracích se do deníku zapisují čitelně, zásadně v den, kdy byly tyto práce provedeny, nebo kdy nastaly okolnosti, které jsou předmětem zápisu. Zápisy v deníku nesmí být přepisovány, nečitelně škrtány a z deníku nesmí být vytrh</w:t>
      </w:r>
      <w:r w:rsidR="009B3A7B">
        <w:t>á</w:t>
      </w:r>
      <w:r w:rsidRPr="00357CD9">
        <w:t>vány první stránky s originálním textem. Každý zápis musí být podepsán stavbyvedoucím zhotovitele, nebo jeho zástupcem. Mezi zápisy nebudou vynechána volná místa.</w:t>
      </w:r>
    </w:p>
    <w:p w:rsidR="0043638B" w:rsidRPr="00357CD9" w:rsidRDefault="0043638B" w:rsidP="0043638B">
      <w:pPr>
        <w:pStyle w:val="Zkladntextodsazen-slo"/>
      </w:pPr>
      <w:r w:rsidRPr="00357CD9">
        <w:t>Do stavebního deníku budou zapsány všechny skutečnosti související s plněním smlouvy. Jedná se zejména o:</w:t>
      </w:r>
    </w:p>
    <w:p w:rsidR="0043638B" w:rsidRPr="00357CD9" w:rsidRDefault="0043638B" w:rsidP="0043638B">
      <w:pPr>
        <w:numPr>
          <w:ilvl w:val="0"/>
          <w:numId w:val="14"/>
        </w:numPr>
        <w:spacing w:after="40"/>
        <w:rPr>
          <w:szCs w:val="22"/>
        </w:rPr>
      </w:pPr>
      <w:r w:rsidRPr="00357CD9">
        <w:rPr>
          <w:szCs w:val="22"/>
        </w:rPr>
        <w:t>časový postup prací a jejich kvalitu,</w:t>
      </w:r>
    </w:p>
    <w:p w:rsidR="0043638B" w:rsidRPr="00357CD9" w:rsidRDefault="0043638B" w:rsidP="0043638B">
      <w:pPr>
        <w:numPr>
          <w:ilvl w:val="0"/>
          <w:numId w:val="14"/>
        </w:numPr>
        <w:spacing w:after="40"/>
        <w:rPr>
          <w:szCs w:val="22"/>
        </w:rPr>
      </w:pPr>
      <w:r w:rsidRPr="00357CD9">
        <w:rPr>
          <w:szCs w:val="22"/>
        </w:rPr>
        <w:t>druh použitých materiálů a technologií,</w:t>
      </w:r>
    </w:p>
    <w:p w:rsidR="0043638B" w:rsidRPr="00357CD9" w:rsidRDefault="0043638B" w:rsidP="0043638B">
      <w:pPr>
        <w:numPr>
          <w:ilvl w:val="0"/>
          <w:numId w:val="14"/>
        </w:numPr>
        <w:spacing w:after="40"/>
        <w:rPr>
          <w:szCs w:val="22"/>
        </w:rPr>
      </w:pPr>
      <w:r w:rsidRPr="00357CD9">
        <w:rPr>
          <w:szCs w:val="22"/>
        </w:rPr>
        <w:t xml:space="preserve">zdůvodnění odchylek v postupech prací a v použitých materiálech oproti </w:t>
      </w:r>
      <w:r>
        <w:rPr>
          <w:szCs w:val="22"/>
        </w:rPr>
        <w:t>projektové</w:t>
      </w:r>
      <w:r w:rsidRPr="00357CD9">
        <w:rPr>
          <w:szCs w:val="22"/>
        </w:rPr>
        <w:t xml:space="preserve"> dokumentaci stavby, další údaje, které souvisí s hospodárností a bezpečností práce,</w:t>
      </w:r>
    </w:p>
    <w:p w:rsidR="0043638B" w:rsidRPr="00357CD9" w:rsidRDefault="0043638B" w:rsidP="0043638B">
      <w:pPr>
        <w:numPr>
          <w:ilvl w:val="0"/>
          <w:numId w:val="14"/>
        </w:numPr>
        <w:spacing w:after="40"/>
        <w:rPr>
          <w:szCs w:val="22"/>
        </w:rPr>
      </w:pPr>
      <w:r w:rsidRPr="00357CD9">
        <w:rPr>
          <w:szCs w:val="22"/>
        </w:rPr>
        <w:t>stanovení termínů k odstranění zjištěných vad,</w:t>
      </w:r>
    </w:p>
    <w:p w:rsidR="0043638B" w:rsidRPr="00357CD9" w:rsidRDefault="0043638B" w:rsidP="0043638B">
      <w:pPr>
        <w:numPr>
          <w:ilvl w:val="0"/>
          <w:numId w:val="14"/>
        </w:numPr>
        <w:spacing w:after="80"/>
        <w:rPr>
          <w:szCs w:val="22"/>
        </w:rPr>
      </w:pPr>
      <w:r w:rsidRPr="00357CD9">
        <w:rPr>
          <w:szCs w:val="22"/>
        </w:rPr>
        <w:t>údaje potřebné pro posouzení prací orgány státní správy.</w:t>
      </w:r>
    </w:p>
    <w:p w:rsidR="0043638B" w:rsidRPr="00357CD9" w:rsidRDefault="0043638B" w:rsidP="0043638B">
      <w:pPr>
        <w:pStyle w:val="Zkladntextodsazen-slo"/>
      </w:pPr>
      <w:r w:rsidRPr="00357CD9">
        <w:t>Zápisy do deníku mohou provádět technický a auto</w:t>
      </w:r>
      <w:r>
        <w:t>rský dozor objednatele, oprávnění</w:t>
      </w:r>
      <w:r w:rsidRPr="00357CD9">
        <w:t xml:space="preserve"> zástupci objednatele, provozovatele a zhotovitele, příslušné orgány státní správy, osoba odpovídající</w:t>
      </w:r>
      <w:r>
        <w:t xml:space="preserve"> </w:t>
      </w:r>
      <w:r w:rsidRPr="00357CD9">
        <w:t>za provádění zeměměřičských prací a osoba provádějící kontrolní prohlídku stavby.</w:t>
      </w:r>
    </w:p>
    <w:p w:rsidR="0043638B" w:rsidRPr="00357CD9" w:rsidRDefault="0043638B" w:rsidP="0043638B">
      <w:pPr>
        <w:pStyle w:val="Zkladntextodsazen-slo"/>
      </w:pPr>
      <w:r>
        <w:t>Oprávněný</w:t>
      </w:r>
      <w:r w:rsidRPr="00357CD9">
        <w:t xml:space="preserve"> </w:t>
      </w:r>
      <w:r w:rsidR="0044347F">
        <w:t>zástupce objednatele</w:t>
      </w:r>
      <w:r w:rsidRPr="00357CD9">
        <w:t xml:space="preserve"> je povinen sledovat obsah záznamů v deníku a stvrzovat je svým podpisem. K zápisům zhotovitele je povinen objednatel </w:t>
      </w:r>
      <w:r w:rsidR="009B3A7B">
        <w:t>zapsat</w:t>
      </w:r>
      <w:r w:rsidRPr="00357CD9">
        <w:t xml:space="preserve"> připomínky vždy</w:t>
      </w:r>
      <w:r>
        <w:t xml:space="preserve"> </w:t>
      </w:r>
      <w:r w:rsidRPr="00357CD9">
        <w:t xml:space="preserve">do 3 pracovních dnů, </w:t>
      </w:r>
      <w:r w:rsidRPr="00357CD9">
        <w:lastRenderedPageBreak/>
        <w:t xml:space="preserve">jinak se předpokládá </w:t>
      </w:r>
      <w:r w:rsidR="009B3A7B">
        <w:t xml:space="preserve">jeho </w:t>
      </w:r>
      <w:r w:rsidRPr="00357CD9">
        <w:t xml:space="preserve">souhlasné stanovisko. Zhotovitel se však zavazuje ještě před uplynutím této lhůty prokazatelně vyzvat </w:t>
      </w:r>
      <w:r>
        <w:t>oprávněného</w:t>
      </w:r>
      <w:r w:rsidRPr="00357CD9">
        <w:t xml:space="preserve"> </w:t>
      </w:r>
      <w:r w:rsidR="0044347F">
        <w:t>zástupce objednatele</w:t>
      </w:r>
      <w:r w:rsidRPr="00357CD9">
        <w:t xml:space="preserve"> k </w:t>
      </w:r>
      <w:r w:rsidR="009B3A7B">
        <w:t>zapsání</w:t>
      </w:r>
      <w:r w:rsidRPr="00357CD9">
        <w:t xml:space="preserve"> připomínek. </w:t>
      </w:r>
    </w:p>
    <w:p w:rsidR="0043638B" w:rsidRPr="00357CD9" w:rsidRDefault="0043638B" w:rsidP="0043638B">
      <w:pPr>
        <w:pStyle w:val="Zkladntextodsazen-slo"/>
      </w:pPr>
      <w:r w:rsidRPr="00357CD9">
        <w:t>V případě nesouhlasného stanovi</w:t>
      </w:r>
      <w:r>
        <w:t>ska k provedenému zápisu od opráv</w:t>
      </w:r>
      <w:r w:rsidRPr="00357CD9">
        <w:t>něných zástupců objednatele,</w:t>
      </w:r>
      <w:r>
        <w:t xml:space="preserve"> </w:t>
      </w:r>
      <w:r w:rsidRPr="00357CD9">
        <w:t>je zhotovitel povinen do 3 pracovních dnů připojit k záznamu své písemné stanovisko, jinak se má za to, že s  obsahem tohoto záznamu souhlasí.</w:t>
      </w:r>
    </w:p>
    <w:p w:rsidR="0043638B" w:rsidRPr="00357CD9" w:rsidRDefault="0043638B" w:rsidP="0043638B">
      <w:pPr>
        <w:pStyle w:val="Zkladntextodsazen-slo"/>
      </w:pPr>
      <w:r w:rsidRPr="00357CD9">
        <w:t>Stavební deník vede a dokladuje zhotovitel ode dne převzetí stav</w:t>
      </w:r>
      <w:r w:rsidR="009B3A7B">
        <w:t>eniště</w:t>
      </w:r>
      <w:r w:rsidRPr="00357CD9">
        <w:t xml:space="preserve"> až do konce záruční doby dohodnuté v této smlouvě a odstranění poslední vady, reklamované objednatelem v záruční době. Provádění pravidelných denních záznamů končí dnem převzetí díla objednatelem.</w:t>
      </w:r>
    </w:p>
    <w:p w:rsidR="0043638B" w:rsidRDefault="0043638B" w:rsidP="0043638B">
      <w:pPr>
        <w:pStyle w:val="Zkladntextodsazen-slo"/>
      </w:pPr>
      <w:r w:rsidRPr="00357CD9">
        <w:t xml:space="preserve">Zhotovitel bude </w:t>
      </w:r>
      <w:r w:rsidR="002147E0">
        <w:t>předávat</w:t>
      </w:r>
      <w:r w:rsidRPr="00357CD9">
        <w:t xml:space="preserve"> </w:t>
      </w:r>
      <w:r>
        <w:t>oprávněnému</w:t>
      </w:r>
      <w:r w:rsidRPr="00357CD9">
        <w:t xml:space="preserve"> zástupci objednatele prvý průpis denních záznamů</w:t>
      </w:r>
      <w:r>
        <w:t xml:space="preserve"> </w:t>
      </w:r>
      <w:r w:rsidRPr="00357CD9">
        <w:t>ze stavebního deníku při prováděné kontrolní činnosti.</w:t>
      </w:r>
    </w:p>
    <w:p w:rsidR="0043638B" w:rsidRDefault="0043638B" w:rsidP="0043638B">
      <w:pPr>
        <w:pStyle w:val="Zkladntextodsazen-slo"/>
      </w:pPr>
      <w:r w:rsidRPr="00357CD9">
        <w:t xml:space="preserve">Zápisem ve stavebním deníku nelze </w:t>
      </w:r>
      <w:r w:rsidR="009B3A7B">
        <w:t xml:space="preserve">měnit </w:t>
      </w:r>
      <w:r w:rsidRPr="00357CD9">
        <w:t>obsah této smlouvy.</w:t>
      </w:r>
    </w:p>
    <w:p w:rsidR="00FF4905" w:rsidRPr="00913E1E" w:rsidRDefault="00FF4905" w:rsidP="0060721D">
      <w:pPr>
        <w:pStyle w:val="Nadpis2"/>
      </w:pPr>
    </w:p>
    <w:p w:rsidR="00FF4905" w:rsidRDefault="00FF4905" w:rsidP="0060721D">
      <w:pPr>
        <w:pStyle w:val="Nadpis3"/>
      </w:pPr>
      <w:r w:rsidRPr="003F5FD7">
        <w:t>Provádění díla</w:t>
      </w:r>
    </w:p>
    <w:p w:rsidR="00FF4905" w:rsidRPr="009104D2" w:rsidRDefault="00FF4905" w:rsidP="0060721D">
      <w:pPr>
        <w:pStyle w:val="Zkladntextodsazen-slo"/>
        <w:rPr>
          <w:rStyle w:val="slostrnky"/>
        </w:rPr>
      </w:pPr>
      <w:r w:rsidRPr="00113E83">
        <w:t xml:space="preserve">Zhotovitel je </w:t>
      </w:r>
      <w:r w:rsidRPr="009104D2">
        <w:t>povinen zajistit o</w:t>
      </w:r>
      <w:r w:rsidRPr="009104D2">
        <w:rPr>
          <w:rStyle w:val="slostrnky"/>
        </w:rPr>
        <w:t xml:space="preserve">dborné vedení </w:t>
      </w:r>
      <w:r w:rsidR="009B3A7B" w:rsidRPr="009104D2">
        <w:rPr>
          <w:rStyle w:val="slostrnky"/>
        </w:rPr>
        <w:t>stavby</w:t>
      </w:r>
      <w:r w:rsidRPr="009104D2">
        <w:rPr>
          <w:rStyle w:val="slostrnky"/>
        </w:rPr>
        <w:t xml:space="preserve"> a v případě prací vyžadujících zvláštní oprávnění také odborné vedení držiteli příslušného oprávnění.</w:t>
      </w:r>
    </w:p>
    <w:p w:rsidR="00FF4905" w:rsidRPr="009104D2" w:rsidRDefault="00FF4905" w:rsidP="0060721D">
      <w:pPr>
        <w:pStyle w:val="Zkladntextodsazen-slo"/>
      </w:pPr>
      <w:r w:rsidRPr="009104D2">
        <w:t xml:space="preserve">Zhotovitel se zavazuje provést dílo svým jménem a na svou vlastní odpovědnost. </w:t>
      </w:r>
    </w:p>
    <w:p w:rsidR="00FF4905" w:rsidRPr="009104D2" w:rsidRDefault="00FF4905" w:rsidP="0060721D">
      <w:pPr>
        <w:pStyle w:val="Zkladntextodsazen-slo"/>
      </w:pPr>
      <w:r w:rsidRPr="009104D2">
        <w:t>Zhotovitel se zavazuje realizovat práce vyžadující zvláštní způsobilost nebo povolení podle příslušných předpisů osobami, které tuto podmínku splňují.</w:t>
      </w:r>
    </w:p>
    <w:p w:rsidR="00FF4905" w:rsidRPr="009104D2" w:rsidRDefault="00FF4905" w:rsidP="0060721D">
      <w:pPr>
        <w:pStyle w:val="Zkladntextodsazen-slo"/>
        <w:rPr>
          <w:b/>
          <w:bCs/>
          <w:i/>
          <w:iCs/>
        </w:rPr>
      </w:pPr>
      <w:r w:rsidRPr="009104D2">
        <w:t>Objednatel si vyhrazuje právo projednat a případně odmítnout subdodavatele navržené zhotovitelem.</w:t>
      </w:r>
    </w:p>
    <w:p w:rsidR="00AE5AA0" w:rsidRPr="009104D2" w:rsidRDefault="00FF4905" w:rsidP="00AE5AA0">
      <w:pPr>
        <w:pStyle w:val="Zkladntextodsazen-slo"/>
      </w:pPr>
      <w:r w:rsidRPr="009104D2">
        <w:t>Zhotovitel je povinen ihned po obdržení projektové dokumentace bez zbytečných odkladů prověřit, zda projektová dokumentace a další závazné podklady a pokyny objednatele týkající se předmětu smlouvy, nemají zjevné vady a nedostatky, zda neobsahují nevhodná řešení, materiály, komponenty, zda výsledky výpočtů nejsou v rozporu se stanovenými technickými parametry.</w:t>
      </w:r>
      <w:r w:rsidR="00AE5AA0" w:rsidRPr="00AE5AA0">
        <w:t xml:space="preserve"> </w:t>
      </w:r>
      <w:r w:rsidR="00AE5AA0">
        <w:t>Zhotovitel se zavazuje před započetím prací na díle sdělit objednateli vady v projektové dokumentaci a výši z toho vyplývajících dalších nákladů.</w:t>
      </w:r>
      <w:r w:rsidR="00601A29">
        <w:t xml:space="preserve"> Pro stanovení výše nákladů se použije postup uvedený v čl. II odst. 10 smlouvy.</w:t>
      </w:r>
      <w:r w:rsidR="00AE5AA0">
        <w:t xml:space="preserve"> V případě, že </w:t>
      </w:r>
      <w:r w:rsidR="00601A29">
        <w:t xml:space="preserve">takto stanovené </w:t>
      </w:r>
      <w:r w:rsidR="00AE5AA0">
        <w:t xml:space="preserve">další náklady budou vyšší než 20 % sjednané ceny díla, má objednatel právo od této smlouvy odstoupit. </w:t>
      </w:r>
    </w:p>
    <w:p w:rsidR="00FF4905" w:rsidRPr="009104D2" w:rsidRDefault="00FF4905" w:rsidP="0060721D">
      <w:pPr>
        <w:pStyle w:val="Zkladntextodsazen-slo"/>
      </w:pPr>
      <w:r w:rsidRPr="009104D2">
        <w:t xml:space="preserve">V případě zjištěných vad projektové dokumentace je zhotovitel povinen na ně ihned písemně upozornit objednatele. Pokud se objednatel rozhodne vady odstranit a jejich odstranění bude trvat déle než týden, dohodnou se zhotovitel </w:t>
      </w:r>
      <w:r w:rsidR="009B3A7B" w:rsidRPr="009104D2">
        <w:t>a</w:t>
      </w:r>
      <w:r w:rsidRPr="009104D2">
        <w:t xml:space="preserve"> objednatel na dalším postupu do doby odstranění vady.</w:t>
      </w:r>
    </w:p>
    <w:p w:rsidR="00FF4905" w:rsidRPr="009104D2" w:rsidRDefault="00FF4905" w:rsidP="0060721D">
      <w:pPr>
        <w:pStyle w:val="Zkladntextodsazen-slo"/>
      </w:pPr>
      <w:r w:rsidRPr="009104D2">
        <w:t>Zhotovitel je povinen bez odkladu upozornit objednatele na případnou nevhodnost realizace vyžadovaných prací.</w:t>
      </w:r>
      <w:r w:rsidR="00BD71E6">
        <w:t xml:space="preserve"> Smluvní strany se dohodly na vyloučení ustanovení § 2595 </w:t>
      </w:r>
      <w:r w:rsidR="00D86C23">
        <w:t>NOZ</w:t>
      </w:r>
      <w:r w:rsidR="00BD71E6">
        <w:t>.</w:t>
      </w:r>
    </w:p>
    <w:p w:rsidR="00FF4905" w:rsidRPr="009104D2" w:rsidRDefault="00FF4905" w:rsidP="0060721D">
      <w:pPr>
        <w:pStyle w:val="Zkladntextodsazen-slo"/>
      </w:pPr>
      <w:r w:rsidRPr="009104D2">
        <w:t>V případě, že zhotovitel bude používat stroje, které vyvolávají vibrace a otřesy, zajistí si taková opatření, aby na blízkých stávajících objektech nebo inženýrských sítích nedošlo vlivem stavební činnosti k</w:t>
      </w:r>
      <w:r w:rsidR="00080755">
        <w:t xml:space="preserve"> újmám</w:t>
      </w:r>
      <w:r w:rsidRPr="009104D2">
        <w:t xml:space="preserve">. V opačném případě nese plnou odpovědnost za způsobené </w:t>
      </w:r>
      <w:r w:rsidR="00080755">
        <w:t>újmy</w:t>
      </w:r>
      <w:r w:rsidR="00080755" w:rsidRPr="009104D2">
        <w:t xml:space="preserve"> </w:t>
      </w:r>
      <w:r w:rsidRPr="009104D2">
        <w:t xml:space="preserve">a tyto </w:t>
      </w:r>
      <w:r w:rsidR="00080755">
        <w:t>újmy</w:t>
      </w:r>
      <w:r w:rsidR="00080755" w:rsidRPr="009104D2">
        <w:t xml:space="preserve"> </w:t>
      </w:r>
      <w:r w:rsidRPr="009104D2">
        <w:t>uhradí.</w:t>
      </w:r>
    </w:p>
    <w:p w:rsidR="00FF4905" w:rsidRPr="009104D2" w:rsidRDefault="00FF4905" w:rsidP="0060721D">
      <w:pPr>
        <w:pStyle w:val="Zkladntextodsazen-slo"/>
      </w:pPr>
      <w:r w:rsidRPr="009104D2">
        <w:t>Zhotovitel z</w:t>
      </w:r>
      <w:r w:rsidRPr="009104D2">
        <w:rPr>
          <w:rStyle w:val="slostrnky"/>
        </w:rPr>
        <w:t>ajistí, aby na místě realizace byla k dispozici projektová dokumentace.</w:t>
      </w:r>
    </w:p>
    <w:p w:rsidR="00FF4905" w:rsidRPr="009104D2" w:rsidRDefault="00FF4905" w:rsidP="0060721D">
      <w:pPr>
        <w:pStyle w:val="Zkladntextodsazen-slo"/>
      </w:pPr>
      <w:r w:rsidRPr="009104D2">
        <w:rPr>
          <w:rStyle w:val="slostrnky"/>
        </w:rPr>
        <w:t>Zhotovitel předloží objednateli před zahájením prací aktualizovaný časový harmonogram postupu prací</w:t>
      </w:r>
      <w:r w:rsidRPr="009104D2">
        <w:t>.</w:t>
      </w:r>
    </w:p>
    <w:p w:rsidR="00FF4905" w:rsidRPr="009104D2" w:rsidRDefault="00FF4905" w:rsidP="0060721D">
      <w:pPr>
        <w:pStyle w:val="Zkladntextodsazen-slo"/>
      </w:pPr>
      <w:r w:rsidRPr="009104D2">
        <w:t>V průběhu realizace předmětu smlouvy se bud</w:t>
      </w:r>
      <w:r w:rsidR="00E228C0" w:rsidRPr="009104D2">
        <w:t xml:space="preserve">ou konat kontrolní dny nejméně </w:t>
      </w:r>
      <w:r w:rsidR="00C032B9">
        <w:t>4x</w:t>
      </w:r>
      <w:r w:rsidRPr="009104D2">
        <w:t xml:space="preserve"> </w:t>
      </w:r>
      <w:r w:rsidR="0038587F" w:rsidRPr="009104D2">
        <w:t>měsíčně</w:t>
      </w:r>
      <w:r w:rsidRPr="009104D2">
        <w:t>. Organizaci kontrolního dne zajišťuje objednatel</w:t>
      </w:r>
      <w:r w:rsidR="0038587F" w:rsidRPr="009104D2">
        <w:t xml:space="preserve"> resp. technický dozor stavebníka</w:t>
      </w:r>
      <w:r w:rsidRPr="009104D2">
        <w:t>. Kontrolního dne jsou povinni účastnit se pověření zástupci obou smluvních stran. Zhotovitel je povinen v případě potřeby nebo požadavku objednatele zajistit účast svých subdodavatelů.</w:t>
      </w:r>
    </w:p>
    <w:p w:rsidR="00FF4905" w:rsidRPr="009104D2" w:rsidRDefault="00FF4905" w:rsidP="0060721D">
      <w:pPr>
        <w:pStyle w:val="Zkladntextodsazen-slo"/>
      </w:pPr>
      <w:r w:rsidRPr="009104D2">
        <w:t xml:space="preserve">Zhotovitel je povinen provedené montážní práce, instalované komponenty a výrobky </w:t>
      </w:r>
      <w:r w:rsidRPr="009104D2">
        <w:rPr>
          <w:rStyle w:val="slostrnky"/>
        </w:rPr>
        <w:t>nutné</w:t>
      </w:r>
      <w:r w:rsidR="0060721D" w:rsidRPr="009104D2">
        <w:rPr>
          <w:rStyle w:val="slostrnky"/>
        </w:rPr>
        <w:t xml:space="preserve"> </w:t>
      </w:r>
      <w:r w:rsidRPr="009104D2">
        <w:rPr>
          <w:rStyle w:val="slostrnky"/>
        </w:rPr>
        <w:t>pro realizaci montáže</w:t>
      </w:r>
      <w:r w:rsidRPr="009104D2">
        <w:t xml:space="preserve"> zabezpečit před poškozením a krádežemi až do předání dokončeného díla k užívání objednateli, a to na vlastní náklady.</w:t>
      </w:r>
    </w:p>
    <w:p w:rsidR="00E47870" w:rsidRPr="009104D2" w:rsidRDefault="00E47870" w:rsidP="00E47870">
      <w:pPr>
        <w:pStyle w:val="Zkladntextodsazen-slo"/>
      </w:pPr>
      <w:r w:rsidRPr="009104D2">
        <w:t>Zhotovitel je povinen zajistit ve všech subdodavatelských smlouvách závazek, že subjektům provádějícím audit a kontrolu poskytnou všechny nezbytné informace týkající se subdodavatelských činností.</w:t>
      </w:r>
    </w:p>
    <w:p w:rsidR="00FF4905" w:rsidRPr="00F63E20" w:rsidRDefault="00FF4905" w:rsidP="0060721D">
      <w:pPr>
        <w:pStyle w:val="Zkladntextodsazen-slo"/>
        <w:rPr>
          <w:rStyle w:val="slostrnky"/>
        </w:rPr>
      </w:pPr>
      <w:r w:rsidRPr="00113E83">
        <w:rPr>
          <w:rStyle w:val="slostrnky"/>
        </w:rPr>
        <w:lastRenderedPageBreak/>
        <w:t>Zhotovitel je při své činnosti povinen předcházet vzniku havárií. V případě, že zhotovitel způsobí</w:t>
      </w:r>
      <w:r w:rsidR="0060721D">
        <w:rPr>
          <w:rStyle w:val="slostrnky"/>
        </w:rPr>
        <w:t xml:space="preserve"> </w:t>
      </w:r>
      <w:r w:rsidRPr="00113E83">
        <w:rPr>
          <w:rStyle w:val="slostrnky"/>
        </w:rPr>
        <w:t xml:space="preserve">na </w:t>
      </w:r>
      <w:r>
        <w:rPr>
          <w:rStyle w:val="slostrnky"/>
        </w:rPr>
        <w:t>místě realizace</w:t>
      </w:r>
      <w:r w:rsidRPr="00113E83">
        <w:rPr>
          <w:rStyle w:val="slostrnky"/>
        </w:rPr>
        <w:t xml:space="preserve"> havárii, je povinen informovat zástupce příslušného provozu objednatele a účastnit se likvidace následků havárie. V případě, že zhotovitel způsobí </w:t>
      </w:r>
      <w:r w:rsidRPr="00F63E20">
        <w:rPr>
          <w:rStyle w:val="slostrnky"/>
        </w:rPr>
        <w:t xml:space="preserve">objednateli svým jednáním </w:t>
      </w:r>
      <w:r w:rsidR="000D2284">
        <w:rPr>
          <w:rStyle w:val="slostrnky"/>
        </w:rPr>
        <w:t>újmu</w:t>
      </w:r>
      <w:r w:rsidRPr="00F63E20">
        <w:rPr>
          <w:rStyle w:val="slostrnky"/>
        </w:rPr>
        <w:t xml:space="preserve">, zejména z důvodů porušení předpisů o ochraně životního prostředí, předpisů pro nakládání s odpady a chemickými látkami a chemickými přípravky, předpisů bezpečnosti práce, dopravních předpisů a protipožárních předpisů, je zhotovitel povinen </w:t>
      </w:r>
      <w:r w:rsidR="000D2284">
        <w:rPr>
          <w:rStyle w:val="slostrnky"/>
        </w:rPr>
        <w:t>újmu</w:t>
      </w:r>
      <w:r w:rsidR="000D2284" w:rsidRPr="00F63E20">
        <w:rPr>
          <w:rStyle w:val="slostrnky"/>
        </w:rPr>
        <w:t xml:space="preserve"> </w:t>
      </w:r>
      <w:r w:rsidRPr="00F63E20">
        <w:rPr>
          <w:rStyle w:val="slostrnky"/>
        </w:rPr>
        <w:t>uhradit v plné výši, pokud se smluvní strany nedohodnou jinak.</w:t>
      </w:r>
    </w:p>
    <w:p w:rsidR="00FF4905" w:rsidRPr="009104D2" w:rsidRDefault="00FF4905" w:rsidP="0060721D">
      <w:pPr>
        <w:pStyle w:val="Zkladntextodsazen-slo"/>
      </w:pPr>
      <w:r w:rsidRPr="004956CC">
        <w:t xml:space="preserve">Zhotovitel prokazatelně vyzve </w:t>
      </w:r>
      <w:r w:rsidR="0044347F">
        <w:t>oprávněného zástupce objednatele</w:t>
      </w:r>
      <w:r w:rsidRPr="009104D2">
        <w:t xml:space="preserve"> písemnou formou nejméně 3 pracovní dny předem k prověření kvality prací, jež budou dalším postupem při zhotovování díla zakryty. V případě, že se na tuto výzvu objednatel bez vážných důvodů nedostaví, může zhotovitel pokračovat</w:t>
      </w:r>
      <w:r w:rsidR="0060721D" w:rsidRPr="009104D2">
        <w:t xml:space="preserve"> </w:t>
      </w:r>
      <w:r w:rsidRPr="009104D2">
        <w:t>v provádění díla po předchozím písemném upozornění objednatele.</w:t>
      </w:r>
    </w:p>
    <w:p w:rsidR="00FF4905" w:rsidRPr="009104D2" w:rsidRDefault="00FF4905" w:rsidP="0060721D">
      <w:pPr>
        <w:pStyle w:val="Zkladntextodsazen-slo"/>
      </w:pPr>
      <w:r w:rsidRPr="009104D2">
        <w:t>Zjistí-li zhotovitel při provádění díla skryté překážky bránící řádnému provedení díla, je povinen to bez odkladu oznámit objednateli a navrhnout mu další postup.</w:t>
      </w:r>
    </w:p>
    <w:p w:rsidR="00FF4905" w:rsidRPr="00C14BFB" w:rsidRDefault="00FF4905" w:rsidP="00C14BFB">
      <w:pPr>
        <w:pStyle w:val="Zkladntextodsazen-slo"/>
      </w:pPr>
      <w:r w:rsidRPr="009104D2">
        <w:rPr>
          <w:rStyle w:val="slostrnky"/>
        </w:rPr>
        <w:t>Po ukončení prací budou veškeré dotčené objekty – místa realizace (</w:t>
      </w:r>
      <w:r w:rsidR="00E47870" w:rsidRPr="009104D2">
        <w:rPr>
          <w:rStyle w:val="slostrnky"/>
        </w:rPr>
        <w:t xml:space="preserve">oplocení, </w:t>
      </w:r>
      <w:r w:rsidRPr="009104D2">
        <w:rPr>
          <w:rStyle w:val="slostrnky"/>
        </w:rPr>
        <w:t xml:space="preserve">budovy, </w:t>
      </w:r>
      <w:r w:rsidR="00E47870" w:rsidRPr="009104D2">
        <w:rPr>
          <w:rStyle w:val="slostrnky"/>
        </w:rPr>
        <w:t>inženýrské sítě</w:t>
      </w:r>
      <w:r w:rsidRPr="009104D2">
        <w:rPr>
          <w:rStyle w:val="slostrnky"/>
        </w:rPr>
        <w:t>, apod.) předány písemným protokolem jejich vlastníkům</w:t>
      </w:r>
      <w:r w:rsidR="0066007B">
        <w:rPr>
          <w:rStyle w:val="slostrnky"/>
        </w:rPr>
        <w:t xml:space="preserve"> (případně správcům)</w:t>
      </w:r>
      <w:r w:rsidRPr="009104D2">
        <w:rPr>
          <w:rStyle w:val="slostrnky"/>
        </w:rPr>
        <w:t>. Protokoly o předání objektů zpět jejich vlastníkům</w:t>
      </w:r>
      <w:r w:rsidR="009B3A7B" w:rsidRPr="009104D2">
        <w:rPr>
          <w:rStyle w:val="slostrnky"/>
        </w:rPr>
        <w:t xml:space="preserve"> </w:t>
      </w:r>
      <w:r w:rsidR="0066007B">
        <w:rPr>
          <w:rStyle w:val="slostrnky"/>
        </w:rPr>
        <w:t>(</w:t>
      </w:r>
      <w:r w:rsidR="009B3A7B" w:rsidRPr="009104D2">
        <w:rPr>
          <w:rStyle w:val="slostrnky"/>
        </w:rPr>
        <w:t>případně</w:t>
      </w:r>
      <w:r w:rsidRPr="009104D2">
        <w:rPr>
          <w:rStyle w:val="slostrnky"/>
        </w:rPr>
        <w:t xml:space="preserve"> správcům</w:t>
      </w:r>
      <w:r w:rsidR="0066007B">
        <w:rPr>
          <w:rStyle w:val="slostrnky"/>
        </w:rPr>
        <w:t>)</w:t>
      </w:r>
      <w:r w:rsidRPr="009104D2">
        <w:rPr>
          <w:rStyle w:val="slostrnky"/>
        </w:rPr>
        <w:t xml:space="preserve"> budou předány zástupci objednatele</w:t>
      </w:r>
      <w:r w:rsidR="00BC5991">
        <w:rPr>
          <w:rStyle w:val="slostrnky"/>
        </w:rPr>
        <w:t>.</w:t>
      </w:r>
    </w:p>
    <w:p w:rsidR="00FF4905" w:rsidRPr="009104D2" w:rsidRDefault="00FF4905" w:rsidP="0060721D">
      <w:pPr>
        <w:pStyle w:val="Nadpis2"/>
      </w:pPr>
    </w:p>
    <w:p w:rsidR="00FF4905" w:rsidRPr="009104D2" w:rsidRDefault="00FF4905" w:rsidP="00FF4905">
      <w:pPr>
        <w:pStyle w:val="Smlouva2"/>
        <w:spacing w:after="120"/>
        <w:jc w:val="both"/>
        <w:rPr>
          <w:rFonts w:ascii="Arial" w:hAnsi="Arial" w:cs="Arial"/>
          <w:szCs w:val="24"/>
        </w:rPr>
      </w:pPr>
      <w:r w:rsidRPr="009104D2">
        <w:rPr>
          <w:rFonts w:ascii="Arial" w:hAnsi="Arial" w:cs="Arial"/>
          <w:szCs w:val="24"/>
        </w:rPr>
        <w:t>Předání díla</w:t>
      </w:r>
    </w:p>
    <w:p w:rsidR="00FF4905" w:rsidRPr="00C14BFB" w:rsidRDefault="00FF4905" w:rsidP="00354CC6">
      <w:pPr>
        <w:pStyle w:val="Zkladntextodsazen-slo"/>
        <w:rPr>
          <w:color w:val="000000" w:themeColor="text1"/>
        </w:rPr>
      </w:pPr>
      <w:r w:rsidRPr="009D155F">
        <w:t>Objednatel dílo</w:t>
      </w:r>
      <w:r w:rsidR="0066007B">
        <w:t xml:space="preserve"> </w:t>
      </w:r>
      <w:r w:rsidRPr="009104D2">
        <w:t>převezme po jeho</w:t>
      </w:r>
      <w:r w:rsidR="0066007B">
        <w:t xml:space="preserve"> </w:t>
      </w:r>
      <w:r w:rsidRPr="009104D2">
        <w:t>dokončení v </w:t>
      </w:r>
      <w:r w:rsidR="0066007B" w:rsidRPr="009104D2">
        <w:t>termín</w:t>
      </w:r>
      <w:r w:rsidR="0066007B">
        <w:t xml:space="preserve">ech </w:t>
      </w:r>
      <w:r w:rsidR="0066007B" w:rsidRPr="009104D2">
        <w:t>uveden</w:t>
      </w:r>
      <w:r w:rsidR="0066007B">
        <w:t>ých</w:t>
      </w:r>
      <w:r w:rsidR="0066007B" w:rsidRPr="009104D2">
        <w:t xml:space="preserve"> </w:t>
      </w:r>
      <w:r w:rsidRPr="009104D2">
        <w:t xml:space="preserve">v čl. V. této smlouvy. </w:t>
      </w:r>
    </w:p>
    <w:p w:rsidR="00FF4905" w:rsidRPr="00C14BFB" w:rsidRDefault="00FF4068" w:rsidP="00354CC6">
      <w:pPr>
        <w:pStyle w:val="Zkladntextodsazen-slo"/>
        <w:rPr>
          <w:color w:val="000000" w:themeColor="text1"/>
        </w:rPr>
      </w:pPr>
      <w:r w:rsidRPr="00C14BFB">
        <w:rPr>
          <w:color w:val="000000" w:themeColor="text1"/>
        </w:rPr>
        <w:t xml:space="preserve">Přejímací řízení </w:t>
      </w:r>
      <w:r w:rsidR="0066007B">
        <w:rPr>
          <w:color w:val="000000" w:themeColor="text1"/>
        </w:rPr>
        <w:t xml:space="preserve">dokončeného díla </w:t>
      </w:r>
      <w:r w:rsidRPr="00C14BFB">
        <w:rPr>
          <w:color w:val="000000" w:themeColor="text1"/>
        </w:rPr>
        <w:t>bude objednatelem zahájeno do 10 pracovních dnů po obdržení písemné výzvy zhotovitele a ukončeno nejpozději do 15 pracovních dnů ode dne zahájení,</w:t>
      </w:r>
    </w:p>
    <w:p w:rsidR="00FF4905" w:rsidRPr="009104D2" w:rsidRDefault="000D2284" w:rsidP="00354CC6">
      <w:pPr>
        <w:pStyle w:val="Zkladntextodsazen-slo"/>
      </w:pPr>
      <w:r w:rsidRPr="00FF06A2">
        <w:t xml:space="preserve">O provedení díla bude sepsán </w:t>
      </w:r>
      <w:r w:rsidR="00D24E24">
        <w:t>„Z</w:t>
      </w:r>
      <w:r w:rsidRPr="00FF06A2">
        <w:t>ápis o převzetí díla</w:t>
      </w:r>
      <w:r w:rsidR="00D24E24">
        <w:t>“</w:t>
      </w:r>
      <w:r w:rsidR="00FF4905" w:rsidRPr="009104D2">
        <w:t>, který sepíše zhotovitel do formuláře, který mu předá objednatel v průběhu provádění díla a bude obsahovat:</w:t>
      </w:r>
    </w:p>
    <w:p w:rsidR="00FF4905" w:rsidRPr="009104D2" w:rsidRDefault="00FF4905" w:rsidP="00FF4905">
      <w:pPr>
        <w:numPr>
          <w:ilvl w:val="0"/>
          <w:numId w:val="12"/>
        </w:numPr>
        <w:spacing w:after="40"/>
        <w:rPr>
          <w:szCs w:val="22"/>
        </w:rPr>
      </w:pPr>
      <w:r w:rsidRPr="009104D2">
        <w:rPr>
          <w:szCs w:val="22"/>
        </w:rPr>
        <w:t>označení díla,</w:t>
      </w:r>
    </w:p>
    <w:p w:rsidR="00FF4905" w:rsidRPr="009104D2" w:rsidRDefault="00FF4905" w:rsidP="00FF4905">
      <w:pPr>
        <w:numPr>
          <w:ilvl w:val="0"/>
          <w:numId w:val="12"/>
        </w:numPr>
        <w:spacing w:after="40"/>
        <w:rPr>
          <w:szCs w:val="22"/>
        </w:rPr>
      </w:pPr>
      <w:r w:rsidRPr="009104D2">
        <w:rPr>
          <w:szCs w:val="22"/>
        </w:rPr>
        <w:t>označení objednatele a zhotovitele díla,</w:t>
      </w:r>
    </w:p>
    <w:p w:rsidR="00FF4905" w:rsidRPr="009104D2" w:rsidRDefault="00FF4905" w:rsidP="00FF4905">
      <w:pPr>
        <w:numPr>
          <w:ilvl w:val="0"/>
          <w:numId w:val="12"/>
        </w:numPr>
        <w:spacing w:after="40"/>
        <w:rPr>
          <w:szCs w:val="22"/>
        </w:rPr>
      </w:pPr>
      <w:r w:rsidRPr="009104D2">
        <w:rPr>
          <w:szCs w:val="22"/>
        </w:rPr>
        <w:t>číslo a datum uzavření smlouvy o dílo včetně čísel a dat uzavření jejich dodatků,</w:t>
      </w:r>
    </w:p>
    <w:p w:rsidR="00FF4905" w:rsidRPr="009104D2" w:rsidRDefault="00FF4905" w:rsidP="00FF4905">
      <w:pPr>
        <w:numPr>
          <w:ilvl w:val="0"/>
          <w:numId w:val="12"/>
        </w:numPr>
        <w:spacing w:after="40"/>
        <w:rPr>
          <w:szCs w:val="22"/>
        </w:rPr>
      </w:pPr>
      <w:r w:rsidRPr="009104D2">
        <w:rPr>
          <w:szCs w:val="22"/>
        </w:rPr>
        <w:t>zahájení a dokončení prací na zhotovovaném díle,</w:t>
      </w:r>
    </w:p>
    <w:p w:rsidR="00FF4905" w:rsidRPr="009104D2" w:rsidRDefault="00FF4905" w:rsidP="00FF4905">
      <w:pPr>
        <w:numPr>
          <w:ilvl w:val="0"/>
          <w:numId w:val="12"/>
        </w:numPr>
        <w:spacing w:after="40"/>
        <w:rPr>
          <w:szCs w:val="22"/>
        </w:rPr>
      </w:pPr>
      <w:r w:rsidRPr="009104D2">
        <w:rPr>
          <w:szCs w:val="22"/>
        </w:rPr>
        <w:t xml:space="preserve">prohlášení zhotovitele, že dílo předává a objednatele, </w:t>
      </w:r>
      <w:r w:rsidR="0096707E">
        <w:rPr>
          <w:szCs w:val="22"/>
        </w:rPr>
        <w:t>zda</w:t>
      </w:r>
      <w:r w:rsidR="0096707E" w:rsidRPr="009104D2">
        <w:rPr>
          <w:szCs w:val="22"/>
        </w:rPr>
        <w:t xml:space="preserve"> </w:t>
      </w:r>
      <w:r w:rsidRPr="009104D2">
        <w:rPr>
          <w:szCs w:val="22"/>
        </w:rPr>
        <w:t>dílo přejímá,</w:t>
      </w:r>
    </w:p>
    <w:p w:rsidR="00FF4905" w:rsidRPr="009104D2" w:rsidRDefault="00FF4905" w:rsidP="00FF4905">
      <w:pPr>
        <w:numPr>
          <w:ilvl w:val="0"/>
          <w:numId w:val="12"/>
        </w:numPr>
        <w:spacing w:after="40"/>
        <w:rPr>
          <w:szCs w:val="22"/>
        </w:rPr>
      </w:pPr>
      <w:r w:rsidRPr="009104D2">
        <w:rPr>
          <w:szCs w:val="22"/>
        </w:rPr>
        <w:t>technický popis provedeného díla,</w:t>
      </w:r>
    </w:p>
    <w:p w:rsidR="00FF4905" w:rsidRPr="009104D2" w:rsidRDefault="00FF4905" w:rsidP="00FF4905">
      <w:pPr>
        <w:numPr>
          <w:ilvl w:val="0"/>
          <w:numId w:val="12"/>
        </w:numPr>
        <w:spacing w:after="40"/>
        <w:rPr>
          <w:szCs w:val="22"/>
        </w:rPr>
      </w:pPr>
      <w:r w:rsidRPr="009104D2">
        <w:rPr>
          <w:szCs w:val="22"/>
        </w:rPr>
        <w:t>datum a místo sepsání zápisu,</w:t>
      </w:r>
    </w:p>
    <w:p w:rsidR="00FF4905" w:rsidRDefault="00FF4905" w:rsidP="00FF4905">
      <w:pPr>
        <w:numPr>
          <w:ilvl w:val="0"/>
          <w:numId w:val="12"/>
        </w:numPr>
        <w:spacing w:after="80"/>
        <w:rPr>
          <w:szCs w:val="22"/>
        </w:rPr>
      </w:pPr>
      <w:r w:rsidRPr="009104D2">
        <w:rPr>
          <w:szCs w:val="22"/>
        </w:rPr>
        <w:t>jména a podpisy zástupců objednatele a zhotovitele, příp. dalších zainteresovaných stran.</w:t>
      </w:r>
    </w:p>
    <w:p w:rsidR="00FF4905" w:rsidRPr="009104D2" w:rsidRDefault="0060046C" w:rsidP="00354CC6">
      <w:pPr>
        <w:pStyle w:val="Zkladntextodsazen-slo"/>
      </w:pPr>
      <w:r>
        <w:t xml:space="preserve">Zhotovitel je povinen nejpozději </w:t>
      </w:r>
      <w:r w:rsidR="00E227B7">
        <w:t xml:space="preserve">s výzvou k předání díla </w:t>
      </w:r>
      <w:r>
        <w:t>doručit objednateli následující doklady v českém jazyce ve 3 vyhotoveních</w:t>
      </w:r>
      <w:r w:rsidR="00FF4905" w:rsidRPr="009104D2">
        <w:t>:</w:t>
      </w:r>
    </w:p>
    <w:p w:rsidR="00FF4905" w:rsidRPr="009104D2" w:rsidRDefault="00FF4905" w:rsidP="00FF4905">
      <w:pPr>
        <w:numPr>
          <w:ilvl w:val="0"/>
          <w:numId w:val="13"/>
        </w:numPr>
        <w:spacing w:after="40"/>
        <w:rPr>
          <w:rStyle w:val="slostrnky"/>
          <w:iCs/>
          <w:szCs w:val="22"/>
        </w:rPr>
      </w:pPr>
      <w:r w:rsidRPr="009104D2">
        <w:rPr>
          <w:rStyle w:val="slostrnky"/>
          <w:bCs/>
          <w:iCs/>
          <w:szCs w:val="22"/>
        </w:rPr>
        <w:t>dokumentaci skutečného provedení díla</w:t>
      </w:r>
      <w:r w:rsidRPr="009104D2">
        <w:rPr>
          <w:iCs/>
          <w:szCs w:val="22"/>
        </w:rPr>
        <w:t xml:space="preserve"> se zakreslením všech změn podle skutečného stavu provedených prací, autorizovaná oprávněným projektantem</w:t>
      </w:r>
      <w:r w:rsidR="009B3A7B" w:rsidRPr="009104D2">
        <w:rPr>
          <w:iCs/>
          <w:szCs w:val="22"/>
        </w:rPr>
        <w:t>,</w:t>
      </w:r>
    </w:p>
    <w:p w:rsidR="00FF4905" w:rsidRPr="009104D2" w:rsidRDefault="00FF4905" w:rsidP="00FF4905">
      <w:pPr>
        <w:numPr>
          <w:ilvl w:val="0"/>
          <w:numId w:val="13"/>
        </w:numPr>
        <w:spacing w:after="40"/>
        <w:rPr>
          <w:szCs w:val="22"/>
        </w:rPr>
      </w:pPr>
      <w:r w:rsidRPr="009104D2">
        <w:rPr>
          <w:rStyle w:val="slostrnky"/>
          <w:bCs/>
          <w:szCs w:val="22"/>
        </w:rPr>
        <w:t>doklady o řádném provedení díla dle českých technických norem a předpisů</w:t>
      </w:r>
      <w:r w:rsidRPr="009104D2">
        <w:rPr>
          <w:szCs w:val="22"/>
        </w:rPr>
        <w:t>,</w:t>
      </w:r>
    </w:p>
    <w:p w:rsidR="00FF4905" w:rsidRPr="009104D2" w:rsidRDefault="00FF4905" w:rsidP="00FF4905">
      <w:pPr>
        <w:numPr>
          <w:ilvl w:val="0"/>
          <w:numId w:val="13"/>
        </w:numPr>
        <w:spacing w:after="40"/>
        <w:rPr>
          <w:szCs w:val="22"/>
        </w:rPr>
      </w:pPr>
      <w:r w:rsidRPr="009104D2">
        <w:rPr>
          <w:rStyle w:val="slostrnky"/>
          <w:szCs w:val="22"/>
        </w:rPr>
        <w:t>závěrečné zprávy ke všem provedeným zkouškám prokazujícím kvalitu díla</w:t>
      </w:r>
      <w:r w:rsidR="00332D26">
        <w:rPr>
          <w:rStyle w:val="slostrnky"/>
          <w:szCs w:val="22"/>
        </w:rPr>
        <w:t xml:space="preserve">, </w:t>
      </w:r>
      <w:r w:rsidR="0096707E">
        <w:rPr>
          <w:rStyle w:val="slostrnky"/>
          <w:szCs w:val="22"/>
        </w:rPr>
        <w:t>z nichž</w:t>
      </w:r>
      <w:r w:rsidRPr="009104D2">
        <w:rPr>
          <w:rStyle w:val="slostrnky"/>
          <w:szCs w:val="22"/>
        </w:rPr>
        <w:t xml:space="preserve"> bude z</w:t>
      </w:r>
      <w:r w:rsidR="001D3773" w:rsidRPr="009104D2">
        <w:rPr>
          <w:rStyle w:val="slostrnky"/>
          <w:szCs w:val="22"/>
        </w:rPr>
        <w:t>řejmé, že daná zkouška vyhověla</w:t>
      </w:r>
      <w:r w:rsidR="009B3A7B" w:rsidRPr="009104D2">
        <w:rPr>
          <w:rStyle w:val="slostrnky"/>
          <w:szCs w:val="22"/>
        </w:rPr>
        <w:t>,</w:t>
      </w:r>
    </w:p>
    <w:p w:rsidR="00FF4905" w:rsidRPr="009104D2" w:rsidRDefault="00FF4905" w:rsidP="00FF4905">
      <w:pPr>
        <w:numPr>
          <w:ilvl w:val="0"/>
          <w:numId w:val="13"/>
        </w:numPr>
        <w:spacing w:after="40"/>
        <w:rPr>
          <w:szCs w:val="22"/>
        </w:rPr>
      </w:pPr>
      <w:r w:rsidRPr="009104D2">
        <w:rPr>
          <w:rStyle w:val="slostrnky"/>
          <w:bCs/>
          <w:szCs w:val="22"/>
        </w:rPr>
        <w:t>certifikáty, atesty a prohlášení o shodě všech použitých materiálů (průkazné zkoušky) a výrobků</w:t>
      </w:r>
      <w:r w:rsidRPr="009104D2">
        <w:rPr>
          <w:szCs w:val="22"/>
        </w:rPr>
        <w:t xml:space="preserve"> a výsledky provedených „kontrolních zkoušek“, jakož i záruční listy, revizní zprávy, apod.,</w:t>
      </w:r>
    </w:p>
    <w:p w:rsidR="00FF4905" w:rsidRPr="009104D2" w:rsidRDefault="00FF4905" w:rsidP="00FF4905">
      <w:pPr>
        <w:numPr>
          <w:ilvl w:val="0"/>
          <w:numId w:val="13"/>
        </w:numPr>
        <w:spacing w:after="40"/>
        <w:rPr>
          <w:szCs w:val="22"/>
        </w:rPr>
      </w:pPr>
      <w:r w:rsidRPr="009104D2">
        <w:rPr>
          <w:szCs w:val="22"/>
        </w:rPr>
        <w:t>zápisy o provedení prací a konstrukcí zakrytých v průběhu provádění díla,</w:t>
      </w:r>
    </w:p>
    <w:p w:rsidR="00FF4905" w:rsidRPr="009104D2" w:rsidRDefault="00E862E1" w:rsidP="00FF4905">
      <w:pPr>
        <w:numPr>
          <w:ilvl w:val="0"/>
          <w:numId w:val="13"/>
        </w:numPr>
        <w:spacing w:after="40"/>
        <w:rPr>
          <w:szCs w:val="22"/>
        </w:rPr>
      </w:pPr>
      <w:r>
        <w:rPr>
          <w:szCs w:val="22"/>
        </w:rPr>
        <w:t xml:space="preserve">stavební </w:t>
      </w:r>
      <w:proofErr w:type="gramStart"/>
      <w:r>
        <w:rPr>
          <w:szCs w:val="22"/>
        </w:rPr>
        <w:t xml:space="preserve">deník </w:t>
      </w:r>
      <w:r w:rsidR="00FF4905" w:rsidRPr="009104D2">
        <w:rPr>
          <w:szCs w:val="22"/>
        </w:rPr>
        <w:t>,</w:t>
      </w:r>
      <w:proofErr w:type="gramEnd"/>
      <w:r w:rsidR="003A4BEF">
        <w:rPr>
          <w:szCs w:val="22"/>
        </w:rPr>
        <w:t xml:space="preserve">  </w:t>
      </w:r>
    </w:p>
    <w:p w:rsidR="00FF4905" w:rsidRPr="009104D2" w:rsidRDefault="00FF4905" w:rsidP="00FF4905">
      <w:pPr>
        <w:numPr>
          <w:ilvl w:val="0"/>
          <w:numId w:val="13"/>
        </w:numPr>
        <w:spacing w:after="40"/>
        <w:rPr>
          <w:rStyle w:val="slostrnky"/>
          <w:szCs w:val="22"/>
        </w:rPr>
      </w:pPr>
      <w:r w:rsidRPr="009104D2">
        <w:rPr>
          <w:rStyle w:val="slostrnky"/>
          <w:bCs/>
          <w:szCs w:val="22"/>
        </w:rPr>
        <w:t>originály dokladů o zpětném převzetí dotčených objektů (míst realizace) jejich vlastníky,</w:t>
      </w:r>
    </w:p>
    <w:p w:rsidR="00FF4905" w:rsidRPr="009104D2" w:rsidRDefault="00FF4905" w:rsidP="00FF4905">
      <w:pPr>
        <w:numPr>
          <w:ilvl w:val="0"/>
          <w:numId w:val="13"/>
        </w:numPr>
        <w:spacing w:after="40"/>
        <w:rPr>
          <w:rStyle w:val="slostrnky"/>
          <w:szCs w:val="22"/>
        </w:rPr>
      </w:pPr>
      <w:r w:rsidRPr="009104D2">
        <w:rPr>
          <w:rStyle w:val="slostrnky"/>
          <w:bCs/>
          <w:szCs w:val="22"/>
        </w:rPr>
        <w:t>doklady o odstranění odpadů vzniklých při stavební činnosti v souladu s platnou legislativou,</w:t>
      </w:r>
    </w:p>
    <w:p w:rsidR="00FF4905" w:rsidRPr="004956CC" w:rsidRDefault="00FF4905" w:rsidP="00FF4905">
      <w:pPr>
        <w:numPr>
          <w:ilvl w:val="0"/>
          <w:numId w:val="13"/>
        </w:numPr>
        <w:spacing w:after="40"/>
        <w:rPr>
          <w:rStyle w:val="slostrnky"/>
          <w:szCs w:val="22"/>
        </w:rPr>
      </w:pPr>
      <w:r w:rsidRPr="009104D2">
        <w:rPr>
          <w:rStyle w:val="slostrnky"/>
          <w:bCs/>
          <w:szCs w:val="22"/>
        </w:rPr>
        <w:t>protokol z komplexního vyzko</w:t>
      </w:r>
      <w:r w:rsidRPr="004956CC">
        <w:rPr>
          <w:rStyle w:val="slostrnky"/>
          <w:bCs/>
          <w:szCs w:val="22"/>
        </w:rPr>
        <w:t>ušení</w:t>
      </w:r>
      <w:r w:rsidR="0096707E">
        <w:rPr>
          <w:rStyle w:val="slostrnky"/>
          <w:bCs/>
          <w:szCs w:val="22"/>
        </w:rPr>
        <w:t xml:space="preserve"> díla</w:t>
      </w:r>
      <w:r w:rsidRPr="004956CC">
        <w:rPr>
          <w:rStyle w:val="slostrnky"/>
          <w:bCs/>
          <w:szCs w:val="22"/>
        </w:rPr>
        <w:t>.</w:t>
      </w:r>
    </w:p>
    <w:p w:rsidR="00FF4905" w:rsidRPr="004956CC" w:rsidRDefault="00FF4905" w:rsidP="00FF4905">
      <w:pPr>
        <w:spacing w:after="40"/>
        <w:ind w:left="567"/>
        <w:rPr>
          <w:szCs w:val="22"/>
        </w:rPr>
      </w:pPr>
      <w:r w:rsidRPr="004956CC">
        <w:rPr>
          <w:rStyle w:val="slostrnky"/>
          <w:bCs/>
          <w:szCs w:val="22"/>
        </w:rPr>
        <w:lastRenderedPageBreak/>
        <w:t>Zahájení přejímacího řízení je podmíněno</w:t>
      </w:r>
      <w:r w:rsidR="00DA6ADC">
        <w:rPr>
          <w:rStyle w:val="slostrnky"/>
          <w:bCs/>
          <w:szCs w:val="22"/>
        </w:rPr>
        <w:t xml:space="preserve"> také</w:t>
      </w:r>
      <w:r w:rsidRPr="004956CC">
        <w:rPr>
          <w:rStyle w:val="slostrnky"/>
          <w:bCs/>
          <w:szCs w:val="22"/>
        </w:rPr>
        <w:t xml:space="preserve"> komplexním vyzkoušením dodávaného zařízení a </w:t>
      </w:r>
      <w:r w:rsidR="00AF49FC">
        <w:rPr>
          <w:rStyle w:val="slostrnky"/>
          <w:bCs/>
          <w:szCs w:val="22"/>
        </w:rPr>
        <w:t xml:space="preserve">provedených </w:t>
      </w:r>
      <w:r w:rsidRPr="004956CC">
        <w:rPr>
          <w:rStyle w:val="slostrnky"/>
          <w:bCs/>
          <w:szCs w:val="22"/>
        </w:rPr>
        <w:t xml:space="preserve">montáží, čímž bude ověřeno, že </w:t>
      </w:r>
      <w:r>
        <w:rPr>
          <w:rStyle w:val="slostrnky"/>
          <w:bCs/>
          <w:szCs w:val="22"/>
        </w:rPr>
        <w:t>je</w:t>
      </w:r>
      <w:r w:rsidR="00354CC6">
        <w:rPr>
          <w:rStyle w:val="slostrnky"/>
          <w:bCs/>
          <w:szCs w:val="22"/>
        </w:rPr>
        <w:t xml:space="preserve"> dílo</w:t>
      </w:r>
      <w:r>
        <w:rPr>
          <w:rStyle w:val="slostrnky"/>
          <w:bCs/>
          <w:szCs w:val="22"/>
        </w:rPr>
        <w:t xml:space="preserve"> způsobil</w:t>
      </w:r>
      <w:r w:rsidR="00354CC6">
        <w:rPr>
          <w:rStyle w:val="slostrnky"/>
          <w:bCs/>
          <w:szCs w:val="22"/>
        </w:rPr>
        <w:t>é</w:t>
      </w:r>
      <w:r w:rsidRPr="004956CC">
        <w:rPr>
          <w:rStyle w:val="slostrnky"/>
          <w:bCs/>
          <w:szCs w:val="22"/>
        </w:rPr>
        <w:t xml:space="preserve"> k uvedení do provozu.</w:t>
      </w:r>
    </w:p>
    <w:p w:rsidR="00FF4905" w:rsidRPr="009D155F" w:rsidRDefault="00FF4905" w:rsidP="00354CC6">
      <w:pPr>
        <w:pStyle w:val="Zkladntextodsazen-slo"/>
        <w:rPr>
          <w:b/>
        </w:rPr>
      </w:pPr>
      <w:r w:rsidRPr="009D155F">
        <w:t xml:space="preserve">Součástí </w:t>
      </w:r>
      <w:r w:rsidR="00D86C23">
        <w:t>Z</w:t>
      </w:r>
      <w:r w:rsidR="00D86C23" w:rsidRPr="009D155F">
        <w:t xml:space="preserve">ápisu </w:t>
      </w:r>
      <w:r w:rsidRPr="009D155F">
        <w:t>o převzetí díla, ve kterém bude prohlášení zhotovitele</w:t>
      </w:r>
      <w:r w:rsidR="00354CC6">
        <w:t xml:space="preserve"> </w:t>
      </w:r>
      <w:r w:rsidRPr="009D155F">
        <w:t xml:space="preserve">o úplnosti a kompletnosti díla, musí být i doklady uvedené v bodě </w:t>
      </w:r>
      <w:r w:rsidR="0060046C">
        <w:t>4</w:t>
      </w:r>
      <w:r w:rsidRPr="009D155F">
        <w:t xml:space="preserve">. tohoto článku smlouvy. </w:t>
      </w:r>
    </w:p>
    <w:p w:rsidR="00FF4905" w:rsidRDefault="00FF4905" w:rsidP="00354CC6">
      <w:pPr>
        <w:pStyle w:val="Zkladntextodsazen-slo"/>
        <w:rPr>
          <w:b/>
        </w:rPr>
      </w:pPr>
      <w:r w:rsidRPr="009D155F">
        <w:t>Zhotovitel i objednatel jsou oprávněni uvést v </w:t>
      </w:r>
      <w:r w:rsidR="00D24E24">
        <w:t>Z</w:t>
      </w:r>
      <w:r w:rsidR="00D24E24" w:rsidRPr="009D155F">
        <w:t xml:space="preserve">ápise </w:t>
      </w:r>
      <w:r w:rsidRPr="009D155F">
        <w:t xml:space="preserve">o převzetí díla cokoli, co budou považovat za nutné. Po podepsání </w:t>
      </w:r>
      <w:r w:rsidR="00D24E24">
        <w:t>Z</w:t>
      </w:r>
      <w:r w:rsidR="00D24E24" w:rsidRPr="009D155F">
        <w:t xml:space="preserve">ápisu </w:t>
      </w:r>
      <w:r w:rsidRPr="009D155F">
        <w:t xml:space="preserve">o převzetí díla oprávněnými zástupci obou smluvních stran se považují veškerá opatření a lhůty v něm uvedené za dohodnuté, pokud některá ze stran neuvede, že s určitými jeho body nesouhlasí. </w:t>
      </w:r>
      <w:r w:rsidR="00AF49FC">
        <w:t>V</w:t>
      </w:r>
      <w:r w:rsidR="00DC41C8">
        <w:t xml:space="preserve"> </w:t>
      </w:r>
      <w:r w:rsidR="00D86C23">
        <w:t>Z</w:t>
      </w:r>
      <w:r w:rsidR="00D86C23" w:rsidRPr="009D155F">
        <w:t xml:space="preserve">ápise </w:t>
      </w:r>
      <w:r w:rsidRPr="009D155F">
        <w:t xml:space="preserve">o převzetí díla </w:t>
      </w:r>
      <w:r w:rsidR="00AF49FC">
        <w:t xml:space="preserve">popsané </w:t>
      </w:r>
      <w:r w:rsidRPr="009D155F">
        <w:t xml:space="preserve">vady </w:t>
      </w:r>
      <w:r>
        <w:t>je</w:t>
      </w:r>
      <w:r w:rsidRPr="009D155F">
        <w:t xml:space="preserve"> zhotovitel</w:t>
      </w:r>
      <w:r>
        <w:t xml:space="preserve"> povinen bezplatně</w:t>
      </w:r>
      <w:r w:rsidRPr="009D155F">
        <w:t xml:space="preserve"> odstran</w:t>
      </w:r>
      <w:r>
        <w:t>it</w:t>
      </w:r>
      <w:r w:rsidRPr="009D155F">
        <w:t xml:space="preserve">. Za vady, které se projevily po </w:t>
      </w:r>
      <w:r w:rsidR="0090680A">
        <w:t>předání</w:t>
      </w:r>
      <w:r w:rsidRPr="009D155F">
        <w:t xml:space="preserve"> díla, zodpovídá zhotovitel v rozsahu sjednané záruky.</w:t>
      </w:r>
    </w:p>
    <w:p w:rsidR="00FF4905" w:rsidRPr="009D155F" w:rsidRDefault="00FF4905" w:rsidP="00354CC6">
      <w:pPr>
        <w:pStyle w:val="Zkladntextodsazen-slo"/>
        <w:rPr>
          <w:b/>
        </w:rPr>
      </w:pPr>
      <w:r w:rsidRPr="009D155F">
        <w:t>V případě, že objednatel dílo, které je předmětem této smlouvy, nepřevezme, uvede v </w:t>
      </w:r>
      <w:r w:rsidR="00D86C23">
        <w:t>Z</w:t>
      </w:r>
      <w:r w:rsidR="00D86C23" w:rsidRPr="009D155F">
        <w:t xml:space="preserve">ápise </w:t>
      </w:r>
      <w:r w:rsidRPr="009D155F">
        <w:t xml:space="preserve">o převzetí díla důvod jeho nepřevzetí. Po odstranění nedostatků, pro které objednatel odmítl </w:t>
      </w:r>
      <w:r w:rsidR="004618F3">
        <w:t>dílo</w:t>
      </w:r>
      <w:r w:rsidRPr="009D155F">
        <w:t xml:space="preserve"> převzít, se opakuje přejímací řízení v nezbytně nutném rozsahu. Z opakované přejímky sepíší smluvní strany dodatek k předmětnému </w:t>
      </w:r>
      <w:r w:rsidR="00D24E24">
        <w:t>Zápisu o</w:t>
      </w:r>
      <w:r w:rsidRPr="009D155F">
        <w:t xml:space="preserve"> převzetí díla, v němž objednatel prohlásí, </w:t>
      </w:r>
      <w:r>
        <w:t>zda</w:t>
      </w:r>
      <w:r w:rsidRPr="009D155F">
        <w:t xml:space="preserve"> dílo od zhotovitele přejímá</w:t>
      </w:r>
      <w:r w:rsidR="0060046C">
        <w:t>, a to</w:t>
      </w:r>
      <w:r w:rsidR="0060046C" w:rsidRPr="0060046C">
        <w:t xml:space="preserve"> </w:t>
      </w:r>
      <w:r w:rsidR="0060046C">
        <w:t xml:space="preserve">v souladu s postupem uvedeným v odst. </w:t>
      </w:r>
      <w:r w:rsidR="00D30326">
        <w:t>3</w:t>
      </w:r>
      <w:r w:rsidR="0060046C">
        <w:t xml:space="preserve"> tohoto článku smlouvy</w:t>
      </w:r>
      <w:r w:rsidR="00985F7A" w:rsidRPr="009D155F">
        <w:t>.</w:t>
      </w:r>
      <w:r w:rsidR="00985F7A">
        <w:t xml:space="preserve"> Smluvní strany se dohodly na vyloučení použití ustanovení § 2609 </w:t>
      </w:r>
      <w:r w:rsidR="00D86C23">
        <w:t>NOZ</w:t>
      </w:r>
      <w:r w:rsidR="00985F7A">
        <w:t>.</w:t>
      </w:r>
    </w:p>
    <w:p w:rsidR="00FF4905" w:rsidRPr="009D155F" w:rsidRDefault="00FF4905" w:rsidP="00354CC6">
      <w:pPr>
        <w:pStyle w:val="Zkladntextodsazen-slo"/>
        <w:rPr>
          <w:b/>
        </w:rPr>
      </w:pPr>
      <w:r w:rsidRPr="009D155F">
        <w:t>Pokud se smluvní strany nedohodnou ani v opakovaném přejímacím řízení na převzetí díla ve lhůtě 5 pracovních dnů od zahájení opětovného předávacího řízení, bude vzniklý spor předán k rozhodnutí přísl</w:t>
      </w:r>
      <w:r>
        <w:t>ušnému soudu.</w:t>
      </w:r>
    </w:p>
    <w:p w:rsidR="00FF4905" w:rsidRPr="00D0077F" w:rsidRDefault="00FF4905" w:rsidP="00354CC6">
      <w:pPr>
        <w:pStyle w:val="Zkladntextodsazen-slo"/>
        <w:rPr>
          <w:b/>
          <w:highlight w:val="yellow"/>
        </w:rPr>
      </w:pPr>
      <w:r w:rsidRPr="00EF38E6">
        <w:t xml:space="preserve">K přejímání díla je za objednatele oprávněn vedoucí </w:t>
      </w:r>
      <w:r w:rsidR="00CE2F3D" w:rsidRPr="00EF38E6">
        <w:t xml:space="preserve">investičního </w:t>
      </w:r>
      <w:r w:rsidRPr="00EF38E6">
        <w:t xml:space="preserve">odboru Magistrátu města Ostravy, případně jím pověřený zaměstnanec zařazený do </w:t>
      </w:r>
      <w:r w:rsidR="00CE2F3D" w:rsidRPr="00EF38E6">
        <w:t xml:space="preserve">investičního </w:t>
      </w:r>
      <w:r w:rsidRPr="00EF38E6">
        <w:t xml:space="preserve">odboru Magistrátu města Ostravy, za zhotovitele je k  předávání díla oprávněn </w:t>
      </w:r>
      <w:proofErr w:type="gramStart"/>
      <w:r w:rsidRPr="00EF38E6">
        <w:t xml:space="preserve">stavbyvedoucí </w:t>
      </w:r>
      <w:r w:rsidR="000270BC" w:rsidRPr="00EF38E6">
        <w:t>.............</w:t>
      </w:r>
      <w:r w:rsidR="00D27902" w:rsidRPr="00EF38E6">
        <w:t>…</w:t>
      </w:r>
      <w:proofErr w:type="gramEnd"/>
      <w:r w:rsidRPr="00EF38E6">
        <w:t xml:space="preserve"> (tel.: </w:t>
      </w:r>
      <w:r w:rsidR="00D27902" w:rsidRPr="00EF38E6">
        <w:t>…</w:t>
      </w:r>
      <w:r w:rsidRPr="00EF38E6">
        <w:t>)</w:t>
      </w:r>
      <w:r w:rsidR="00D27902" w:rsidRPr="001F598B">
        <w:t xml:space="preserve"> </w:t>
      </w:r>
      <w:r w:rsidR="00D27902" w:rsidRPr="008C748D">
        <w:rPr>
          <w:b/>
          <w:i/>
          <w:highlight w:val="yellow"/>
        </w:rPr>
        <w:t>(doplní uchazeč)</w:t>
      </w:r>
      <w:r w:rsidRPr="00D0077F">
        <w:rPr>
          <w:highlight w:val="yellow"/>
        </w:rPr>
        <w:t>.</w:t>
      </w:r>
    </w:p>
    <w:p w:rsidR="0044347F" w:rsidRPr="001F598B" w:rsidRDefault="0044347F" w:rsidP="00D036A4">
      <w:pPr>
        <w:pStyle w:val="Nadpis2"/>
      </w:pPr>
    </w:p>
    <w:p w:rsidR="0044347F" w:rsidRPr="002B3932" w:rsidRDefault="0044347F" w:rsidP="002B3932">
      <w:pPr>
        <w:pStyle w:val="Nadpis3"/>
      </w:pPr>
      <w:r w:rsidRPr="002B3932">
        <w:t>Práva z vadného plnění a záruka za jakost</w:t>
      </w:r>
    </w:p>
    <w:p w:rsidR="0044347F" w:rsidRPr="001F598B" w:rsidRDefault="0044347F" w:rsidP="002B3932">
      <w:pPr>
        <w:pStyle w:val="Odstavecseseznamem"/>
        <w:numPr>
          <w:ilvl w:val="0"/>
          <w:numId w:val="36"/>
        </w:numPr>
        <w:spacing w:after="120"/>
        <w:ind w:left="283" w:hanging="357"/>
      </w:pPr>
      <w:r w:rsidRPr="001F598B">
        <w:t xml:space="preserve">Práva objednatele z vadného plnění se řídí příslušnými ustanoveními </w:t>
      </w:r>
      <w:r w:rsidR="00D86C23" w:rsidRPr="001F598B">
        <w:t>NOZ</w:t>
      </w:r>
      <w:r w:rsidR="002B3932">
        <w:t>.</w:t>
      </w:r>
    </w:p>
    <w:p w:rsidR="0044347F" w:rsidRPr="001F598B" w:rsidRDefault="0044347F" w:rsidP="002B3932">
      <w:pPr>
        <w:pStyle w:val="Odstavecseseznamem"/>
        <w:numPr>
          <w:ilvl w:val="0"/>
          <w:numId w:val="36"/>
        </w:numPr>
        <w:spacing w:after="120"/>
        <w:ind w:left="283" w:hanging="357"/>
      </w:pPr>
      <w:r w:rsidRPr="001F598B">
        <w:t>Zhotovitel poskytuje na provedené dílo záruku v </w:t>
      </w:r>
      <w:proofErr w:type="gramStart"/>
      <w:r w:rsidRPr="001F598B">
        <w:t>délce ... měsíců</w:t>
      </w:r>
      <w:proofErr w:type="gramEnd"/>
      <w:r w:rsidR="00370BA7" w:rsidRPr="001F598B">
        <w:t xml:space="preserve"> </w:t>
      </w:r>
      <w:r w:rsidR="00370BA7" w:rsidRPr="00D0077F">
        <w:rPr>
          <w:b/>
          <w:i/>
          <w:highlight w:val="yellow"/>
        </w:rPr>
        <w:t xml:space="preserve">(doplní uchazeč – min. však </w:t>
      </w:r>
      <w:r w:rsidR="009E2AF0" w:rsidRPr="001F598B">
        <w:rPr>
          <w:b/>
          <w:i/>
          <w:highlight w:val="yellow"/>
        </w:rPr>
        <w:t>60</w:t>
      </w:r>
      <w:r w:rsidR="00370BA7" w:rsidRPr="00D0077F">
        <w:rPr>
          <w:b/>
          <w:i/>
          <w:highlight w:val="yellow"/>
        </w:rPr>
        <w:t xml:space="preserve"> měsíců)</w:t>
      </w:r>
    </w:p>
    <w:p w:rsidR="0044347F" w:rsidRDefault="0044347F" w:rsidP="002B3932">
      <w:pPr>
        <w:pStyle w:val="Odstavecseseznamem"/>
        <w:numPr>
          <w:ilvl w:val="0"/>
          <w:numId w:val="36"/>
        </w:numPr>
        <w:spacing w:after="120"/>
        <w:ind w:left="283" w:hanging="357"/>
      </w:pPr>
      <w:r>
        <w:t xml:space="preserve">Záruční doba začíná plynout ode dne řádného převzetí celého díla objednatelem. </w:t>
      </w:r>
      <w:r w:rsidRPr="005532C5">
        <w:t xml:space="preserve">Zhotovitel </w:t>
      </w:r>
      <w:r>
        <w:t>započne s odstraněním vady do 2 pracovních dnů</w:t>
      </w:r>
      <w:r w:rsidRPr="005532C5">
        <w:t xml:space="preserve"> ode dne doručení písemného oznámení o vadě, pokud se smluvní strany nedohodnou jinak. V případě havárie započne s odstraněním vady ihned, jinak zajistí objednatel odstranění vady na náklady zhotovitele u jiné odborné firmy. Vada bude odstraněna nejpozději do 3 pracovních dnů od započetí prací, pokud se smluvní strany nedohodnou jinak. Pro termíny odstraňování vad dle tohoto ustanovení budou dále respektovány technologické lhůty a klimatické podmínky pro provádění prací.</w:t>
      </w:r>
      <w:r>
        <w:t xml:space="preserve"> Obdobným způsobem se bude postupovat v případě uplatnění práva z vadného plnění.</w:t>
      </w:r>
    </w:p>
    <w:p w:rsidR="0044347F" w:rsidRDefault="0044347F" w:rsidP="002B3932">
      <w:pPr>
        <w:pStyle w:val="Odstavecseseznamem"/>
        <w:numPr>
          <w:ilvl w:val="0"/>
          <w:numId w:val="36"/>
        </w:numPr>
        <w:spacing w:after="120"/>
        <w:ind w:left="283" w:hanging="357"/>
      </w:pPr>
      <w:r>
        <w:t>Neodstraní-li zhotovitel vady ve stanovené lhůtě, je objednatel oprávněn pověřit odstraněním vady jiný subjekt nebo odstranit vady sám a zhotovitel je povinen náklady takto vynaložené objednateli v plné výši uhradit.</w:t>
      </w:r>
    </w:p>
    <w:p w:rsidR="0044347F" w:rsidRDefault="0044347F" w:rsidP="002B3932">
      <w:pPr>
        <w:pStyle w:val="Odstavecseseznamem"/>
        <w:numPr>
          <w:ilvl w:val="0"/>
          <w:numId w:val="36"/>
        </w:numPr>
        <w:spacing w:after="120"/>
        <w:ind w:left="283" w:hanging="357"/>
      </w:pPr>
      <w:r>
        <w:t>Zhotovitel je povinen odstranit vadu i v případech, kdy neuznává, že za vady odpovídá. Ve sporných případech nese zhotovitel náklady až do rozhodnutí o reklamaci.</w:t>
      </w:r>
    </w:p>
    <w:p w:rsidR="0044347F" w:rsidRDefault="0044347F" w:rsidP="002B3932">
      <w:pPr>
        <w:pStyle w:val="Odstavecseseznamem"/>
        <w:numPr>
          <w:ilvl w:val="0"/>
          <w:numId w:val="36"/>
        </w:numPr>
        <w:spacing w:after="120"/>
        <w:ind w:left="283" w:hanging="357"/>
      </w:pPr>
      <w:r>
        <w:t xml:space="preserve">Oznámení o odstranění vady zhotovitel objednateli předá písemně. Na provedenou opravu </w:t>
      </w:r>
      <w:r w:rsidRPr="007A176E">
        <w:t>v rámci záruky za jakost</w:t>
      </w:r>
      <w:r>
        <w:t xml:space="preserve"> poskytne zhotovitel záruku ve stejné délce dle bodu 2. tohoto článku smlouvy.</w:t>
      </w:r>
    </w:p>
    <w:p w:rsidR="00FF4905" w:rsidRPr="00533A53" w:rsidRDefault="00FF4905" w:rsidP="0086190B">
      <w:pPr>
        <w:pStyle w:val="Nadpis2"/>
      </w:pPr>
    </w:p>
    <w:p w:rsidR="00FF4905" w:rsidRPr="00533A53" w:rsidRDefault="008075EB" w:rsidP="0086190B">
      <w:pPr>
        <w:pStyle w:val="Nadpis3"/>
      </w:pPr>
      <w:r>
        <w:t xml:space="preserve">Náhrada újmy </w:t>
      </w:r>
    </w:p>
    <w:p w:rsidR="00FF4905" w:rsidRPr="005532C5" w:rsidRDefault="00FF4905" w:rsidP="0086190B">
      <w:pPr>
        <w:pStyle w:val="Zkladntextodsazen-slo"/>
      </w:pPr>
      <w:r w:rsidRPr="005532C5">
        <w:t xml:space="preserve">Nebezpečí </w:t>
      </w:r>
      <w:r w:rsidR="000D2284">
        <w:t>újmy</w:t>
      </w:r>
      <w:r w:rsidR="000D2284" w:rsidRPr="005532C5">
        <w:t xml:space="preserve"> </w:t>
      </w:r>
      <w:r w:rsidRPr="005532C5">
        <w:t xml:space="preserve">na zhotovovaném díle nese zhotovitel v plném rozsahu až do dne </w:t>
      </w:r>
      <w:r w:rsidR="00690FDE">
        <w:t>předání</w:t>
      </w:r>
      <w:r w:rsidRPr="005532C5">
        <w:t xml:space="preserve"> a převzetí celého díla. </w:t>
      </w:r>
      <w:r>
        <w:t xml:space="preserve"> O</w:t>
      </w:r>
      <w:r w:rsidRPr="005532C5">
        <w:t xml:space="preserve">dpovědnost zhotovitele se nevztahuje na </w:t>
      </w:r>
      <w:r w:rsidR="000D2284">
        <w:t>újmy</w:t>
      </w:r>
      <w:r w:rsidRPr="005532C5">
        <w:t>, které jsou pro zhotovitele nepojistitelné (např. živelné události), za které nese odpovědnost objednatel z titulu svého pojištění jako vlastníka objektů.</w:t>
      </w:r>
    </w:p>
    <w:p w:rsidR="00FF4905" w:rsidRPr="005532C5" w:rsidRDefault="00FF4905" w:rsidP="0086190B">
      <w:pPr>
        <w:pStyle w:val="Zkladntextodsazen-slo"/>
      </w:pPr>
      <w:r w:rsidRPr="005532C5">
        <w:lastRenderedPageBreak/>
        <w:t>Zhotovitel nese odpovědnost původce odpadů, zavazuje se nezpůsobovat únik ropných, toxických či jiných škodlivých látek na stavbě.</w:t>
      </w:r>
    </w:p>
    <w:p w:rsidR="00FF4905" w:rsidRPr="005532C5" w:rsidRDefault="00FF4905" w:rsidP="0086190B">
      <w:pPr>
        <w:pStyle w:val="Zkladntextodsazen-slo"/>
      </w:pPr>
      <w:r w:rsidRPr="005532C5">
        <w:t xml:space="preserve">Zhotovitel je povinen učinit veškerá opatření potřebná k odvrácení </w:t>
      </w:r>
      <w:r w:rsidR="000D2284">
        <w:t>újmy</w:t>
      </w:r>
      <w:r w:rsidR="000D2284" w:rsidRPr="005532C5">
        <w:t xml:space="preserve"> </w:t>
      </w:r>
      <w:r w:rsidRPr="005532C5">
        <w:t>nebo k jejich zmírnění.</w:t>
      </w:r>
    </w:p>
    <w:p w:rsidR="00FF4905" w:rsidRPr="005532C5" w:rsidRDefault="00FF4905" w:rsidP="0086190B">
      <w:pPr>
        <w:pStyle w:val="Zkladntextodsazen-slo"/>
      </w:pPr>
      <w:r w:rsidRPr="005532C5">
        <w:t xml:space="preserve">Zhotovitel je povinen nahradit objednateli v plné výši </w:t>
      </w:r>
      <w:r w:rsidR="000D2284">
        <w:t>újmu</w:t>
      </w:r>
      <w:r w:rsidRPr="005532C5">
        <w:t>, která vznikla při realizaci a užívání díla v souvislosti nebo jako důsledek porušení povinností a závazků zhotovitele dle této smlouvy.</w:t>
      </w:r>
      <w:r w:rsidR="005019AE" w:rsidRPr="005019AE">
        <w:t xml:space="preserve"> </w:t>
      </w:r>
      <w:r w:rsidR="005019AE" w:rsidRPr="00221E23">
        <w:t xml:space="preserve">Nemajetkovou újmu jsou </w:t>
      </w:r>
      <w:r w:rsidR="005019AE">
        <w:t>smluvní strany</w:t>
      </w:r>
      <w:r w:rsidR="005019AE" w:rsidRPr="00221E23">
        <w:t xml:space="preserve"> povinny hradit pouze, stanoví-li to zvlášť </w:t>
      </w:r>
      <w:r w:rsidR="00BB580E">
        <w:t>NOZ</w:t>
      </w:r>
      <w:r w:rsidR="005019AE" w:rsidRPr="00221E23">
        <w:t xml:space="preserve"> nebo jiný právní předpis.</w:t>
      </w:r>
    </w:p>
    <w:p w:rsidR="00FF4905" w:rsidRPr="005532C5" w:rsidRDefault="00FF4905" w:rsidP="0086190B">
      <w:pPr>
        <w:pStyle w:val="Zkladntextodsazen-slo"/>
      </w:pPr>
      <w:r w:rsidRPr="005532C5">
        <w:t xml:space="preserve">Zhotovitel je povinen sjednat pojištění proti </w:t>
      </w:r>
      <w:r w:rsidR="000D2284">
        <w:t>újmám</w:t>
      </w:r>
      <w:r w:rsidRPr="005532C5">
        <w:t>, způsobeným vlastní činností. Toto pojištění je povinen zhotovitel udržovat v účinnosti po celou dobu zhotovování díla.</w:t>
      </w:r>
    </w:p>
    <w:p w:rsidR="00FF4905" w:rsidRDefault="00FF4905" w:rsidP="0086190B">
      <w:pPr>
        <w:pStyle w:val="Zkladntextodsazen-slo"/>
      </w:pPr>
      <w:r w:rsidRPr="005532C5">
        <w:t xml:space="preserve">V případě, že </w:t>
      </w:r>
      <w:r>
        <w:t xml:space="preserve">objednateli nebo třetím osobám vznikne </w:t>
      </w:r>
      <w:r w:rsidRPr="005532C5">
        <w:t xml:space="preserve">při činnosti prováděné zhotovitelem </w:t>
      </w:r>
      <w:r>
        <w:t xml:space="preserve">prokazatelná </w:t>
      </w:r>
      <w:r w:rsidR="000D2284">
        <w:t>újma</w:t>
      </w:r>
      <w:r>
        <w:t>,</w:t>
      </w:r>
      <w:r w:rsidRPr="005532C5">
        <w:t xml:space="preserve"> která nebude kryta pojištěním sjednaným ve smyslu bodu 5. tohoto článku smlouvy, je zhotovitel povinen </w:t>
      </w:r>
      <w:r w:rsidR="000D2284">
        <w:t>tuto újmu</w:t>
      </w:r>
      <w:r w:rsidR="000D2284" w:rsidRPr="005532C5">
        <w:t xml:space="preserve"> </w:t>
      </w:r>
      <w:r w:rsidRPr="005532C5">
        <w:t>uhradit z vlastních prostředků.</w:t>
      </w:r>
    </w:p>
    <w:p w:rsidR="00FF4905" w:rsidRPr="008B3E46" w:rsidRDefault="00FF4905" w:rsidP="00690FDE">
      <w:pPr>
        <w:pStyle w:val="Nadpis2"/>
      </w:pPr>
    </w:p>
    <w:p w:rsidR="00FF4905" w:rsidRPr="008B3E46" w:rsidRDefault="00FF4905" w:rsidP="00690FDE">
      <w:pPr>
        <w:pStyle w:val="Nadpis3"/>
      </w:pPr>
      <w:r>
        <w:t>Sankční ujednání</w:t>
      </w:r>
    </w:p>
    <w:p w:rsidR="00FF4905" w:rsidRPr="00C14BFB" w:rsidRDefault="00FF4905" w:rsidP="00690FDE">
      <w:pPr>
        <w:pStyle w:val="Zkladntextodsazen-slo"/>
        <w:rPr>
          <w:color w:val="000000" w:themeColor="text1"/>
        </w:rPr>
      </w:pPr>
      <w:r w:rsidRPr="009104D2">
        <w:t xml:space="preserve">Zhotovitel je povinen zaplatit </w:t>
      </w:r>
      <w:r w:rsidRPr="00C14BFB">
        <w:rPr>
          <w:color w:val="000000" w:themeColor="text1"/>
        </w:rPr>
        <w:t xml:space="preserve">objednateli smluvní pokutu ve výši </w:t>
      </w:r>
      <w:r w:rsidRPr="001F598B">
        <w:rPr>
          <w:color w:val="000000" w:themeColor="text1"/>
        </w:rPr>
        <w:t>0,</w:t>
      </w:r>
      <w:r w:rsidR="00607556" w:rsidRPr="001F598B">
        <w:rPr>
          <w:color w:val="000000" w:themeColor="text1"/>
        </w:rPr>
        <w:t>2</w:t>
      </w:r>
      <w:r w:rsidRPr="001F598B">
        <w:rPr>
          <w:color w:val="000000" w:themeColor="text1"/>
        </w:rPr>
        <w:t xml:space="preserve"> % </w:t>
      </w:r>
      <w:r w:rsidRPr="00C14BFB">
        <w:rPr>
          <w:color w:val="000000" w:themeColor="text1"/>
        </w:rPr>
        <w:t>z ceny díla bez DPH</w:t>
      </w:r>
      <w:r w:rsidR="00690FDE" w:rsidRPr="00C14BFB">
        <w:rPr>
          <w:color w:val="000000" w:themeColor="text1"/>
        </w:rPr>
        <w:t xml:space="preserve"> </w:t>
      </w:r>
      <w:r w:rsidRPr="00C14BFB">
        <w:rPr>
          <w:color w:val="000000" w:themeColor="text1"/>
        </w:rPr>
        <w:t>za každý i započatý den prodlení s předáním díla bez vad.</w:t>
      </w:r>
      <w:r w:rsidR="00681508" w:rsidRPr="00C14BFB">
        <w:rPr>
          <w:color w:val="000000" w:themeColor="text1"/>
        </w:rPr>
        <w:t xml:space="preserve"> Tuto smluvní pokutu není povinen zhotovitel platit v případě, kdy bude dílo objednatelem převzato s drobnými vadami, které nebrání užívání díla.</w:t>
      </w:r>
    </w:p>
    <w:p w:rsidR="00FF4905" w:rsidRPr="009104D2" w:rsidRDefault="00FF4905" w:rsidP="00690FDE">
      <w:pPr>
        <w:pStyle w:val="Zkladntextodsazen-slo"/>
      </w:pPr>
      <w:r w:rsidRPr="009104D2">
        <w:t xml:space="preserve">Nebude-li kterákoliv faktura uhrazena </w:t>
      </w:r>
      <w:r w:rsidR="000D2284">
        <w:t>v době</w:t>
      </w:r>
      <w:r w:rsidRPr="009104D2">
        <w:t xml:space="preserve"> splatnosti, je objednatel povinen zaplatit zhotoviteli úrok z prodlení ve výši 0,015 % z dlužné částky za každý i započatý den prodlení.</w:t>
      </w:r>
    </w:p>
    <w:p w:rsidR="00FF4905" w:rsidRPr="009104D2" w:rsidRDefault="00FF4905" w:rsidP="00690FDE">
      <w:pPr>
        <w:pStyle w:val="Zkladntextodsazen-slo"/>
      </w:pPr>
      <w:r w:rsidRPr="009104D2">
        <w:t xml:space="preserve">Zhotovitel je povinen zaplatit objednateli smluvní pokutu ve výši </w:t>
      </w:r>
      <w:r w:rsidR="00370BA7">
        <w:t>5</w:t>
      </w:r>
      <w:r w:rsidRPr="009104D2">
        <w:t>.000,- Kč za každý prokazatelně zjištěný případ nedodržení pořádku na pracovišti. Pokuta bude vyúčtována až poté, kdy zhotovitel zjištěné nedostatky zapsané v deníku objednatelem nebo jeho zástupcem ve stanoveném termínu neodstraní.</w:t>
      </w:r>
    </w:p>
    <w:p w:rsidR="00FF4905" w:rsidRPr="009104D2" w:rsidRDefault="00FF4905" w:rsidP="00690FDE">
      <w:pPr>
        <w:pStyle w:val="Zkladntextodsazen-slo"/>
      </w:pPr>
      <w:r w:rsidRPr="009104D2">
        <w:t>V případě nedodržení termínu k odstranění drobných vad zjištěných při </w:t>
      </w:r>
      <w:r w:rsidR="002147E0" w:rsidRPr="009104D2">
        <w:t>předání</w:t>
      </w:r>
      <w:r w:rsidRPr="009104D2">
        <w:t xml:space="preserve"> a převzetí díla je zhotovitel povinen zaplatit objednateli smluvní pokutu ve výši </w:t>
      </w:r>
      <w:r w:rsidR="00370BA7">
        <w:t>5</w:t>
      </w:r>
      <w:r w:rsidR="006550F9" w:rsidRPr="009104D2">
        <w:t xml:space="preserve">.000,- Kč </w:t>
      </w:r>
      <w:r w:rsidRPr="009104D2">
        <w:t>za každý i započatý den prodlení a zjištěný případ.</w:t>
      </w:r>
    </w:p>
    <w:p w:rsidR="00A54463" w:rsidRPr="009104D2" w:rsidRDefault="00A54463" w:rsidP="0052653F">
      <w:pPr>
        <w:pStyle w:val="Zkladntextodsazen-slo"/>
      </w:pPr>
      <w:r w:rsidRPr="009104D2">
        <w:t>V</w:t>
      </w:r>
      <w:r w:rsidR="0052653F" w:rsidRPr="009104D2">
        <w:t> případě nesplnění povinnosti vést stavební deník v souladu s touto smlouvou a vyhlášk</w:t>
      </w:r>
      <w:r w:rsidR="00D941B4">
        <w:t>ou</w:t>
      </w:r>
      <w:r w:rsidR="0052653F" w:rsidRPr="009104D2">
        <w:t xml:space="preserve"> č. 499/2006 Sb., o dokumentaci staveb, ve znění pozdějších předpisů, je zhotovitel povinen zaplatit objednateli smluvní pokutu ve výši </w:t>
      </w:r>
      <w:r w:rsidR="00370BA7">
        <w:t>1</w:t>
      </w:r>
      <w:r w:rsidR="006550F9" w:rsidRPr="009104D2">
        <w:t xml:space="preserve">.000,- Kč </w:t>
      </w:r>
      <w:r w:rsidR="0052653F" w:rsidRPr="009104D2">
        <w:t>za každý zjištěný případ</w:t>
      </w:r>
      <w:r w:rsidR="002B359E" w:rsidRPr="009104D2">
        <w:t>.</w:t>
      </w:r>
    </w:p>
    <w:p w:rsidR="001F70B2" w:rsidRPr="009104D2" w:rsidRDefault="001F70B2" w:rsidP="001F70B2">
      <w:pPr>
        <w:pStyle w:val="Zkladntextodsazen-slo"/>
      </w:pPr>
      <w:r w:rsidRPr="009104D2">
        <w:t>V případě nedodržení termínu k odstranění vad zjištěných při kolaudaci stavby je objednatel oprávněn vyúčtovat smluvní pokutu ve výši</w:t>
      </w:r>
      <w:r w:rsidR="00370BA7">
        <w:t xml:space="preserve"> 5</w:t>
      </w:r>
      <w:r w:rsidR="006550F9" w:rsidRPr="009104D2">
        <w:t xml:space="preserve">.000,- Kč </w:t>
      </w:r>
      <w:r w:rsidRPr="009104D2">
        <w:t>za každý i započatý den prodlení a zjištěný případ.</w:t>
      </w:r>
    </w:p>
    <w:p w:rsidR="009C23C9" w:rsidRDefault="009C23C9" w:rsidP="009C23C9">
      <w:pPr>
        <w:pStyle w:val="Zkladntextodsazen-slo"/>
      </w:pPr>
      <w:r>
        <w:t>V případě nesplnění povinnosti přizvat oprávněného zástupce objednatele</w:t>
      </w:r>
      <w:r w:rsidRPr="009104D2">
        <w:t xml:space="preserve"> (technický dozor stavebníka) k částem stavby a konstrukcí, které budou trvale zakryty nebo se stanou trvale nepřístupnými</w:t>
      </w:r>
      <w:r>
        <w:t xml:space="preserve">, je zhotovitel povinen zaplatit smluvní pokutu ve výši </w:t>
      </w:r>
      <w:r w:rsidR="00370BA7">
        <w:t>5</w:t>
      </w:r>
      <w:r>
        <w:t xml:space="preserve">.000,- Kč </w:t>
      </w:r>
      <w:r w:rsidRPr="009104D2">
        <w:t>Přesto je ponecháno právo objednatele a technického dozoru stavebníka požadovat po zhotoviteli takovouto část stavby odkrýt k provedení řádné kontroly.</w:t>
      </w:r>
    </w:p>
    <w:p w:rsidR="00FF4905" w:rsidRPr="009104D2" w:rsidRDefault="00FF4905" w:rsidP="00690FDE">
      <w:pPr>
        <w:pStyle w:val="Zkladntextodsazen-slo"/>
      </w:pPr>
      <w:r w:rsidRPr="009104D2">
        <w:t>V případě nedodržení termínu k odstranění vady, která se projevila v záruční době, je zhotovitel povinen zaplatit objednateli smluvní pokutu ve výši</w:t>
      </w:r>
      <w:r w:rsidR="00370BA7">
        <w:t xml:space="preserve"> 5</w:t>
      </w:r>
      <w:r w:rsidR="006550F9" w:rsidRPr="009104D2">
        <w:t xml:space="preserve">.000,- Kč </w:t>
      </w:r>
      <w:r w:rsidRPr="009104D2">
        <w:t>za každý i započatý den prodlení a zjištěný případ.</w:t>
      </w:r>
    </w:p>
    <w:p w:rsidR="00FF4905" w:rsidRPr="009104D2" w:rsidRDefault="00FF4905" w:rsidP="00690FDE">
      <w:pPr>
        <w:pStyle w:val="Zkladntextodsazen-slo"/>
      </w:pPr>
      <w:r w:rsidRPr="009104D2">
        <w:t>V případě, že závazek provést dílo zanikne před řádným ukončením díla, nezaniká nárok na smluvní pokutu, pokud vznikl dřívějším porušením povinnosti.</w:t>
      </w:r>
    </w:p>
    <w:p w:rsidR="008075EB" w:rsidRDefault="001F70B2" w:rsidP="008075EB">
      <w:pPr>
        <w:pStyle w:val="Zkladntextodsazen-slo"/>
      </w:pPr>
      <w:r w:rsidRPr="009104D2">
        <w:t>V případě, že bude zjištěno, že stavební deník</w:t>
      </w:r>
      <w:r w:rsidR="00E64F1E" w:rsidRPr="009104D2">
        <w:t xml:space="preserve"> a projektová dokumentace pro provádění stavby</w:t>
      </w:r>
      <w:r w:rsidRPr="009104D2">
        <w:t xml:space="preserve"> ne</w:t>
      </w:r>
      <w:r w:rsidR="00E64F1E" w:rsidRPr="009104D2">
        <w:t>jsou</w:t>
      </w:r>
      <w:r w:rsidRPr="009104D2">
        <w:t xml:space="preserve"> přístupn</w:t>
      </w:r>
      <w:r w:rsidR="00E64F1E" w:rsidRPr="009104D2">
        <w:t>é</w:t>
      </w:r>
      <w:r w:rsidRPr="009104D2">
        <w:t xml:space="preserve"> v pracovní době na stavbě, bude zhotoviteli účtována jednorázová smluvní pokuta ve výši </w:t>
      </w:r>
      <w:r w:rsidR="00370BA7">
        <w:t>2</w:t>
      </w:r>
      <w:r w:rsidR="006550F9" w:rsidRPr="009104D2">
        <w:t>.000,- Kč</w:t>
      </w:r>
      <w:r w:rsidR="006550F9">
        <w:t>)</w:t>
      </w:r>
      <w:r w:rsidR="006550F9" w:rsidRPr="009104D2">
        <w:t xml:space="preserve"> </w:t>
      </w:r>
      <w:r w:rsidRPr="009104D2">
        <w:t>za každý zjištěný případ.</w:t>
      </w:r>
      <w:r w:rsidR="008075EB" w:rsidRPr="008075EB">
        <w:t xml:space="preserve"> </w:t>
      </w:r>
    </w:p>
    <w:p w:rsidR="001F70B2" w:rsidRPr="009104D2" w:rsidRDefault="008075EB" w:rsidP="008075EB">
      <w:pPr>
        <w:pStyle w:val="Zkladntextodsazen-slo"/>
      </w:pPr>
      <w:r w:rsidRPr="009104D2">
        <w:t xml:space="preserve">V případě nesplnění </w:t>
      </w:r>
      <w:r>
        <w:t xml:space="preserve">dalších </w:t>
      </w:r>
      <w:r w:rsidRPr="009104D2">
        <w:t>povinností zhotovitele</w:t>
      </w:r>
      <w:r>
        <w:t xml:space="preserve"> mimo povinností uvedených výše</w:t>
      </w:r>
      <w:r w:rsidRPr="009104D2">
        <w:t>, vyplývající</w:t>
      </w:r>
      <w:r>
        <w:t>ch</w:t>
      </w:r>
      <w:r w:rsidRPr="009104D2">
        <w:t xml:space="preserve"> z této smlouvy</w:t>
      </w:r>
      <w:r>
        <w:t>,</w:t>
      </w:r>
      <w:r w:rsidRPr="009104D2">
        <w:t xml:space="preserve"> je zhotovitel povinen zaplatit objednateli smluvní pokutu ve výši </w:t>
      </w:r>
      <w:r w:rsidR="00370BA7">
        <w:t>2</w:t>
      </w:r>
      <w:r w:rsidRPr="009104D2">
        <w:t>.000,- Kč</w:t>
      </w:r>
      <w:r>
        <w:t>)</w:t>
      </w:r>
      <w:r w:rsidRPr="009104D2">
        <w:t xml:space="preserve"> za každý zjištěný případ</w:t>
      </w:r>
      <w:r>
        <w:t xml:space="preserve">. </w:t>
      </w:r>
    </w:p>
    <w:p w:rsidR="00FF4905" w:rsidRPr="009104D2" w:rsidRDefault="00FF4905" w:rsidP="00690FDE">
      <w:pPr>
        <w:pStyle w:val="Zkladntextodsazen-slo"/>
      </w:pPr>
      <w:r w:rsidRPr="009104D2">
        <w:t xml:space="preserve">Smluvní pokuty sjednané touto smlouvou zaplatí povinná strana nezávisle na zavinění a na tom, zda a v jaké výši vznikne druhé straně </w:t>
      </w:r>
      <w:r w:rsidR="000D2284">
        <w:t>újma</w:t>
      </w:r>
      <w:r w:rsidRPr="009104D2">
        <w:t xml:space="preserve">, kterou lze vymáhat samostatně. </w:t>
      </w:r>
      <w:r w:rsidR="005019AE">
        <w:t xml:space="preserve">Smluvní strany se dohodly, že </w:t>
      </w:r>
      <w:r w:rsidR="005019AE">
        <w:lastRenderedPageBreak/>
        <w:t xml:space="preserve">smluvní strana, která má právo na smluvní pokutu dle této smlouvy, má právo také na náhradu škody vzniklé z porušení povinností, </w:t>
      </w:r>
      <w:r w:rsidR="00E32F71">
        <w:t>ke kterému</w:t>
      </w:r>
      <w:r w:rsidR="005019AE">
        <w:t xml:space="preserve"> se smluvní pokuta vztahuje.</w:t>
      </w:r>
    </w:p>
    <w:p w:rsidR="00C24430" w:rsidRPr="009104D2" w:rsidRDefault="00FF4905" w:rsidP="00C24430">
      <w:pPr>
        <w:pStyle w:val="Zkladntextodsazen-slo"/>
      </w:pPr>
      <w:r w:rsidRPr="009104D2">
        <w:t>Smluvní pokuty je objednatel oprávněn započíst proti pohledávce zhotovitele.</w:t>
      </w:r>
    </w:p>
    <w:p w:rsidR="00C24430" w:rsidRDefault="00C24430" w:rsidP="00F453FA">
      <w:pPr>
        <w:pStyle w:val="Zkladntextodsazen-slo"/>
        <w:spacing w:after="120"/>
      </w:pPr>
      <w:r w:rsidRPr="009104D2">
        <w:t>Za každý zjištěný případ porušení povinností vyplývajících z předpisů v oblasti bezpečnosti a ochrany zdraví při prá</w:t>
      </w:r>
      <w:r w:rsidRPr="009104D2">
        <w:softHyphen/>
        <w:t>ci a nedodržování „Plánu bezpečnosti a ochrany zdraví při práci na staveništi“, který je součástí projektové dokumentace, zaplatí zhotovitel smluvní pokutu ve výši:</w:t>
      </w:r>
    </w:p>
    <w:tbl>
      <w:tblPr>
        <w:tblW w:w="0" w:type="auto"/>
        <w:tblInd w:w="532" w:type="dxa"/>
        <w:tblLayout w:type="fixed"/>
        <w:tblCellMar>
          <w:left w:w="40" w:type="dxa"/>
          <w:right w:w="40" w:type="dxa"/>
        </w:tblCellMar>
        <w:tblLook w:val="0000" w:firstRow="0" w:lastRow="0" w:firstColumn="0" w:lastColumn="0" w:noHBand="0" w:noVBand="0"/>
      </w:tblPr>
      <w:tblGrid>
        <w:gridCol w:w="7128"/>
        <w:gridCol w:w="1886"/>
      </w:tblGrid>
      <w:tr w:rsidR="00BB6D38" w:rsidRPr="00A2582A" w:rsidTr="00F453FA">
        <w:trPr>
          <w:trHeight w:val="404"/>
        </w:trPr>
        <w:tc>
          <w:tcPr>
            <w:tcW w:w="7128" w:type="dxa"/>
            <w:tcBorders>
              <w:top w:val="single" w:sz="6" w:space="0" w:color="auto"/>
              <w:left w:val="single" w:sz="6" w:space="0" w:color="auto"/>
              <w:bottom w:val="single" w:sz="6" w:space="0" w:color="auto"/>
              <w:right w:val="single" w:sz="6" w:space="0" w:color="auto"/>
            </w:tcBorders>
            <w:shd w:val="clear" w:color="auto" w:fill="E0E0E0"/>
            <w:vAlign w:val="center"/>
          </w:tcPr>
          <w:p w:rsidR="00BB6D38" w:rsidRPr="00A2582A" w:rsidRDefault="00BB6D38" w:rsidP="00927A16">
            <w:pPr>
              <w:jc w:val="center"/>
              <w:rPr>
                <w:b/>
                <w:bCs/>
                <w:szCs w:val="22"/>
              </w:rPr>
            </w:pPr>
            <w:r w:rsidRPr="00A2582A">
              <w:rPr>
                <w:b/>
                <w:bCs/>
                <w:szCs w:val="22"/>
              </w:rPr>
              <w:t>Typ porušení bezpečnostních předpisů</w:t>
            </w:r>
          </w:p>
        </w:tc>
        <w:tc>
          <w:tcPr>
            <w:tcW w:w="1886" w:type="dxa"/>
            <w:tcBorders>
              <w:top w:val="single" w:sz="6" w:space="0" w:color="auto"/>
              <w:left w:val="single" w:sz="6" w:space="0" w:color="auto"/>
              <w:bottom w:val="single" w:sz="6" w:space="0" w:color="auto"/>
              <w:right w:val="single" w:sz="6" w:space="0" w:color="auto"/>
            </w:tcBorders>
            <w:shd w:val="clear" w:color="auto" w:fill="E0E0E0"/>
            <w:vAlign w:val="center"/>
          </w:tcPr>
          <w:p w:rsidR="00BB6D38" w:rsidRPr="00A2582A" w:rsidRDefault="00BB6D38" w:rsidP="00927A16">
            <w:pPr>
              <w:jc w:val="center"/>
              <w:rPr>
                <w:b/>
                <w:szCs w:val="22"/>
              </w:rPr>
            </w:pPr>
            <w:r w:rsidRPr="00A2582A">
              <w:rPr>
                <w:b/>
                <w:szCs w:val="22"/>
              </w:rPr>
              <w:t>Smluvní pokuta ve výši</w:t>
            </w:r>
          </w:p>
        </w:tc>
      </w:tr>
      <w:tr w:rsidR="00BB6D38" w:rsidRPr="00A2582A" w:rsidTr="00F453FA">
        <w:trPr>
          <w:trHeight w:val="586"/>
        </w:trPr>
        <w:tc>
          <w:tcPr>
            <w:tcW w:w="7128" w:type="dxa"/>
            <w:tcBorders>
              <w:top w:val="single" w:sz="6" w:space="0" w:color="auto"/>
              <w:left w:val="single" w:sz="6" w:space="0" w:color="auto"/>
              <w:bottom w:val="single" w:sz="6" w:space="0" w:color="auto"/>
              <w:right w:val="single" w:sz="6" w:space="0" w:color="auto"/>
            </w:tcBorders>
          </w:tcPr>
          <w:p w:rsidR="00BB6D38" w:rsidRPr="00A2582A" w:rsidRDefault="00BB6D38" w:rsidP="00927A16">
            <w:pPr>
              <w:rPr>
                <w:szCs w:val="22"/>
              </w:rPr>
            </w:pPr>
            <w:r w:rsidRPr="00A2582A">
              <w:rPr>
                <w:szCs w:val="22"/>
              </w:rPr>
              <w:t>Nepoužívání předepsaných osobních ochranných pracovních pomůcek (přilby, pracovní obuv, reflexní vesty, ochrana sluchu, zraku apod.) pro dané pracoviště</w:t>
            </w:r>
          </w:p>
        </w:tc>
        <w:tc>
          <w:tcPr>
            <w:tcW w:w="1886" w:type="dxa"/>
            <w:tcBorders>
              <w:top w:val="single" w:sz="6" w:space="0" w:color="auto"/>
              <w:left w:val="single" w:sz="6" w:space="0" w:color="auto"/>
              <w:bottom w:val="single" w:sz="6" w:space="0" w:color="auto"/>
              <w:right w:val="single" w:sz="6" w:space="0" w:color="auto"/>
            </w:tcBorders>
          </w:tcPr>
          <w:p w:rsidR="00BB6D38" w:rsidRPr="00A2582A" w:rsidRDefault="00BB6D38" w:rsidP="00927A16">
            <w:pPr>
              <w:jc w:val="center"/>
              <w:rPr>
                <w:szCs w:val="22"/>
              </w:rPr>
            </w:pPr>
            <w:r w:rsidRPr="00A2582A">
              <w:rPr>
                <w:szCs w:val="22"/>
              </w:rPr>
              <w:t>1 000 Kč</w:t>
            </w:r>
          </w:p>
        </w:tc>
      </w:tr>
      <w:tr w:rsidR="00BB6D38" w:rsidRPr="00A2582A" w:rsidTr="00F453FA">
        <w:trPr>
          <w:trHeight w:val="298"/>
        </w:trPr>
        <w:tc>
          <w:tcPr>
            <w:tcW w:w="7128" w:type="dxa"/>
            <w:tcBorders>
              <w:top w:val="single" w:sz="6" w:space="0" w:color="auto"/>
              <w:left w:val="single" w:sz="6" w:space="0" w:color="auto"/>
              <w:bottom w:val="single" w:sz="6" w:space="0" w:color="auto"/>
              <w:right w:val="single" w:sz="6" w:space="0" w:color="auto"/>
            </w:tcBorders>
          </w:tcPr>
          <w:p w:rsidR="00BB6D38" w:rsidRPr="00A2582A" w:rsidRDefault="00BB6D38" w:rsidP="00927A16">
            <w:pPr>
              <w:rPr>
                <w:szCs w:val="22"/>
              </w:rPr>
            </w:pPr>
            <w:r w:rsidRPr="00A2582A">
              <w:rPr>
                <w:szCs w:val="22"/>
              </w:rPr>
              <w:t>Porušení zákazu kouření</w:t>
            </w:r>
          </w:p>
        </w:tc>
        <w:tc>
          <w:tcPr>
            <w:tcW w:w="1886" w:type="dxa"/>
            <w:tcBorders>
              <w:top w:val="single" w:sz="6" w:space="0" w:color="auto"/>
              <w:left w:val="single" w:sz="6" w:space="0" w:color="auto"/>
              <w:bottom w:val="single" w:sz="6" w:space="0" w:color="auto"/>
              <w:right w:val="single" w:sz="6" w:space="0" w:color="auto"/>
            </w:tcBorders>
          </w:tcPr>
          <w:p w:rsidR="00BB6D38" w:rsidRPr="00A2582A" w:rsidRDefault="00BB6D38" w:rsidP="00927A16">
            <w:pPr>
              <w:jc w:val="center"/>
              <w:rPr>
                <w:szCs w:val="22"/>
              </w:rPr>
            </w:pPr>
            <w:r w:rsidRPr="00A2582A">
              <w:rPr>
                <w:szCs w:val="22"/>
              </w:rPr>
              <w:t>1 000 Kč</w:t>
            </w:r>
          </w:p>
        </w:tc>
      </w:tr>
      <w:tr w:rsidR="00BB6D38" w:rsidRPr="00A2582A" w:rsidTr="00F453FA">
        <w:trPr>
          <w:trHeight w:val="293"/>
        </w:trPr>
        <w:tc>
          <w:tcPr>
            <w:tcW w:w="7128" w:type="dxa"/>
            <w:tcBorders>
              <w:top w:val="single" w:sz="6" w:space="0" w:color="auto"/>
              <w:left w:val="single" w:sz="6" w:space="0" w:color="auto"/>
              <w:bottom w:val="single" w:sz="6" w:space="0" w:color="auto"/>
              <w:right w:val="single" w:sz="6" w:space="0" w:color="auto"/>
            </w:tcBorders>
          </w:tcPr>
          <w:p w:rsidR="00BB6D38" w:rsidRPr="00A2582A" w:rsidRDefault="00BB6D38" w:rsidP="00927A16">
            <w:pPr>
              <w:rPr>
                <w:szCs w:val="22"/>
              </w:rPr>
            </w:pPr>
            <w:r w:rsidRPr="00A2582A">
              <w:rPr>
                <w:szCs w:val="22"/>
              </w:rPr>
              <w:t>Neohrazení výkopů pevnou zábranou</w:t>
            </w:r>
          </w:p>
        </w:tc>
        <w:tc>
          <w:tcPr>
            <w:tcW w:w="1886" w:type="dxa"/>
            <w:tcBorders>
              <w:top w:val="single" w:sz="6" w:space="0" w:color="auto"/>
              <w:left w:val="single" w:sz="6" w:space="0" w:color="auto"/>
              <w:bottom w:val="single" w:sz="6" w:space="0" w:color="auto"/>
              <w:right w:val="single" w:sz="6" w:space="0" w:color="auto"/>
            </w:tcBorders>
          </w:tcPr>
          <w:p w:rsidR="00BB6D38" w:rsidRPr="00A2582A" w:rsidRDefault="00BB6D38" w:rsidP="00927A16">
            <w:pPr>
              <w:jc w:val="center"/>
              <w:rPr>
                <w:szCs w:val="22"/>
              </w:rPr>
            </w:pPr>
            <w:r w:rsidRPr="00A2582A">
              <w:rPr>
                <w:szCs w:val="22"/>
              </w:rPr>
              <w:t>2 000 Kč</w:t>
            </w:r>
          </w:p>
        </w:tc>
      </w:tr>
      <w:tr w:rsidR="00BB6D38" w:rsidRPr="00A2582A" w:rsidTr="00F453FA">
        <w:trPr>
          <w:trHeight w:val="293"/>
        </w:trPr>
        <w:tc>
          <w:tcPr>
            <w:tcW w:w="7128" w:type="dxa"/>
            <w:tcBorders>
              <w:top w:val="single" w:sz="6" w:space="0" w:color="auto"/>
              <w:left w:val="single" w:sz="6" w:space="0" w:color="auto"/>
              <w:bottom w:val="single" w:sz="6" w:space="0" w:color="auto"/>
              <w:right w:val="single" w:sz="6" w:space="0" w:color="auto"/>
            </w:tcBorders>
          </w:tcPr>
          <w:p w:rsidR="00BB6D38" w:rsidRPr="00A2582A" w:rsidRDefault="00BB6D38" w:rsidP="00927A16">
            <w:pPr>
              <w:rPr>
                <w:szCs w:val="22"/>
              </w:rPr>
            </w:pPr>
            <w:r w:rsidRPr="00A2582A">
              <w:rPr>
                <w:szCs w:val="22"/>
              </w:rPr>
              <w:t>Používání nevyhovujících, neevidovaných žebříků</w:t>
            </w:r>
          </w:p>
        </w:tc>
        <w:tc>
          <w:tcPr>
            <w:tcW w:w="1886" w:type="dxa"/>
            <w:tcBorders>
              <w:top w:val="single" w:sz="6" w:space="0" w:color="auto"/>
              <w:left w:val="single" w:sz="6" w:space="0" w:color="auto"/>
              <w:bottom w:val="single" w:sz="6" w:space="0" w:color="auto"/>
              <w:right w:val="single" w:sz="6" w:space="0" w:color="auto"/>
            </w:tcBorders>
          </w:tcPr>
          <w:p w:rsidR="00BB6D38" w:rsidRPr="00A2582A" w:rsidRDefault="00BB6D38" w:rsidP="00927A16">
            <w:pPr>
              <w:jc w:val="center"/>
              <w:rPr>
                <w:szCs w:val="22"/>
              </w:rPr>
            </w:pPr>
            <w:r w:rsidRPr="00A2582A">
              <w:rPr>
                <w:szCs w:val="22"/>
              </w:rPr>
              <w:t>2 000 Kč</w:t>
            </w:r>
          </w:p>
        </w:tc>
      </w:tr>
      <w:tr w:rsidR="00BB6D38" w:rsidRPr="00A2582A" w:rsidTr="00F453FA">
        <w:trPr>
          <w:trHeight w:val="571"/>
        </w:trPr>
        <w:tc>
          <w:tcPr>
            <w:tcW w:w="7128" w:type="dxa"/>
            <w:tcBorders>
              <w:top w:val="single" w:sz="6" w:space="0" w:color="auto"/>
              <w:left w:val="single" w:sz="6" w:space="0" w:color="auto"/>
              <w:bottom w:val="single" w:sz="6" w:space="0" w:color="auto"/>
              <w:right w:val="single" w:sz="6" w:space="0" w:color="auto"/>
            </w:tcBorders>
          </w:tcPr>
          <w:p w:rsidR="00BB6D38" w:rsidRPr="00A2582A" w:rsidRDefault="00BB6D38" w:rsidP="00927A16">
            <w:pPr>
              <w:rPr>
                <w:szCs w:val="22"/>
              </w:rPr>
            </w:pPr>
            <w:r w:rsidRPr="00A2582A">
              <w:rPr>
                <w:szCs w:val="22"/>
              </w:rPr>
              <w:t>Používání neevidovaných, poškozených nebo nevyhovujících strojů, nářa</w:t>
            </w:r>
            <w:r w:rsidRPr="00A2582A">
              <w:rPr>
                <w:szCs w:val="22"/>
              </w:rPr>
              <w:softHyphen/>
              <w:t xml:space="preserve">dí, el. </w:t>
            </w:r>
            <w:proofErr w:type="gramStart"/>
            <w:r w:rsidRPr="00A2582A">
              <w:rPr>
                <w:szCs w:val="22"/>
              </w:rPr>
              <w:t>zařízení</w:t>
            </w:r>
            <w:proofErr w:type="gramEnd"/>
            <w:r w:rsidRPr="00A2582A">
              <w:rPr>
                <w:szCs w:val="22"/>
              </w:rPr>
              <w:t>, prodlužovacích kabelů apod.</w:t>
            </w:r>
          </w:p>
        </w:tc>
        <w:tc>
          <w:tcPr>
            <w:tcW w:w="1886" w:type="dxa"/>
            <w:tcBorders>
              <w:top w:val="single" w:sz="6" w:space="0" w:color="auto"/>
              <w:left w:val="single" w:sz="6" w:space="0" w:color="auto"/>
              <w:bottom w:val="single" w:sz="6" w:space="0" w:color="auto"/>
              <w:right w:val="single" w:sz="6" w:space="0" w:color="auto"/>
            </w:tcBorders>
          </w:tcPr>
          <w:p w:rsidR="00BB6D38" w:rsidRPr="00A2582A" w:rsidRDefault="00BB6D38" w:rsidP="00927A16">
            <w:pPr>
              <w:jc w:val="center"/>
              <w:rPr>
                <w:szCs w:val="22"/>
              </w:rPr>
            </w:pPr>
            <w:r w:rsidRPr="00A2582A">
              <w:rPr>
                <w:szCs w:val="22"/>
              </w:rPr>
              <w:t>2 000 Kč</w:t>
            </w:r>
          </w:p>
        </w:tc>
      </w:tr>
      <w:tr w:rsidR="00BB6D38" w:rsidRPr="00A2582A" w:rsidTr="00F453FA">
        <w:trPr>
          <w:trHeight w:val="280"/>
        </w:trPr>
        <w:tc>
          <w:tcPr>
            <w:tcW w:w="7128" w:type="dxa"/>
            <w:tcBorders>
              <w:top w:val="single" w:sz="6" w:space="0" w:color="auto"/>
              <w:left w:val="single" w:sz="6" w:space="0" w:color="auto"/>
              <w:bottom w:val="single" w:sz="6" w:space="0" w:color="auto"/>
              <w:right w:val="single" w:sz="6" w:space="0" w:color="auto"/>
            </w:tcBorders>
          </w:tcPr>
          <w:p w:rsidR="00BB6D38" w:rsidRPr="00A2582A" w:rsidRDefault="00BB6D38" w:rsidP="00927A16">
            <w:pPr>
              <w:rPr>
                <w:szCs w:val="22"/>
              </w:rPr>
            </w:pPr>
            <w:r w:rsidRPr="00A2582A">
              <w:rPr>
                <w:szCs w:val="22"/>
              </w:rPr>
              <w:t>Nezakrytí otvorů proti zamezení pádu předmětů z výšky a do volné hloub</w:t>
            </w:r>
            <w:r w:rsidRPr="00A2582A">
              <w:rPr>
                <w:szCs w:val="22"/>
              </w:rPr>
              <w:softHyphen/>
              <w:t>ky</w:t>
            </w:r>
          </w:p>
        </w:tc>
        <w:tc>
          <w:tcPr>
            <w:tcW w:w="1886" w:type="dxa"/>
            <w:tcBorders>
              <w:top w:val="single" w:sz="6" w:space="0" w:color="auto"/>
              <w:left w:val="single" w:sz="6" w:space="0" w:color="auto"/>
              <w:bottom w:val="single" w:sz="6" w:space="0" w:color="auto"/>
              <w:right w:val="single" w:sz="6" w:space="0" w:color="auto"/>
            </w:tcBorders>
          </w:tcPr>
          <w:p w:rsidR="00BB6D38" w:rsidRPr="00A2582A" w:rsidRDefault="00BB6D38" w:rsidP="00927A16">
            <w:pPr>
              <w:jc w:val="center"/>
              <w:rPr>
                <w:szCs w:val="22"/>
              </w:rPr>
            </w:pPr>
            <w:r w:rsidRPr="00A2582A">
              <w:rPr>
                <w:szCs w:val="22"/>
              </w:rPr>
              <w:t>2 000 Kč</w:t>
            </w:r>
          </w:p>
        </w:tc>
      </w:tr>
      <w:tr w:rsidR="00BB6D38" w:rsidRPr="00A2582A" w:rsidTr="00F453FA">
        <w:trPr>
          <w:trHeight w:val="581"/>
        </w:trPr>
        <w:tc>
          <w:tcPr>
            <w:tcW w:w="7128" w:type="dxa"/>
            <w:tcBorders>
              <w:top w:val="single" w:sz="6" w:space="0" w:color="auto"/>
              <w:left w:val="single" w:sz="6" w:space="0" w:color="auto"/>
              <w:bottom w:val="single" w:sz="6" w:space="0" w:color="auto"/>
              <w:right w:val="single" w:sz="6" w:space="0" w:color="auto"/>
            </w:tcBorders>
          </w:tcPr>
          <w:p w:rsidR="00BB6D38" w:rsidRPr="00A2582A" w:rsidRDefault="00BB6D38" w:rsidP="00927A16">
            <w:pPr>
              <w:rPr>
                <w:szCs w:val="22"/>
              </w:rPr>
            </w:pPr>
            <w:r w:rsidRPr="00A2582A">
              <w:rPr>
                <w:szCs w:val="22"/>
              </w:rPr>
              <w:t xml:space="preserve">Pracovní lávky a plošiny neodpovídající </w:t>
            </w:r>
            <w:proofErr w:type="spellStart"/>
            <w:r w:rsidRPr="00A2582A">
              <w:rPr>
                <w:szCs w:val="22"/>
              </w:rPr>
              <w:t>BOZP</w:t>
            </w:r>
            <w:proofErr w:type="spellEnd"/>
            <w:r w:rsidRPr="00A2582A">
              <w:rPr>
                <w:szCs w:val="22"/>
              </w:rPr>
              <w:t xml:space="preserve"> (bez zábradlí, </w:t>
            </w:r>
            <w:proofErr w:type="spellStart"/>
            <w:r w:rsidRPr="00A2582A">
              <w:rPr>
                <w:szCs w:val="22"/>
              </w:rPr>
              <w:t>okopové</w:t>
            </w:r>
            <w:proofErr w:type="spellEnd"/>
            <w:r w:rsidRPr="00A2582A">
              <w:rPr>
                <w:szCs w:val="22"/>
              </w:rPr>
              <w:t xml:space="preserve"> liš</w:t>
            </w:r>
            <w:r w:rsidRPr="00A2582A">
              <w:rPr>
                <w:szCs w:val="22"/>
              </w:rPr>
              <w:softHyphen/>
              <w:t>ty, nedostatečně široké, bez předepsaných platných prohlídek a revizí)</w:t>
            </w:r>
          </w:p>
        </w:tc>
        <w:tc>
          <w:tcPr>
            <w:tcW w:w="1886" w:type="dxa"/>
            <w:tcBorders>
              <w:top w:val="single" w:sz="6" w:space="0" w:color="auto"/>
              <w:left w:val="single" w:sz="6" w:space="0" w:color="auto"/>
              <w:bottom w:val="single" w:sz="6" w:space="0" w:color="auto"/>
              <w:right w:val="single" w:sz="6" w:space="0" w:color="auto"/>
            </w:tcBorders>
          </w:tcPr>
          <w:p w:rsidR="00BB6D38" w:rsidRPr="00A2582A" w:rsidRDefault="00BB6D38" w:rsidP="00927A16">
            <w:pPr>
              <w:jc w:val="center"/>
              <w:rPr>
                <w:szCs w:val="22"/>
              </w:rPr>
            </w:pPr>
            <w:r w:rsidRPr="00A2582A">
              <w:rPr>
                <w:szCs w:val="22"/>
              </w:rPr>
              <w:t>2 000 Kč</w:t>
            </w:r>
          </w:p>
        </w:tc>
      </w:tr>
      <w:tr w:rsidR="00BB6D38" w:rsidRPr="00A2582A" w:rsidTr="00F453FA">
        <w:trPr>
          <w:trHeight w:val="376"/>
        </w:trPr>
        <w:tc>
          <w:tcPr>
            <w:tcW w:w="7128" w:type="dxa"/>
            <w:tcBorders>
              <w:top w:val="single" w:sz="6" w:space="0" w:color="auto"/>
              <w:left w:val="single" w:sz="6" w:space="0" w:color="auto"/>
              <w:bottom w:val="single" w:sz="6" w:space="0" w:color="auto"/>
              <w:right w:val="single" w:sz="6" w:space="0" w:color="auto"/>
            </w:tcBorders>
          </w:tcPr>
          <w:p w:rsidR="00BB6D38" w:rsidRPr="00A2582A" w:rsidRDefault="00BB6D38" w:rsidP="00927A16">
            <w:pPr>
              <w:rPr>
                <w:szCs w:val="22"/>
              </w:rPr>
            </w:pPr>
            <w:r w:rsidRPr="00A2582A">
              <w:rPr>
                <w:szCs w:val="22"/>
              </w:rPr>
              <w:t>Používání konstrukcí k výstupu (sestupu), které nejsou k tomu určeny (bednění, pažení, palety apod.)</w:t>
            </w:r>
          </w:p>
        </w:tc>
        <w:tc>
          <w:tcPr>
            <w:tcW w:w="1886" w:type="dxa"/>
            <w:tcBorders>
              <w:top w:val="single" w:sz="6" w:space="0" w:color="auto"/>
              <w:left w:val="single" w:sz="6" w:space="0" w:color="auto"/>
              <w:bottom w:val="single" w:sz="6" w:space="0" w:color="auto"/>
              <w:right w:val="single" w:sz="6" w:space="0" w:color="auto"/>
            </w:tcBorders>
          </w:tcPr>
          <w:p w:rsidR="00BB6D38" w:rsidRPr="00A2582A" w:rsidRDefault="00BB6D38" w:rsidP="00927A16">
            <w:pPr>
              <w:jc w:val="center"/>
              <w:rPr>
                <w:szCs w:val="22"/>
              </w:rPr>
            </w:pPr>
            <w:r w:rsidRPr="00A2582A">
              <w:rPr>
                <w:szCs w:val="22"/>
              </w:rPr>
              <w:t>2 000 Kč</w:t>
            </w:r>
          </w:p>
        </w:tc>
      </w:tr>
      <w:tr w:rsidR="00BB6D38" w:rsidRPr="00A2582A" w:rsidTr="00F453FA">
        <w:trPr>
          <w:trHeight w:val="576"/>
        </w:trPr>
        <w:tc>
          <w:tcPr>
            <w:tcW w:w="7128" w:type="dxa"/>
            <w:tcBorders>
              <w:top w:val="single" w:sz="6" w:space="0" w:color="auto"/>
              <w:left w:val="single" w:sz="6" w:space="0" w:color="auto"/>
              <w:bottom w:val="single" w:sz="6" w:space="0" w:color="auto"/>
              <w:right w:val="single" w:sz="6" w:space="0" w:color="auto"/>
            </w:tcBorders>
          </w:tcPr>
          <w:p w:rsidR="00BB6D38" w:rsidRPr="00A2582A" w:rsidRDefault="00BB6D38" w:rsidP="00927A16">
            <w:pPr>
              <w:rPr>
                <w:szCs w:val="22"/>
              </w:rPr>
            </w:pPr>
            <w:r w:rsidRPr="00A2582A">
              <w:rPr>
                <w:szCs w:val="22"/>
              </w:rPr>
              <w:t>Porušení technologických postupů při práci s otevřeným ohněm (pálení, řezání, svařování, používání PB apod.) mimo míst k tomu</w:t>
            </w:r>
            <w:bookmarkStart w:id="0" w:name="_GoBack"/>
            <w:bookmarkEnd w:id="0"/>
            <w:r w:rsidRPr="00A2582A">
              <w:rPr>
                <w:szCs w:val="22"/>
              </w:rPr>
              <w:t>to určených</w:t>
            </w:r>
          </w:p>
        </w:tc>
        <w:tc>
          <w:tcPr>
            <w:tcW w:w="1886" w:type="dxa"/>
            <w:tcBorders>
              <w:top w:val="single" w:sz="6" w:space="0" w:color="auto"/>
              <w:left w:val="single" w:sz="6" w:space="0" w:color="auto"/>
              <w:bottom w:val="single" w:sz="6" w:space="0" w:color="auto"/>
              <w:right w:val="single" w:sz="6" w:space="0" w:color="auto"/>
            </w:tcBorders>
          </w:tcPr>
          <w:p w:rsidR="00BB6D38" w:rsidRPr="00A2582A" w:rsidRDefault="00BB6D38" w:rsidP="00927A16">
            <w:pPr>
              <w:jc w:val="center"/>
              <w:rPr>
                <w:szCs w:val="22"/>
              </w:rPr>
            </w:pPr>
            <w:r w:rsidRPr="00A2582A">
              <w:rPr>
                <w:szCs w:val="22"/>
              </w:rPr>
              <w:t>8 000 Kč</w:t>
            </w:r>
          </w:p>
        </w:tc>
      </w:tr>
      <w:tr w:rsidR="00BB6D38" w:rsidRPr="00A2582A" w:rsidTr="00F453FA">
        <w:trPr>
          <w:trHeight w:val="576"/>
        </w:trPr>
        <w:tc>
          <w:tcPr>
            <w:tcW w:w="7128" w:type="dxa"/>
            <w:tcBorders>
              <w:top w:val="single" w:sz="6" w:space="0" w:color="auto"/>
              <w:left w:val="single" w:sz="6" w:space="0" w:color="auto"/>
              <w:bottom w:val="single" w:sz="6" w:space="0" w:color="auto"/>
              <w:right w:val="single" w:sz="6" w:space="0" w:color="auto"/>
            </w:tcBorders>
          </w:tcPr>
          <w:p w:rsidR="00BB6D38" w:rsidRPr="00A2582A" w:rsidRDefault="00BB6D38" w:rsidP="00927A16">
            <w:pPr>
              <w:rPr>
                <w:szCs w:val="22"/>
              </w:rPr>
            </w:pPr>
            <w:r w:rsidRPr="00A2582A">
              <w:rPr>
                <w:szCs w:val="22"/>
              </w:rPr>
              <w:t>Práce ve výškách nebo nad volnou hloubkou bez zajištění proti pádu (pro</w:t>
            </w:r>
            <w:r w:rsidRPr="00A2582A">
              <w:rPr>
                <w:szCs w:val="22"/>
              </w:rPr>
              <w:softHyphen/>
              <w:t>středky osobního zajištění, lešení, zábradlí, sítě apod.)</w:t>
            </w:r>
          </w:p>
        </w:tc>
        <w:tc>
          <w:tcPr>
            <w:tcW w:w="1886" w:type="dxa"/>
            <w:tcBorders>
              <w:top w:val="single" w:sz="6" w:space="0" w:color="auto"/>
              <w:left w:val="single" w:sz="6" w:space="0" w:color="auto"/>
              <w:bottom w:val="single" w:sz="6" w:space="0" w:color="auto"/>
              <w:right w:val="single" w:sz="6" w:space="0" w:color="auto"/>
            </w:tcBorders>
          </w:tcPr>
          <w:p w:rsidR="00BB6D38" w:rsidRPr="00A2582A" w:rsidRDefault="00BB6D38" w:rsidP="00927A16">
            <w:pPr>
              <w:jc w:val="center"/>
              <w:rPr>
                <w:szCs w:val="22"/>
              </w:rPr>
            </w:pPr>
            <w:r w:rsidRPr="00A2582A">
              <w:rPr>
                <w:szCs w:val="22"/>
              </w:rPr>
              <w:t>5 000 Kč</w:t>
            </w:r>
          </w:p>
        </w:tc>
      </w:tr>
      <w:tr w:rsidR="00BB6D38" w:rsidRPr="00A2582A" w:rsidTr="00F453FA">
        <w:trPr>
          <w:trHeight w:val="581"/>
        </w:trPr>
        <w:tc>
          <w:tcPr>
            <w:tcW w:w="7128" w:type="dxa"/>
            <w:tcBorders>
              <w:top w:val="single" w:sz="6" w:space="0" w:color="auto"/>
              <w:left w:val="single" w:sz="6" w:space="0" w:color="auto"/>
              <w:bottom w:val="single" w:sz="6" w:space="0" w:color="auto"/>
              <w:right w:val="single" w:sz="6" w:space="0" w:color="auto"/>
            </w:tcBorders>
          </w:tcPr>
          <w:p w:rsidR="00BB6D38" w:rsidRPr="00A2582A" w:rsidRDefault="00BB6D38" w:rsidP="00927A16">
            <w:pPr>
              <w:rPr>
                <w:szCs w:val="22"/>
              </w:rPr>
            </w:pPr>
            <w:r w:rsidRPr="00A2582A">
              <w:rPr>
                <w:szCs w:val="22"/>
              </w:rPr>
              <w:t>Zásady vázání a dopravy břemen, používání neevidovaných a poškozených, nevhodných vázacích prostředků</w:t>
            </w:r>
          </w:p>
        </w:tc>
        <w:tc>
          <w:tcPr>
            <w:tcW w:w="1886" w:type="dxa"/>
            <w:tcBorders>
              <w:top w:val="single" w:sz="6" w:space="0" w:color="auto"/>
              <w:left w:val="single" w:sz="6" w:space="0" w:color="auto"/>
              <w:bottom w:val="single" w:sz="6" w:space="0" w:color="auto"/>
              <w:right w:val="single" w:sz="6" w:space="0" w:color="auto"/>
            </w:tcBorders>
          </w:tcPr>
          <w:p w:rsidR="00BB6D38" w:rsidRPr="00A2582A" w:rsidRDefault="00BB6D38" w:rsidP="00927A16">
            <w:pPr>
              <w:jc w:val="center"/>
              <w:rPr>
                <w:szCs w:val="22"/>
              </w:rPr>
            </w:pPr>
            <w:r w:rsidRPr="00A2582A">
              <w:rPr>
                <w:szCs w:val="22"/>
              </w:rPr>
              <w:t>5 000 Kč</w:t>
            </w:r>
          </w:p>
        </w:tc>
      </w:tr>
      <w:tr w:rsidR="00BB6D38" w:rsidRPr="00A2582A" w:rsidTr="00F453FA">
        <w:trPr>
          <w:trHeight w:val="268"/>
        </w:trPr>
        <w:tc>
          <w:tcPr>
            <w:tcW w:w="7128" w:type="dxa"/>
            <w:tcBorders>
              <w:top w:val="single" w:sz="6" w:space="0" w:color="auto"/>
              <w:left w:val="single" w:sz="6" w:space="0" w:color="auto"/>
              <w:bottom w:val="single" w:sz="6" w:space="0" w:color="auto"/>
              <w:right w:val="single" w:sz="6" w:space="0" w:color="auto"/>
            </w:tcBorders>
          </w:tcPr>
          <w:p w:rsidR="00BB6D38" w:rsidRPr="00A2582A" w:rsidRDefault="00BB6D38" w:rsidP="00927A16">
            <w:pPr>
              <w:rPr>
                <w:szCs w:val="22"/>
              </w:rPr>
            </w:pPr>
            <w:r w:rsidRPr="00A2582A">
              <w:rPr>
                <w:szCs w:val="22"/>
              </w:rPr>
              <w:t>Pohyb a vstup na pracoviště pod vlivem alkoholu nebo jiných návykových a omamných látek.</w:t>
            </w:r>
          </w:p>
        </w:tc>
        <w:tc>
          <w:tcPr>
            <w:tcW w:w="1886" w:type="dxa"/>
            <w:tcBorders>
              <w:top w:val="single" w:sz="6" w:space="0" w:color="auto"/>
              <w:left w:val="single" w:sz="6" w:space="0" w:color="auto"/>
              <w:bottom w:val="single" w:sz="6" w:space="0" w:color="auto"/>
              <w:right w:val="single" w:sz="6" w:space="0" w:color="auto"/>
            </w:tcBorders>
          </w:tcPr>
          <w:p w:rsidR="00BB6D38" w:rsidRPr="00A2582A" w:rsidRDefault="00BB6D38" w:rsidP="00927A16">
            <w:pPr>
              <w:jc w:val="center"/>
              <w:rPr>
                <w:szCs w:val="22"/>
              </w:rPr>
            </w:pPr>
            <w:r w:rsidRPr="00A2582A">
              <w:rPr>
                <w:szCs w:val="22"/>
              </w:rPr>
              <w:t>5 000 Kč</w:t>
            </w:r>
          </w:p>
        </w:tc>
      </w:tr>
      <w:tr w:rsidR="00BB6D38" w:rsidRPr="00A2582A" w:rsidTr="00F453FA">
        <w:trPr>
          <w:trHeight w:val="248"/>
        </w:trPr>
        <w:tc>
          <w:tcPr>
            <w:tcW w:w="7128" w:type="dxa"/>
            <w:tcBorders>
              <w:top w:val="single" w:sz="6" w:space="0" w:color="auto"/>
              <w:left w:val="single" w:sz="6" w:space="0" w:color="auto"/>
              <w:bottom w:val="single" w:sz="6" w:space="0" w:color="auto"/>
              <w:right w:val="single" w:sz="6" w:space="0" w:color="auto"/>
            </w:tcBorders>
          </w:tcPr>
          <w:p w:rsidR="00BB6D38" w:rsidRPr="00A2582A" w:rsidRDefault="00BB6D38" w:rsidP="00927A16">
            <w:pPr>
              <w:rPr>
                <w:szCs w:val="22"/>
              </w:rPr>
            </w:pPr>
            <w:r w:rsidRPr="00A2582A">
              <w:rPr>
                <w:szCs w:val="22"/>
              </w:rPr>
              <w:t>Používání zařízení nebo částí strojů, které k tomu nejsou určeny k dopravě osob</w:t>
            </w:r>
          </w:p>
        </w:tc>
        <w:tc>
          <w:tcPr>
            <w:tcW w:w="1886" w:type="dxa"/>
            <w:tcBorders>
              <w:top w:val="single" w:sz="6" w:space="0" w:color="auto"/>
              <w:left w:val="single" w:sz="6" w:space="0" w:color="auto"/>
              <w:bottom w:val="single" w:sz="6" w:space="0" w:color="auto"/>
              <w:right w:val="single" w:sz="6" w:space="0" w:color="auto"/>
            </w:tcBorders>
          </w:tcPr>
          <w:p w:rsidR="00BB6D38" w:rsidRPr="00A2582A" w:rsidRDefault="00BB6D38" w:rsidP="00927A16">
            <w:pPr>
              <w:jc w:val="center"/>
              <w:rPr>
                <w:szCs w:val="22"/>
              </w:rPr>
            </w:pPr>
            <w:r w:rsidRPr="00A2582A">
              <w:rPr>
                <w:szCs w:val="22"/>
              </w:rPr>
              <w:t>5 000 Kč</w:t>
            </w:r>
          </w:p>
        </w:tc>
      </w:tr>
      <w:tr w:rsidR="00BB6D38" w:rsidRPr="00A2582A" w:rsidTr="00F453FA">
        <w:trPr>
          <w:trHeight w:val="266"/>
        </w:trPr>
        <w:tc>
          <w:tcPr>
            <w:tcW w:w="7128" w:type="dxa"/>
            <w:tcBorders>
              <w:top w:val="single" w:sz="6" w:space="0" w:color="auto"/>
              <w:left w:val="single" w:sz="6" w:space="0" w:color="auto"/>
              <w:bottom w:val="single" w:sz="6" w:space="0" w:color="auto"/>
              <w:right w:val="single" w:sz="6" w:space="0" w:color="auto"/>
            </w:tcBorders>
          </w:tcPr>
          <w:p w:rsidR="00BB6D38" w:rsidRPr="00A2582A" w:rsidRDefault="00BB6D38" w:rsidP="00927A16">
            <w:pPr>
              <w:rPr>
                <w:szCs w:val="22"/>
              </w:rPr>
            </w:pPr>
            <w:r w:rsidRPr="00A2582A">
              <w:rPr>
                <w:szCs w:val="22"/>
              </w:rPr>
              <w:t>Lešení (nestabilní, bez zábradlí, bez zajištění proti pádu předmětů a materi</w:t>
            </w:r>
            <w:r w:rsidRPr="00A2582A">
              <w:rPr>
                <w:szCs w:val="22"/>
              </w:rPr>
              <w:softHyphen/>
              <w:t>álu apod.)</w:t>
            </w:r>
          </w:p>
        </w:tc>
        <w:tc>
          <w:tcPr>
            <w:tcW w:w="1886" w:type="dxa"/>
            <w:tcBorders>
              <w:top w:val="single" w:sz="6" w:space="0" w:color="auto"/>
              <w:left w:val="single" w:sz="6" w:space="0" w:color="auto"/>
              <w:bottom w:val="single" w:sz="6" w:space="0" w:color="auto"/>
              <w:right w:val="single" w:sz="6" w:space="0" w:color="auto"/>
            </w:tcBorders>
          </w:tcPr>
          <w:p w:rsidR="00BB6D38" w:rsidRPr="00A2582A" w:rsidRDefault="00BB6D38" w:rsidP="00927A16">
            <w:pPr>
              <w:jc w:val="center"/>
              <w:rPr>
                <w:szCs w:val="22"/>
              </w:rPr>
            </w:pPr>
            <w:r w:rsidRPr="00A2582A">
              <w:rPr>
                <w:szCs w:val="22"/>
              </w:rPr>
              <w:t>5 000 Kč</w:t>
            </w:r>
          </w:p>
        </w:tc>
      </w:tr>
      <w:tr w:rsidR="00BB6D38" w:rsidRPr="00A2582A" w:rsidTr="00F453FA">
        <w:trPr>
          <w:trHeight w:val="298"/>
        </w:trPr>
        <w:tc>
          <w:tcPr>
            <w:tcW w:w="7128" w:type="dxa"/>
            <w:tcBorders>
              <w:top w:val="single" w:sz="6" w:space="0" w:color="auto"/>
              <w:left w:val="single" w:sz="6" w:space="0" w:color="auto"/>
              <w:bottom w:val="single" w:sz="6" w:space="0" w:color="auto"/>
              <w:right w:val="single" w:sz="6" w:space="0" w:color="auto"/>
            </w:tcBorders>
          </w:tcPr>
          <w:p w:rsidR="00BB6D38" w:rsidRPr="00A2582A" w:rsidRDefault="00BB6D38" w:rsidP="00927A16">
            <w:pPr>
              <w:rPr>
                <w:szCs w:val="22"/>
              </w:rPr>
            </w:pPr>
            <w:r w:rsidRPr="00A2582A">
              <w:rPr>
                <w:szCs w:val="22"/>
              </w:rPr>
              <w:t>Porušení technologických postupu při provádění pracích</w:t>
            </w:r>
          </w:p>
        </w:tc>
        <w:tc>
          <w:tcPr>
            <w:tcW w:w="1886" w:type="dxa"/>
            <w:tcBorders>
              <w:top w:val="single" w:sz="6" w:space="0" w:color="auto"/>
              <w:left w:val="single" w:sz="6" w:space="0" w:color="auto"/>
              <w:bottom w:val="single" w:sz="6" w:space="0" w:color="auto"/>
              <w:right w:val="single" w:sz="6" w:space="0" w:color="auto"/>
            </w:tcBorders>
          </w:tcPr>
          <w:p w:rsidR="00BB6D38" w:rsidRPr="00A2582A" w:rsidRDefault="00BB6D38" w:rsidP="00927A16">
            <w:pPr>
              <w:jc w:val="center"/>
              <w:rPr>
                <w:szCs w:val="22"/>
              </w:rPr>
            </w:pPr>
            <w:r w:rsidRPr="00A2582A">
              <w:rPr>
                <w:szCs w:val="22"/>
              </w:rPr>
              <w:t>5 000 Kč</w:t>
            </w:r>
          </w:p>
        </w:tc>
      </w:tr>
      <w:tr w:rsidR="00BB6D38" w:rsidRPr="00A2582A" w:rsidTr="00F453FA">
        <w:trPr>
          <w:trHeight w:val="293"/>
        </w:trPr>
        <w:tc>
          <w:tcPr>
            <w:tcW w:w="7128" w:type="dxa"/>
            <w:tcBorders>
              <w:top w:val="single" w:sz="6" w:space="0" w:color="auto"/>
              <w:left w:val="single" w:sz="6" w:space="0" w:color="auto"/>
              <w:bottom w:val="single" w:sz="6" w:space="0" w:color="auto"/>
              <w:right w:val="single" w:sz="6" w:space="0" w:color="auto"/>
            </w:tcBorders>
          </w:tcPr>
          <w:p w:rsidR="00BB6D38" w:rsidRPr="00A2582A" w:rsidRDefault="00BB6D38" w:rsidP="00927A16">
            <w:pPr>
              <w:rPr>
                <w:szCs w:val="22"/>
              </w:rPr>
            </w:pPr>
            <w:r w:rsidRPr="00A2582A">
              <w:rPr>
                <w:szCs w:val="22"/>
              </w:rPr>
              <w:t>Práce bez patřičné odborné kvalifikace, platné lékařské prohlídky</w:t>
            </w:r>
          </w:p>
        </w:tc>
        <w:tc>
          <w:tcPr>
            <w:tcW w:w="1886" w:type="dxa"/>
            <w:tcBorders>
              <w:top w:val="single" w:sz="6" w:space="0" w:color="auto"/>
              <w:left w:val="single" w:sz="6" w:space="0" w:color="auto"/>
              <w:bottom w:val="single" w:sz="6" w:space="0" w:color="auto"/>
              <w:right w:val="single" w:sz="6" w:space="0" w:color="auto"/>
            </w:tcBorders>
          </w:tcPr>
          <w:p w:rsidR="00BB6D38" w:rsidRPr="00A2582A" w:rsidRDefault="00BB6D38" w:rsidP="00927A16">
            <w:pPr>
              <w:jc w:val="center"/>
              <w:rPr>
                <w:szCs w:val="22"/>
              </w:rPr>
            </w:pPr>
            <w:r w:rsidRPr="00A2582A">
              <w:rPr>
                <w:szCs w:val="22"/>
              </w:rPr>
              <w:t>3 000 Kč</w:t>
            </w:r>
          </w:p>
        </w:tc>
      </w:tr>
      <w:tr w:rsidR="00BB6D38" w:rsidRPr="00A2582A" w:rsidTr="00F453FA">
        <w:trPr>
          <w:trHeight w:val="293"/>
        </w:trPr>
        <w:tc>
          <w:tcPr>
            <w:tcW w:w="7128" w:type="dxa"/>
            <w:tcBorders>
              <w:top w:val="single" w:sz="6" w:space="0" w:color="auto"/>
              <w:left w:val="single" w:sz="6" w:space="0" w:color="auto"/>
              <w:bottom w:val="single" w:sz="6" w:space="0" w:color="auto"/>
              <w:right w:val="single" w:sz="6" w:space="0" w:color="auto"/>
            </w:tcBorders>
          </w:tcPr>
          <w:p w:rsidR="00BB6D38" w:rsidRPr="00A2582A" w:rsidRDefault="00BB6D38" w:rsidP="00927A16">
            <w:pPr>
              <w:rPr>
                <w:szCs w:val="22"/>
              </w:rPr>
            </w:pPr>
            <w:r w:rsidRPr="00A2582A">
              <w:rPr>
                <w:szCs w:val="22"/>
              </w:rPr>
              <w:t>Práce ve výkopu nezajištěném proti sesutí zeminy, zavalení apod.</w:t>
            </w:r>
          </w:p>
        </w:tc>
        <w:tc>
          <w:tcPr>
            <w:tcW w:w="1886" w:type="dxa"/>
            <w:tcBorders>
              <w:top w:val="single" w:sz="6" w:space="0" w:color="auto"/>
              <w:left w:val="single" w:sz="6" w:space="0" w:color="auto"/>
              <w:bottom w:val="single" w:sz="6" w:space="0" w:color="auto"/>
              <w:right w:val="single" w:sz="6" w:space="0" w:color="auto"/>
            </w:tcBorders>
          </w:tcPr>
          <w:p w:rsidR="00BB6D38" w:rsidRPr="00A2582A" w:rsidRDefault="00BB6D38" w:rsidP="00927A16">
            <w:pPr>
              <w:jc w:val="center"/>
              <w:rPr>
                <w:szCs w:val="22"/>
              </w:rPr>
            </w:pPr>
            <w:r w:rsidRPr="00A2582A">
              <w:rPr>
                <w:szCs w:val="22"/>
              </w:rPr>
              <w:t>5 000 Kč</w:t>
            </w:r>
          </w:p>
        </w:tc>
      </w:tr>
      <w:tr w:rsidR="00BB6D38" w:rsidRPr="00A2582A" w:rsidTr="00F453FA">
        <w:trPr>
          <w:trHeight w:val="293"/>
        </w:trPr>
        <w:tc>
          <w:tcPr>
            <w:tcW w:w="7128" w:type="dxa"/>
            <w:tcBorders>
              <w:top w:val="single" w:sz="6" w:space="0" w:color="auto"/>
              <w:left w:val="single" w:sz="6" w:space="0" w:color="auto"/>
              <w:bottom w:val="single" w:sz="6" w:space="0" w:color="auto"/>
              <w:right w:val="single" w:sz="6" w:space="0" w:color="auto"/>
            </w:tcBorders>
          </w:tcPr>
          <w:p w:rsidR="00BB6D38" w:rsidRPr="00A2582A" w:rsidRDefault="00BB6D38" w:rsidP="00927A16">
            <w:pPr>
              <w:rPr>
                <w:szCs w:val="22"/>
              </w:rPr>
            </w:pPr>
            <w:r w:rsidRPr="00A2582A">
              <w:rPr>
                <w:szCs w:val="22"/>
              </w:rPr>
              <w:t>Opuštění pracoviště bez udání důvodů a informování nadřízeného</w:t>
            </w:r>
          </w:p>
        </w:tc>
        <w:tc>
          <w:tcPr>
            <w:tcW w:w="1886" w:type="dxa"/>
            <w:tcBorders>
              <w:top w:val="single" w:sz="6" w:space="0" w:color="auto"/>
              <w:left w:val="single" w:sz="6" w:space="0" w:color="auto"/>
              <w:bottom w:val="single" w:sz="6" w:space="0" w:color="auto"/>
              <w:right w:val="single" w:sz="6" w:space="0" w:color="auto"/>
            </w:tcBorders>
          </w:tcPr>
          <w:p w:rsidR="00BB6D38" w:rsidRPr="00A2582A" w:rsidRDefault="00BB6D38" w:rsidP="00927A16">
            <w:pPr>
              <w:jc w:val="center"/>
              <w:rPr>
                <w:szCs w:val="22"/>
              </w:rPr>
            </w:pPr>
            <w:r w:rsidRPr="00A2582A">
              <w:rPr>
                <w:szCs w:val="22"/>
              </w:rPr>
              <w:t>5 000 Kč</w:t>
            </w:r>
          </w:p>
        </w:tc>
      </w:tr>
      <w:tr w:rsidR="00BB6D38" w:rsidRPr="00A2582A" w:rsidTr="00F453FA">
        <w:trPr>
          <w:trHeight w:val="293"/>
        </w:trPr>
        <w:tc>
          <w:tcPr>
            <w:tcW w:w="7128" w:type="dxa"/>
            <w:tcBorders>
              <w:top w:val="single" w:sz="6" w:space="0" w:color="auto"/>
              <w:left w:val="single" w:sz="6" w:space="0" w:color="auto"/>
              <w:bottom w:val="single" w:sz="6" w:space="0" w:color="auto"/>
              <w:right w:val="single" w:sz="6" w:space="0" w:color="auto"/>
            </w:tcBorders>
          </w:tcPr>
          <w:p w:rsidR="00BB6D38" w:rsidRPr="00A2582A" w:rsidRDefault="00BB6D38" w:rsidP="00927A16">
            <w:pPr>
              <w:rPr>
                <w:szCs w:val="22"/>
              </w:rPr>
            </w:pPr>
            <w:r w:rsidRPr="00A2582A">
              <w:rPr>
                <w:szCs w:val="22"/>
              </w:rPr>
              <w:t>Riskantní nebo nezodpovědné chování</w:t>
            </w:r>
          </w:p>
        </w:tc>
        <w:tc>
          <w:tcPr>
            <w:tcW w:w="1886" w:type="dxa"/>
            <w:tcBorders>
              <w:top w:val="single" w:sz="6" w:space="0" w:color="auto"/>
              <w:left w:val="single" w:sz="6" w:space="0" w:color="auto"/>
              <w:bottom w:val="single" w:sz="6" w:space="0" w:color="auto"/>
              <w:right w:val="single" w:sz="6" w:space="0" w:color="auto"/>
            </w:tcBorders>
          </w:tcPr>
          <w:p w:rsidR="00BB6D38" w:rsidRPr="00A2582A" w:rsidRDefault="00BB6D38" w:rsidP="00927A16">
            <w:pPr>
              <w:jc w:val="center"/>
              <w:rPr>
                <w:szCs w:val="22"/>
              </w:rPr>
            </w:pPr>
            <w:r w:rsidRPr="00A2582A">
              <w:rPr>
                <w:szCs w:val="22"/>
              </w:rPr>
              <w:t>3 000 Kč</w:t>
            </w:r>
          </w:p>
        </w:tc>
      </w:tr>
      <w:tr w:rsidR="00BB6D38" w:rsidRPr="00A2582A" w:rsidTr="00F453FA">
        <w:trPr>
          <w:trHeight w:val="571"/>
        </w:trPr>
        <w:tc>
          <w:tcPr>
            <w:tcW w:w="7128" w:type="dxa"/>
            <w:tcBorders>
              <w:top w:val="single" w:sz="6" w:space="0" w:color="auto"/>
              <w:left w:val="single" w:sz="6" w:space="0" w:color="auto"/>
              <w:bottom w:val="single" w:sz="6" w:space="0" w:color="auto"/>
              <w:right w:val="single" w:sz="6" w:space="0" w:color="auto"/>
            </w:tcBorders>
          </w:tcPr>
          <w:p w:rsidR="00BB6D38" w:rsidRPr="00A2582A" w:rsidRDefault="00BB6D38" w:rsidP="00927A16">
            <w:pPr>
              <w:rPr>
                <w:szCs w:val="22"/>
              </w:rPr>
            </w:pPr>
            <w:r w:rsidRPr="00A2582A">
              <w:rPr>
                <w:szCs w:val="22"/>
              </w:rPr>
              <w:t>Neohlášení dopravní nehody, havárie, úniku ropných látek, úniku chemic</w:t>
            </w:r>
            <w:r w:rsidRPr="00A2582A">
              <w:rPr>
                <w:szCs w:val="22"/>
              </w:rPr>
              <w:softHyphen/>
              <w:t>kých látek a přípravků apod. vedoucímu stavby</w:t>
            </w:r>
          </w:p>
        </w:tc>
        <w:tc>
          <w:tcPr>
            <w:tcW w:w="1886" w:type="dxa"/>
            <w:tcBorders>
              <w:top w:val="single" w:sz="6" w:space="0" w:color="auto"/>
              <w:left w:val="single" w:sz="6" w:space="0" w:color="auto"/>
              <w:bottom w:val="single" w:sz="6" w:space="0" w:color="auto"/>
              <w:right w:val="single" w:sz="6" w:space="0" w:color="auto"/>
            </w:tcBorders>
          </w:tcPr>
          <w:p w:rsidR="00BB6D38" w:rsidRPr="00A2582A" w:rsidRDefault="00BB6D38" w:rsidP="00927A16">
            <w:pPr>
              <w:jc w:val="center"/>
              <w:rPr>
                <w:szCs w:val="22"/>
              </w:rPr>
            </w:pPr>
            <w:r w:rsidRPr="00A2582A">
              <w:rPr>
                <w:szCs w:val="22"/>
              </w:rPr>
              <w:t>5 000 Kč</w:t>
            </w:r>
          </w:p>
        </w:tc>
      </w:tr>
      <w:tr w:rsidR="00BB6D38" w:rsidRPr="00A2582A" w:rsidTr="00F453FA">
        <w:trPr>
          <w:trHeight w:val="298"/>
        </w:trPr>
        <w:tc>
          <w:tcPr>
            <w:tcW w:w="7128" w:type="dxa"/>
            <w:tcBorders>
              <w:top w:val="single" w:sz="6" w:space="0" w:color="auto"/>
              <w:left w:val="single" w:sz="6" w:space="0" w:color="auto"/>
              <w:bottom w:val="single" w:sz="6" w:space="0" w:color="auto"/>
              <w:right w:val="single" w:sz="6" w:space="0" w:color="auto"/>
            </w:tcBorders>
          </w:tcPr>
          <w:p w:rsidR="00BB6D38" w:rsidRPr="00A2582A" w:rsidRDefault="00BB6D38" w:rsidP="00927A16">
            <w:pPr>
              <w:rPr>
                <w:szCs w:val="22"/>
              </w:rPr>
            </w:pPr>
            <w:r w:rsidRPr="00A2582A">
              <w:rPr>
                <w:szCs w:val="22"/>
              </w:rPr>
              <w:t>Neoznačení zaměstnance nebo pracovníka subdodavatele</w:t>
            </w:r>
          </w:p>
        </w:tc>
        <w:tc>
          <w:tcPr>
            <w:tcW w:w="1886" w:type="dxa"/>
            <w:tcBorders>
              <w:top w:val="single" w:sz="6" w:space="0" w:color="auto"/>
              <w:left w:val="single" w:sz="6" w:space="0" w:color="auto"/>
              <w:bottom w:val="single" w:sz="6" w:space="0" w:color="auto"/>
              <w:right w:val="single" w:sz="6" w:space="0" w:color="auto"/>
            </w:tcBorders>
          </w:tcPr>
          <w:p w:rsidR="00BB6D38" w:rsidRPr="00A2582A" w:rsidRDefault="00BB6D38" w:rsidP="00927A16">
            <w:pPr>
              <w:jc w:val="center"/>
              <w:rPr>
                <w:szCs w:val="22"/>
              </w:rPr>
            </w:pPr>
            <w:r w:rsidRPr="00A2582A">
              <w:rPr>
                <w:szCs w:val="22"/>
              </w:rPr>
              <w:t>2 000 Kč</w:t>
            </w:r>
          </w:p>
        </w:tc>
      </w:tr>
      <w:tr w:rsidR="00BB6D38" w:rsidRPr="00A2582A" w:rsidTr="00F453FA">
        <w:trPr>
          <w:trHeight w:val="581"/>
        </w:trPr>
        <w:tc>
          <w:tcPr>
            <w:tcW w:w="7128" w:type="dxa"/>
            <w:tcBorders>
              <w:top w:val="single" w:sz="6" w:space="0" w:color="auto"/>
              <w:left w:val="single" w:sz="6" w:space="0" w:color="auto"/>
              <w:bottom w:val="single" w:sz="6" w:space="0" w:color="auto"/>
              <w:right w:val="single" w:sz="6" w:space="0" w:color="auto"/>
            </w:tcBorders>
          </w:tcPr>
          <w:p w:rsidR="00BB6D38" w:rsidRPr="00A2582A" w:rsidRDefault="00BB6D38" w:rsidP="00927A16">
            <w:pPr>
              <w:rPr>
                <w:szCs w:val="22"/>
              </w:rPr>
            </w:pPr>
            <w:r w:rsidRPr="00A2582A">
              <w:rPr>
                <w:szCs w:val="22"/>
              </w:rPr>
              <w:t>Neuposlechnutí příkazu vedoucího zaměstnance nebo odborně způsobilého zaměstnance prevence rizik (bezpečnostního technika)</w:t>
            </w:r>
          </w:p>
        </w:tc>
        <w:tc>
          <w:tcPr>
            <w:tcW w:w="1886" w:type="dxa"/>
            <w:tcBorders>
              <w:top w:val="single" w:sz="6" w:space="0" w:color="auto"/>
              <w:left w:val="single" w:sz="6" w:space="0" w:color="auto"/>
              <w:bottom w:val="single" w:sz="6" w:space="0" w:color="auto"/>
              <w:right w:val="single" w:sz="6" w:space="0" w:color="auto"/>
            </w:tcBorders>
          </w:tcPr>
          <w:p w:rsidR="00BB6D38" w:rsidRPr="00A2582A" w:rsidRDefault="00BB6D38" w:rsidP="00927A16">
            <w:pPr>
              <w:jc w:val="center"/>
              <w:rPr>
                <w:szCs w:val="22"/>
              </w:rPr>
            </w:pPr>
            <w:r w:rsidRPr="00A2582A">
              <w:rPr>
                <w:szCs w:val="22"/>
              </w:rPr>
              <w:t>5 000 Kč</w:t>
            </w:r>
          </w:p>
        </w:tc>
      </w:tr>
      <w:tr w:rsidR="00BB6D38" w:rsidRPr="00A2582A" w:rsidTr="00F453FA">
        <w:trPr>
          <w:trHeight w:val="312"/>
        </w:trPr>
        <w:tc>
          <w:tcPr>
            <w:tcW w:w="7128" w:type="dxa"/>
            <w:tcBorders>
              <w:top w:val="single" w:sz="6" w:space="0" w:color="auto"/>
              <w:left w:val="single" w:sz="6" w:space="0" w:color="auto"/>
              <w:bottom w:val="single" w:sz="6" w:space="0" w:color="auto"/>
              <w:right w:val="single" w:sz="6" w:space="0" w:color="auto"/>
            </w:tcBorders>
          </w:tcPr>
          <w:p w:rsidR="00BB6D38" w:rsidRPr="00A2582A" w:rsidRDefault="00BB6D38" w:rsidP="00927A16">
            <w:pPr>
              <w:rPr>
                <w:szCs w:val="22"/>
              </w:rPr>
            </w:pPr>
            <w:r w:rsidRPr="00A2582A">
              <w:rPr>
                <w:szCs w:val="22"/>
              </w:rPr>
              <w:t>Práce na řádně nepředaném pracovišti, bez vytýčení inženýrských sítí apod.</w:t>
            </w:r>
          </w:p>
        </w:tc>
        <w:tc>
          <w:tcPr>
            <w:tcW w:w="1886" w:type="dxa"/>
            <w:tcBorders>
              <w:top w:val="single" w:sz="6" w:space="0" w:color="auto"/>
              <w:left w:val="single" w:sz="6" w:space="0" w:color="auto"/>
              <w:bottom w:val="single" w:sz="6" w:space="0" w:color="auto"/>
              <w:right w:val="single" w:sz="6" w:space="0" w:color="auto"/>
            </w:tcBorders>
          </w:tcPr>
          <w:p w:rsidR="00BB6D38" w:rsidRPr="00A2582A" w:rsidRDefault="00BB6D38" w:rsidP="00927A16">
            <w:pPr>
              <w:jc w:val="center"/>
              <w:rPr>
                <w:szCs w:val="22"/>
              </w:rPr>
            </w:pPr>
            <w:r w:rsidRPr="00A2582A">
              <w:rPr>
                <w:szCs w:val="22"/>
              </w:rPr>
              <w:t>5 000 Kč</w:t>
            </w:r>
          </w:p>
        </w:tc>
      </w:tr>
      <w:tr w:rsidR="00BB6D38" w:rsidRPr="00A2582A" w:rsidTr="00F453FA">
        <w:trPr>
          <w:trHeight w:val="312"/>
        </w:trPr>
        <w:tc>
          <w:tcPr>
            <w:tcW w:w="7128" w:type="dxa"/>
            <w:tcBorders>
              <w:top w:val="single" w:sz="6" w:space="0" w:color="auto"/>
              <w:left w:val="single" w:sz="6" w:space="0" w:color="auto"/>
              <w:bottom w:val="single" w:sz="6" w:space="0" w:color="auto"/>
              <w:right w:val="single" w:sz="6" w:space="0" w:color="auto"/>
            </w:tcBorders>
          </w:tcPr>
          <w:p w:rsidR="00BB6D38" w:rsidRPr="00A2582A" w:rsidRDefault="00BB6D38" w:rsidP="00927A16">
            <w:pPr>
              <w:rPr>
                <w:szCs w:val="22"/>
              </w:rPr>
            </w:pPr>
            <w:r w:rsidRPr="00A2582A">
              <w:rPr>
                <w:szCs w:val="22"/>
              </w:rPr>
              <w:t>Liknavost zhotovitele při předání podkladů koordinátorovi BOZP pro zpracování plánu (technologické postupy, rizika zhotovitele, apod.)</w:t>
            </w:r>
          </w:p>
        </w:tc>
        <w:tc>
          <w:tcPr>
            <w:tcW w:w="1886" w:type="dxa"/>
            <w:tcBorders>
              <w:top w:val="single" w:sz="6" w:space="0" w:color="auto"/>
              <w:left w:val="single" w:sz="6" w:space="0" w:color="auto"/>
              <w:bottom w:val="single" w:sz="6" w:space="0" w:color="auto"/>
              <w:right w:val="single" w:sz="6" w:space="0" w:color="auto"/>
            </w:tcBorders>
          </w:tcPr>
          <w:p w:rsidR="00BB6D38" w:rsidRPr="00A2582A" w:rsidRDefault="00BB6D38" w:rsidP="00927A16">
            <w:pPr>
              <w:jc w:val="center"/>
              <w:rPr>
                <w:szCs w:val="22"/>
              </w:rPr>
            </w:pPr>
            <w:r w:rsidRPr="00A2582A">
              <w:rPr>
                <w:szCs w:val="22"/>
              </w:rPr>
              <w:t>10 000 Kč</w:t>
            </w:r>
          </w:p>
        </w:tc>
      </w:tr>
      <w:tr w:rsidR="00BB6D38" w:rsidRPr="009104D2" w:rsidTr="00F453FA">
        <w:trPr>
          <w:trHeight w:val="312"/>
        </w:trPr>
        <w:tc>
          <w:tcPr>
            <w:tcW w:w="7128" w:type="dxa"/>
            <w:tcBorders>
              <w:top w:val="single" w:sz="6" w:space="0" w:color="auto"/>
              <w:left w:val="single" w:sz="6" w:space="0" w:color="auto"/>
              <w:bottom w:val="single" w:sz="6" w:space="0" w:color="auto"/>
              <w:right w:val="single" w:sz="6" w:space="0" w:color="auto"/>
            </w:tcBorders>
          </w:tcPr>
          <w:p w:rsidR="00BB6D38" w:rsidRPr="00A2582A" w:rsidRDefault="00BB6D38" w:rsidP="00927A16">
            <w:pPr>
              <w:rPr>
                <w:szCs w:val="22"/>
              </w:rPr>
            </w:pPr>
            <w:r w:rsidRPr="00A2582A">
              <w:rPr>
                <w:szCs w:val="22"/>
              </w:rPr>
              <w:t>Neoznámení nástupu subdodavatele a jeho neseznámení s plánem BOZP na staveništi</w:t>
            </w:r>
          </w:p>
        </w:tc>
        <w:tc>
          <w:tcPr>
            <w:tcW w:w="1886" w:type="dxa"/>
            <w:tcBorders>
              <w:top w:val="single" w:sz="6" w:space="0" w:color="auto"/>
              <w:left w:val="single" w:sz="6" w:space="0" w:color="auto"/>
              <w:bottom w:val="single" w:sz="6" w:space="0" w:color="auto"/>
              <w:right w:val="single" w:sz="6" w:space="0" w:color="auto"/>
            </w:tcBorders>
          </w:tcPr>
          <w:p w:rsidR="00BB6D38" w:rsidRPr="00A2582A" w:rsidRDefault="0086664E" w:rsidP="0086664E">
            <w:pPr>
              <w:jc w:val="center"/>
              <w:rPr>
                <w:szCs w:val="22"/>
              </w:rPr>
            </w:pPr>
            <w:r w:rsidRPr="00A2582A">
              <w:rPr>
                <w:szCs w:val="22"/>
              </w:rPr>
              <w:t xml:space="preserve">10 </w:t>
            </w:r>
            <w:r w:rsidR="00BB6D38" w:rsidRPr="00A2582A">
              <w:rPr>
                <w:szCs w:val="22"/>
              </w:rPr>
              <w:t>000 Kč</w:t>
            </w:r>
          </w:p>
        </w:tc>
      </w:tr>
    </w:tbl>
    <w:p w:rsidR="005F1534" w:rsidRPr="00D0077F" w:rsidRDefault="00EF38E6" w:rsidP="00D0077F">
      <w:pPr>
        <w:pStyle w:val="Nadpis2"/>
        <w:numPr>
          <w:ilvl w:val="0"/>
          <w:numId w:val="0"/>
        </w:numPr>
        <w:spacing w:before="0"/>
        <w:rPr>
          <w:szCs w:val="24"/>
        </w:rPr>
      </w:pPr>
      <w:r>
        <w:rPr>
          <w:szCs w:val="24"/>
        </w:rPr>
        <w:lastRenderedPageBreak/>
        <w:t>čl</w:t>
      </w:r>
      <w:r w:rsidR="005F1534" w:rsidRPr="00D0077F">
        <w:rPr>
          <w:szCs w:val="24"/>
        </w:rPr>
        <w:t>. XVII.</w:t>
      </w:r>
    </w:p>
    <w:p w:rsidR="005F1534" w:rsidRDefault="005F1534" w:rsidP="00D0077F">
      <w:pPr>
        <w:pStyle w:val="Nadpis3"/>
        <w:spacing w:line="240" w:lineRule="auto"/>
        <w:rPr>
          <w:color w:val="000000"/>
        </w:rPr>
      </w:pPr>
      <w:r>
        <w:rPr>
          <w:color w:val="000000"/>
        </w:rPr>
        <w:t xml:space="preserve">Další povinnosti zhotovitele související se spolufinancováním projektu v rámci Regionálního operačního programu </w:t>
      </w:r>
    </w:p>
    <w:p w:rsidR="005F1534" w:rsidRPr="001A6032" w:rsidRDefault="005F1534" w:rsidP="005F1534"/>
    <w:p w:rsidR="005F1534" w:rsidRDefault="005F1534" w:rsidP="005F1534">
      <w:pPr>
        <w:pStyle w:val="zkladntextodsazen-slo0"/>
        <w:numPr>
          <w:ilvl w:val="0"/>
          <w:numId w:val="54"/>
        </w:numPr>
      </w:pPr>
      <w:r>
        <w:t xml:space="preserve">Zhotovitel je povinen uchovávat odpovídajícím způsobem v souladu se zákonem č. 499/2004 Sb., o archivnictví a spisové službě a o změně některých zákonů, ve znění pozdějších předpisů, a v souladu se zákonem č. 563/1991 Sb., o účetnictví, ve znění pozdějších předpisů, veškeré dokumenty související s projektem (tj. především smlouva, účetní písemnosti, projektová dokumentace, veškeré související potvrzení a průvodní materiály, apod.) v písemné podobě, na technických nosičích anebo mikrografických záznamech. Zhotovitel je povinen zajistit archivaci veškeré související dokumentace po dobu deseti let od finančního ukončení projektu, zároveň však alespoň po dobu tří let od ukončení programu dle čl. 88 a násl. Nařízení Rady (ES) č. 1083/2006, o obecných ustanoveních o Evropském fondu pro regionální rozvoj, Evropském sociálním fondu a Fondu soudržnosti a o zrušení nařízení (ES) č. </w:t>
      </w:r>
      <w:proofErr w:type="gramStart"/>
      <w:r>
        <w:t>1260/1999,  přičemž</w:t>
      </w:r>
      <w:proofErr w:type="gramEnd"/>
      <w:r>
        <w:t xml:space="preserve"> běh lhůty se začne počítat od 1. ledna následujícího kalendářního roku poté, kdy byla provedena poslední platba na projekt. U dokumentů uchovávaných pouze v digitální podobě je třeba zajistit, aby zápis byl proveden ve formátu, který zaručí jeho neměnnost. Pokud to zajistit nelze, musí být dokumenty převedeny do analogové formy a opatřeny náležitostmi originálu.</w:t>
      </w:r>
    </w:p>
    <w:p w:rsidR="005F1534" w:rsidRDefault="005F1534" w:rsidP="005F1534">
      <w:pPr>
        <w:pStyle w:val="zkladntextodsazen-slo0"/>
        <w:numPr>
          <w:ilvl w:val="0"/>
          <w:numId w:val="54"/>
        </w:numPr>
      </w:pPr>
      <w:r>
        <w:t>Zhotovitel se bude v případě výskytu veškerých změn v projektu, výskytu méně prací a více prací řídit metodikou poskytovatele dotace</w:t>
      </w:r>
      <w:r w:rsidRPr="00AF6EE5">
        <w:t xml:space="preserve"> </w:t>
      </w:r>
      <w:r>
        <w:t>platnou v době uzavření smlouvy, která danou problematiku řeší. O změnách oproti postupu uvedených v metodice, bude zhotovitel neprodleně informovat zástupce odboru ekonomického rozvoje, který danou záležitost s poskytovatelem dotace projedná. Veškeré odchylky od projektu budou zhotovitelem důkladně písemně a fotograficky zaznamenány v realizačním deníku.</w:t>
      </w:r>
    </w:p>
    <w:p w:rsidR="005F1534" w:rsidRDefault="005F1534" w:rsidP="005F1534">
      <w:pPr>
        <w:pStyle w:val="zkladntextodsazen-slo0"/>
        <w:numPr>
          <w:ilvl w:val="0"/>
          <w:numId w:val="54"/>
        </w:numPr>
      </w:pPr>
      <w:r>
        <w:t>Zhotovitel se zavazuje umožnit zaměstnancům nebo zmocněncům poskytovatele dotace, Ministerstvu pro místní rozvoj ČR, Ministerstvu financí ČR, auditnímu orgánu, Evropské komisi, Evropskému účetnímu dvoru, Nejvyššímu kontrolnímu úřadu a dalším oprávněným orgánům státní správy vstup do objektů a na pozemky dotčené projektem a jeho realizací, a kontrolu dokladů souvisejících s projektem.</w:t>
      </w:r>
    </w:p>
    <w:p w:rsidR="005F1534" w:rsidRPr="00A4618F" w:rsidRDefault="005F1534" w:rsidP="005F1534">
      <w:pPr>
        <w:numPr>
          <w:ilvl w:val="0"/>
          <w:numId w:val="54"/>
        </w:numPr>
        <w:rPr>
          <w:szCs w:val="22"/>
        </w:rPr>
      </w:pPr>
      <w:r w:rsidRPr="0050223C">
        <w:rPr>
          <w:szCs w:val="22"/>
        </w:rPr>
        <w:t xml:space="preserve">Zhotovitel je podle ustanovení § 2 písm. e) zákona č. 320/2001 Sb., o finanční kontrole ve veřejné správě a o změně některých zákonů, ve znění pozdějších předpisů, povinen poskytnout požadované informace a dokumentaci zaměstnancům nebo zmocněncům pověřených orgánů (Úřadu regionální rady regionu soudržnosti </w:t>
      </w:r>
      <w:proofErr w:type="spellStart"/>
      <w:r w:rsidRPr="0050223C">
        <w:rPr>
          <w:szCs w:val="22"/>
        </w:rPr>
        <w:t>Moravskoslezsko</w:t>
      </w:r>
      <w:proofErr w:type="spellEnd"/>
      <w:r w:rsidRPr="0050223C">
        <w:rPr>
          <w:szCs w:val="22"/>
        </w:rPr>
        <w:t>, Ministerstva financí, Nejvyššího kontrolního úřadu, příslušného finančního úřadu a dalších oprávněných orgánů státní správy) a vytvořit výše uvedeným orgánům podmínky k provedení kontroly vztahující se k předmětu této smlouvy a poskytnout jim součinnost. Zhotovitel je povinen zajistit poskytnutí v tomto odstavci uvedených informací a dokumentaci svými subdodavateli.</w:t>
      </w:r>
    </w:p>
    <w:p w:rsidR="005F1534" w:rsidRDefault="005F1534" w:rsidP="005F1534">
      <w:pPr>
        <w:pStyle w:val="Zkladntextodsazen-slo"/>
        <w:numPr>
          <w:ilvl w:val="0"/>
          <w:numId w:val="54"/>
        </w:numPr>
        <w:rPr>
          <w:color w:val="000000"/>
        </w:rPr>
      </w:pPr>
      <w:r w:rsidRPr="0008006B">
        <w:rPr>
          <w:color w:val="000000"/>
        </w:rPr>
        <w:t xml:space="preserve">Zhotovitel je povinen po celou dobu realizace veřejné zakázky zajistit informovanost a publicitu projektu </w:t>
      </w:r>
      <w:r>
        <w:rPr>
          <w:color w:val="000000"/>
        </w:rPr>
        <w:t xml:space="preserve">dle </w:t>
      </w:r>
      <w:r>
        <w:t xml:space="preserve">aktuální verze metodického pokynu Regionální rady regionu soudržnosti </w:t>
      </w:r>
      <w:proofErr w:type="spellStart"/>
      <w:r>
        <w:t>Moravskoslezsko</w:t>
      </w:r>
      <w:proofErr w:type="spellEnd"/>
      <w:r>
        <w:t xml:space="preserve"> „Pravidla pro </w:t>
      </w:r>
      <w:r w:rsidRPr="00B25B2F">
        <w:t>publicitu</w:t>
      </w:r>
      <w:r w:rsidRPr="00B25B2F">
        <w:rPr>
          <w:color w:val="000000"/>
        </w:rPr>
        <w:t xml:space="preserve"> verze 3.01</w:t>
      </w:r>
      <w:r>
        <w:t>“ (</w:t>
      </w:r>
      <w:r w:rsidRPr="00F16BDD">
        <w:t>dostupn</w:t>
      </w:r>
      <w:r>
        <w:t>ý</w:t>
      </w:r>
      <w:r w:rsidRPr="00F16BDD">
        <w:t xml:space="preserve"> na webové adrese: </w:t>
      </w:r>
      <w:hyperlink r:id="rId13" w:history="1">
        <w:r w:rsidRPr="005E2183">
          <w:rPr>
            <w:rStyle w:val="Hypertextovodkaz"/>
          </w:rPr>
          <w:t>http://www.rr-moravskoslezsko.cz/file/3293/</w:t>
        </w:r>
      </w:hyperlink>
      <w:r>
        <w:t xml:space="preserve"> )</w:t>
      </w:r>
      <w:r w:rsidRPr="00F16BDD">
        <w:t>,</w:t>
      </w:r>
      <w:r w:rsidRPr="0008006B">
        <w:rPr>
          <w:color w:val="000000"/>
        </w:rPr>
        <w:t xml:space="preserve"> zejména na veškerých materiálech a dokladech uvádět povinné informace a loga.</w:t>
      </w:r>
    </w:p>
    <w:p w:rsidR="00557D3D" w:rsidRPr="009104D2" w:rsidRDefault="00EF38E6" w:rsidP="00D0077F">
      <w:pPr>
        <w:pStyle w:val="Nadpis2"/>
        <w:numPr>
          <w:ilvl w:val="0"/>
          <w:numId w:val="0"/>
        </w:numPr>
      </w:pPr>
      <w:r>
        <w:t>č</w:t>
      </w:r>
      <w:r w:rsidR="005F1534">
        <w:t>l. XVIII.</w:t>
      </w:r>
    </w:p>
    <w:p w:rsidR="004D3ACA" w:rsidRPr="009104D2" w:rsidRDefault="004D3ACA" w:rsidP="004D3ACA">
      <w:pPr>
        <w:pStyle w:val="Nadpis3"/>
      </w:pPr>
      <w:r w:rsidRPr="009104D2">
        <w:t>Závěrečná ujednání</w:t>
      </w:r>
    </w:p>
    <w:p w:rsidR="004D3ACA" w:rsidRPr="009104D2" w:rsidRDefault="004D3ACA" w:rsidP="00D0077F">
      <w:pPr>
        <w:pStyle w:val="Zkladntextodsazen-slo"/>
        <w:numPr>
          <w:ilvl w:val="6"/>
          <w:numId w:val="1"/>
        </w:numPr>
        <w:tabs>
          <w:tab w:val="clear" w:pos="2520"/>
          <w:tab w:val="num" w:pos="-142"/>
        </w:tabs>
        <w:ind w:left="426" w:hanging="426"/>
      </w:pPr>
      <w:r w:rsidRPr="009104D2">
        <w:t>Doložka platnosti právního úkonu dle § 41 zákona č. 128/2000 Sb., o obcích (obecní zřízení), ve znění pozdějších změn a předpisů: O uzavření této smlouvy rozhodla rada města usnesením č. ____/RM</w:t>
      </w:r>
      <w:r w:rsidR="005820E2" w:rsidRPr="009104D2">
        <w:t>1014</w:t>
      </w:r>
      <w:r w:rsidRPr="009104D2">
        <w:t xml:space="preserve">/___ ze </w:t>
      </w:r>
      <w:proofErr w:type="gramStart"/>
      <w:r w:rsidRPr="009104D2">
        <w:t>dne __.__.201</w:t>
      </w:r>
      <w:r w:rsidR="004618F3">
        <w:t>4</w:t>
      </w:r>
      <w:proofErr w:type="gramEnd"/>
      <w:r w:rsidR="004618F3">
        <w:t>.</w:t>
      </w:r>
    </w:p>
    <w:p w:rsidR="00AF49FC" w:rsidRDefault="004D3ACA" w:rsidP="00D0077F">
      <w:pPr>
        <w:pStyle w:val="Zkladntextodsazen-slo"/>
        <w:numPr>
          <w:ilvl w:val="6"/>
          <w:numId w:val="1"/>
        </w:numPr>
        <w:tabs>
          <w:tab w:val="clear" w:pos="2520"/>
          <w:tab w:val="num" w:pos="-284"/>
        </w:tabs>
        <w:ind w:left="426" w:hanging="426"/>
      </w:pPr>
      <w:r w:rsidRPr="009104D2">
        <w:t>Tato smlouva nabývá účinnosti dnem uzavření smlouvy.</w:t>
      </w:r>
    </w:p>
    <w:p w:rsidR="00AF49FC" w:rsidRPr="004618F3" w:rsidRDefault="00AF49FC" w:rsidP="00D0077F">
      <w:pPr>
        <w:pStyle w:val="Zkladntextodsazen-slo"/>
        <w:numPr>
          <w:ilvl w:val="6"/>
          <w:numId w:val="1"/>
        </w:numPr>
        <w:tabs>
          <w:tab w:val="clear" w:pos="2520"/>
          <w:tab w:val="num" w:pos="-284"/>
        </w:tabs>
        <w:ind w:left="426" w:hanging="426"/>
      </w:pPr>
      <w:r w:rsidRPr="009104D2">
        <w:t>Smluvní strany</w:t>
      </w:r>
      <w:r>
        <w:t xml:space="preserve"> se dohodly, že pro tento svůj závazkový vztah vylučují použití u</w:t>
      </w:r>
      <w:r w:rsidR="00322A92">
        <w:t>s</w:t>
      </w:r>
      <w:r>
        <w:t xml:space="preserve">tanovení </w:t>
      </w:r>
      <w:r w:rsidR="00322A92">
        <w:t>§ 1765</w:t>
      </w:r>
      <w:r w:rsidR="001F7AE8">
        <w:t xml:space="preserve"> </w:t>
      </w:r>
      <w:r w:rsidR="006D7E38">
        <w:t>NOZ</w:t>
      </w:r>
      <w:r w:rsidR="00322A92">
        <w:t>,</w:t>
      </w:r>
      <w:r w:rsidR="006D7E38">
        <w:t xml:space="preserve"> ustanovení § 1978 odst. 2 NOZ,</w:t>
      </w:r>
      <w:r w:rsidR="00322A92">
        <w:t xml:space="preserve"> </w:t>
      </w:r>
      <w:r w:rsidR="0068338E">
        <w:t xml:space="preserve">ustanovení § 2093 </w:t>
      </w:r>
      <w:r w:rsidR="006D7E38">
        <w:t>NOZ</w:t>
      </w:r>
      <w:r w:rsidR="0068338E">
        <w:t xml:space="preserve">, </w:t>
      </w:r>
      <w:r w:rsidR="006A3422">
        <w:t xml:space="preserve">ustanovení § 2591 </w:t>
      </w:r>
      <w:r w:rsidR="006D7E38">
        <w:t>NOZ.</w:t>
      </w:r>
    </w:p>
    <w:p w:rsidR="007F6670" w:rsidRDefault="007F6670" w:rsidP="00D0077F">
      <w:pPr>
        <w:pStyle w:val="Zkladntextodsazen-slo"/>
        <w:numPr>
          <w:ilvl w:val="6"/>
          <w:numId w:val="1"/>
        </w:numPr>
        <w:tabs>
          <w:tab w:val="clear" w:pos="2520"/>
          <w:tab w:val="num" w:pos="-284"/>
        </w:tabs>
        <w:ind w:left="426" w:hanging="426"/>
      </w:pPr>
      <w:r w:rsidRPr="00CB402F">
        <w:lastRenderedPageBreak/>
        <w:t>Smluvní strany se dále dohodly  ve smyslu § 1740 odst. 2 a 3, že vylučují přijetí nabídky, která vyjadřuje obsah návrhu smlouvy jinými slovy, i přijetí nabídky s dodatkem nebo odchylkou, i když dodatek či odchylka podstatně nemění podmínky nabídky.</w:t>
      </w:r>
    </w:p>
    <w:p w:rsidR="004F2CD8" w:rsidRPr="00CB402F" w:rsidRDefault="004F2CD8" w:rsidP="00D0077F">
      <w:pPr>
        <w:pStyle w:val="Zkladntextodsazen-slo"/>
        <w:numPr>
          <w:ilvl w:val="6"/>
          <w:numId w:val="1"/>
        </w:numPr>
        <w:tabs>
          <w:tab w:val="clear" w:pos="2520"/>
          <w:tab w:val="num" w:pos="-284"/>
        </w:tabs>
        <w:ind w:left="426" w:hanging="426"/>
      </w:pPr>
      <w:r w:rsidRPr="004F2CD8">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4D3ACA" w:rsidRPr="009104D2" w:rsidRDefault="004D3ACA" w:rsidP="00D0077F">
      <w:pPr>
        <w:pStyle w:val="Zkladntextodsazen-slo"/>
        <w:numPr>
          <w:ilvl w:val="6"/>
          <w:numId w:val="1"/>
        </w:numPr>
        <w:tabs>
          <w:tab w:val="clear" w:pos="2520"/>
          <w:tab w:val="num" w:pos="-284"/>
        </w:tabs>
        <w:ind w:left="426" w:hanging="426"/>
      </w:pPr>
      <w:r w:rsidRPr="009104D2">
        <w:t>Změnit nebo doplnit tuto smlouvu (</w:t>
      </w:r>
      <w:r w:rsidR="007D5F06" w:rsidRPr="009104D2">
        <w:t xml:space="preserve">s výjimkou změny </w:t>
      </w:r>
      <w:r w:rsidR="00C6560C">
        <w:t>sazby DPH</w:t>
      </w:r>
      <w:r w:rsidR="00C6560C" w:rsidRPr="009104D2">
        <w:t xml:space="preserve"> </w:t>
      </w:r>
      <w:r w:rsidR="007D5F06" w:rsidRPr="009104D2">
        <w:t xml:space="preserve">dle čl. IV. odst. </w:t>
      </w:r>
      <w:r w:rsidR="00107087">
        <w:t>7</w:t>
      </w:r>
      <w:r w:rsidR="00C6560C" w:rsidRPr="009104D2">
        <w:t xml:space="preserve"> </w:t>
      </w:r>
      <w:r w:rsidR="007D5F06" w:rsidRPr="009104D2">
        <w:t>této smlouvy</w:t>
      </w:r>
      <w:r w:rsidR="00D4547E">
        <w:t>, posunu termínů dle čl. V</w:t>
      </w:r>
      <w:r w:rsidR="00107087">
        <w:t>.</w:t>
      </w:r>
      <w:r w:rsidR="00D4547E">
        <w:t> </w:t>
      </w:r>
      <w:r w:rsidR="00107087">
        <w:t>odst. 4 a 5</w:t>
      </w:r>
      <w:r w:rsidR="00D4547E">
        <w:t xml:space="preserve"> této smlouvy </w:t>
      </w:r>
      <w:r w:rsidR="007D5F06" w:rsidRPr="009104D2">
        <w:t xml:space="preserve">a změny subdodavatele dle odst. </w:t>
      </w:r>
      <w:r w:rsidR="00CD606C">
        <w:t>1</w:t>
      </w:r>
      <w:r w:rsidR="00107087">
        <w:t>2</w:t>
      </w:r>
      <w:r w:rsidR="00CD606C" w:rsidRPr="009104D2">
        <w:t xml:space="preserve"> </w:t>
      </w:r>
      <w:r w:rsidR="007D5F06" w:rsidRPr="009104D2">
        <w:t>tohoto článku smlouvy</w:t>
      </w:r>
      <w:r w:rsidRPr="009104D2">
        <w:t xml:space="preserve">) mohou smluvní strany pouze formou písemných dodatků, které budou vzestupně číslovány, výslovně prohlášeny za dodatek této smlouvy a podepsány oprávněnými zástupci smluvních stran. </w:t>
      </w:r>
    </w:p>
    <w:p w:rsidR="004D3ACA" w:rsidRPr="009104D2" w:rsidRDefault="004D3ACA" w:rsidP="00D0077F">
      <w:pPr>
        <w:pStyle w:val="Zkladntextodsazen-slo"/>
        <w:numPr>
          <w:ilvl w:val="6"/>
          <w:numId w:val="1"/>
        </w:numPr>
        <w:tabs>
          <w:tab w:val="clear" w:pos="2520"/>
          <w:tab w:val="num" w:pos="-284"/>
        </w:tabs>
        <w:ind w:left="426" w:hanging="426"/>
      </w:pPr>
      <w:r w:rsidRPr="009104D2">
        <w:t>Smluvní strany mohou ukončit smluvní vztah písemnou dohodou.</w:t>
      </w:r>
    </w:p>
    <w:p w:rsidR="004D3ACA" w:rsidRPr="009104D2" w:rsidRDefault="004D3ACA" w:rsidP="00D0077F">
      <w:pPr>
        <w:pStyle w:val="Zkladntextodsazen-slo"/>
        <w:numPr>
          <w:ilvl w:val="6"/>
          <w:numId w:val="1"/>
        </w:numPr>
        <w:tabs>
          <w:tab w:val="clear" w:pos="2520"/>
          <w:tab w:val="num" w:pos="-284"/>
        </w:tabs>
        <w:ind w:left="426" w:hanging="426"/>
      </w:pPr>
      <w:r w:rsidRPr="009104D2">
        <w:t xml:space="preserve">Objednatel může smlouvu vypovědět písemnou výpovědí s </w:t>
      </w:r>
      <w:proofErr w:type="gramStart"/>
      <w:r w:rsidR="00F5394F" w:rsidRPr="009104D2">
        <w:t>30</w:t>
      </w:r>
      <w:r w:rsidRPr="009104D2">
        <w:t>-ti</w:t>
      </w:r>
      <w:proofErr w:type="gramEnd"/>
      <w:r w:rsidRPr="009104D2">
        <w:t xml:space="preserve"> denní výpovědní </w:t>
      </w:r>
      <w:r w:rsidR="005D43F2">
        <w:t>dobou</w:t>
      </w:r>
      <w:r w:rsidRPr="009104D2">
        <w:t>, která začíná běžet dnem doručení druhé smluvní straně.</w:t>
      </w:r>
    </w:p>
    <w:p w:rsidR="004D3ACA" w:rsidRDefault="004D3ACA" w:rsidP="00D0077F">
      <w:pPr>
        <w:pStyle w:val="Zkladntextodsazen-slo"/>
        <w:numPr>
          <w:ilvl w:val="6"/>
          <w:numId w:val="1"/>
        </w:numPr>
        <w:tabs>
          <w:tab w:val="clear" w:pos="2520"/>
          <w:tab w:val="num" w:pos="-284"/>
        </w:tabs>
        <w:ind w:left="426" w:hanging="426"/>
      </w:pPr>
      <w:r w:rsidRPr="009104D2">
        <w:t xml:space="preserve">V případě zániku závazku před řádným splněním této smlouvy je zhotovitel povinen ihned předat objednateli nedokončené dílo včetně věcí, které opatřil a které jsou součástí díla, a uhradit případně vzniklou </w:t>
      </w:r>
      <w:r w:rsidR="000D2284">
        <w:t>újmu</w:t>
      </w:r>
      <w:r w:rsidRPr="009104D2">
        <w:t xml:space="preserve">, pokud je jejím prokazatelným původcem. Objednatel je povinen uhradit zhotoviteli cenu provedených prací a </w:t>
      </w:r>
      <w:r>
        <w:t>cenu věcí, které zhotovitel opatřil a které se staly součástí díla. Smluvní strany uzavřou dohodu, ve které upraví vzájemná práva a povinnosti.</w:t>
      </w:r>
    </w:p>
    <w:p w:rsidR="004D3ACA" w:rsidRDefault="004D3ACA" w:rsidP="00D0077F">
      <w:pPr>
        <w:pStyle w:val="Zkladntextodsazen-slo"/>
        <w:numPr>
          <w:ilvl w:val="6"/>
          <w:numId w:val="1"/>
        </w:numPr>
        <w:tabs>
          <w:tab w:val="clear" w:pos="2520"/>
          <w:tab w:val="num" w:pos="-284"/>
        </w:tabs>
        <w:ind w:left="426" w:hanging="426"/>
      </w:pPr>
      <w:r>
        <w:t>Zhotovitel se zavazuje, že jakékoliv informace, které se dozvěděl v souvislosti s plněním předmětu smlouvy nebo které jsou obsahem předmětu smlouvy</w:t>
      </w:r>
      <w:r w:rsidR="00B147BD">
        <w:t>,</w:t>
      </w:r>
      <w:r>
        <w:t xml:space="preserve"> neposkytne třetím osobám.</w:t>
      </w:r>
    </w:p>
    <w:p w:rsidR="004D3ACA" w:rsidRDefault="004D3ACA" w:rsidP="00D0077F">
      <w:pPr>
        <w:pStyle w:val="Zkladntextodsazen-slo"/>
        <w:numPr>
          <w:ilvl w:val="6"/>
          <w:numId w:val="1"/>
        </w:numPr>
        <w:tabs>
          <w:tab w:val="clear" w:pos="2520"/>
          <w:tab w:val="num" w:pos="-284"/>
        </w:tabs>
        <w:ind w:left="426" w:hanging="426"/>
      </w:pPr>
      <w:r w:rsidRPr="007A1000">
        <w:t>Zhotovitel nemůže bez písemného souhlasu objednatele po</w:t>
      </w:r>
      <w:r w:rsidR="00B147BD" w:rsidRPr="007A1000">
        <w:t xml:space="preserve">stoupit </w:t>
      </w:r>
      <w:r w:rsidR="008075EB">
        <w:t xml:space="preserve">kterákoliv svá </w:t>
      </w:r>
      <w:r w:rsidR="00B147BD" w:rsidRPr="007A1000">
        <w:t xml:space="preserve">práva ani převést </w:t>
      </w:r>
      <w:r w:rsidR="008075EB">
        <w:t xml:space="preserve">kterékoliv </w:t>
      </w:r>
      <w:r w:rsidR="00B147BD" w:rsidRPr="007A1000">
        <w:t xml:space="preserve">své </w:t>
      </w:r>
      <w:r w:rsidRPr="007A1000">
        <w:t>povinnosti plynoucí ze smlouvy třetí osobě</w:t>
      </w:r>
      <w:r w:rsidR="008075EB">
        <w:t xml:space="preserve"> ani není oprávněn tuto smlouvu postoupit.</w:t>
      </w:r>
    </w:p>
    <w:p w:rsidR="007D5F06" w:rsidRPr="007A1000" w:rsidRDefault="007D5F06" w:rsidP="00D0077F">
      <w:pPr>
        <w:pStyle w:val="Zkladntextodsazen-slo"/>
        <w:numPr>
          <w:ilvl w:val="6"/>
          <w:numId w:val="1"/>
        </w:numPr>
        <w:tabs>
          <w:tab w:val="clear" w:pos="2520"/>
          <w:tab w:val="num" w:pos="-284"/>
        </w:tabs>
        <w:ind w:left="426" w:hanging="426"/>
      </w:pPr>
      <w:r w:rsidRPr="00776266">
        <w:t xml:space="preserve">Seznam subdodavatelů, prostřednictvím kterých zhotovitel prokazoval v zadávacím řízení kvalifikaci, a seznam subdodavatelů, kteří se </w:t>
      </w:r>
      <w:r w:rsidR="00C6560C">
        <w:t xml:space="preserve">budou </w:t>
      </w:r>
      <w:r w:rsidRPr="00776266">
        <w:t>podíle</w:t>
      </w:r>
      <w:r w:rsidR="00C6560C">
        <w:t>t</w:t>
      </w:r>
      <w:r w:rsidRPr="00776266">
        <w:t xml:space="preserve"> na plnění předmětu této smlouvy v rozsahu větším než </w:t>
      </w:r>
      <w:r w:rsidR="001118DB">
        <w:t>10</w:t>
      </w:r>
      <w:r w:rsidRPr="00776266">
        <w:t xml:space="preserve"> % z ceny </w:t>
      </w:r>
      <w:r>
        <w:t>díla</w:t>
      </w:r>
      <w:r w:rsidRPr="00776266">
        <w:t xml:space="preserve">, je uveden v příloze č. 4 </w:t>
      </w:r>
      <w:proofErr w:type="gramStart"/>
      <w:r w:rsidRPr="00776266">
        <w:t>této</w:t>
      </w:r>
      <w:proofErr w:type="gramEnd"/>
      <w:r w:rsidRPr="00776266">
        <w:t xml:space="preserve"> smlouvy. </w:t>
      </w:r>
      <w:r w:rsidRPr="00611EDA">
        <w:t>Zhotovitel je oprávněn změnit subdodavatele pouze po předchozím</w:t>
      </w:r>
      <w:r w:rsidRPr="008C748D">
        <w:t xml:space="preserve"> schválení </w:t>
      </w:r>
      <w:r w:rsidR="00EF38E6">
        <w:t xml:space="preserve">oprávněným </w:t>
      </w:r>
      <w:r w:rsidR="0044347F" w:rsidRPr="00D0077F">
        <w:t>zástupcem objednatele</w:t>
      </w:r>
      <w:r w:rsidRPr="00D0077F">
        <w:t xml:space="preserve">  – vedoucího odboru investičního magistrátu města Ostravy nebo jím pověřené osoby</w:t>
      </w:r>
      <w:r w:rsidRPr="00776266">
        <w:t>. Změnu subdodavatele, prostřednictvím kterého zhotovitel prokazoval v zadávacím řízení kvalifikaci, může zhotovitel provést pouze v případě, že nový subdodavatel splňuje kvalifikaci v rozsahu, v jakém původní subdodavatel prokazoval kvalifikaci v zadávacím řízení. O změně subdodavatele není nutné uzavírat dodatek k této smlouvě.</w:t>
      </w:r>
      <w:r w:rsidR="00F62D31">
        <w:t xml:space="preserve"> </w:t>
      </w:r>
    </w:p>
    <w:p w:rsidR="007C45B6" w:rsidRDefault="007C45B6" w:rsidP="00D0077F">
      <w:pPr>
        <w:pStyle w:val="Zkladntextodsazen-slo"/>
        <w:numPr>
          <w:ilvl w:val="6"/>
          <w:numId w:val="1"/>
        </w:numPr>
        <w:tabs>
          <w:tab w:val="clear" w:pos="2520"/>
          <w:tab w:val="num" w:pos="-284"/>
        </w:tabs>
        <w:ind w:left="426" w:hanging="426"/>
      </w:pPr>
      <w:r w:rsidRPr="00D0077F">
        <w:t xml:space="preserve">Zhotovitel je povinen objednateli předložit seznam subdodavatelů, ve kterém, v souladu s ustanovením § 147a </w:t>
      </w:r>
      <w:r w:rsidR="00C6560C" w:rsidRPr="00D0077F">
        <w:t>zákona č. 173/2006 Sb., o veřejných zakázkách, ve znění pozdějších předpisů</w:t>
      </w:r>
      <w:r w:rsidRPr="00D0077F">
        <w:t xml:space="preserve">, uvede subdodavatele, jímž za plnění subdodávky uhradil více než </w:t>
      </w:r>
      <w:r w:rsidR="00C6560C" w:rsidRPr="00D0077F">
        <w:t xml:space="preserve">5 </w:t>
      </w:r>
      <w:r w:rsidRPr="00D0077F">
        <w:t>% z celkové ceny veřejné zakázky.</w:t>
      </w:r>
    </w:p>
    <w:p w:rsidR="004D3ACA" w:rsidRDefault="004D3ACA" w:rsidP="00D0077F">
      <w:pPr>
        <w:pStyle w:val="Zkladntextodsazen-slo"/>
        <w:numPr>
          <w:ilvl w:val="6"/>
          <w:numId w:val="1"/>
        </w:numPr>
        <w:tabs>
          <w:tab w:val="clear" w:pos="2520"/>
          <w:tab w:val="num" w:pos="-284"/>
        </w:tabs>
        <w:ind w:left="426" w:hanging="426"/>
      </w:pPr>
      <w:r>
        <w:t>Zhotovitel je povinen poskytovat objednateli veškeré informace, doklady apod. písemnou formou.</w:t>
      </w:r>
    </w:p>
    <w:p w:rsidR="004D3ACA" w:rsidRDefault="004D3ACA" w:rsidP="00D0077F">
      <w:pPr>
        <w:pStyle w:val="Zkladntextodsazen-slo"/>
        <w:numPr>
          <w:ilvl w:val="6"/>
          <w:numId w:val="1"/>
        </w:numPr>
        <w:tabs>
          <w:tab w:val="clear" w:pos="2520"/>
          <w:tab w:val="num" w:pos="-284"/>
        </w:tabs>
        <w:ind w:left="426" w:hanging="426"/>
      </w:pPr>
      <w:r>
        <w:t>Pro případ, že ustanovení této smlouvy oddělitelné od ostatního obsahu se stane neúčinným nebo neplatným, smluvní strany se zavazují bez zbytečných odkladů nahradit takové ustanovení novým. Případná neplatnost některého z takovýchto ustanovení této smlouvy nemá za následek neplatnost ostatních ustanovení.</w:t>
      </w:r>
    </w:p>
    <w:p w:rsidR="004D3ACA" w:rsidRDefault="004D3ACA" w:rsidP="00D0077F">
      <w:pPr>
        <w:pStyle w:val="Zkladntextodsazen-slo"/>
        <w:numPr>
          <w:ilvl w:val="6"/>
          <w:numId w:val="1"/>
        </w:numPr>
        <w:tabs>
          <w:tab w:val="clear" w:pos="2520"/>
          <w:tab w:val="num" w:pos="-284"/>
        </w:tabs>
        <w:ind w:left="426" w:hanging="426"/>
      </w:pPr>
      <w:r>
        <w:t>Písemnosti se považují za doručené i v případě, že kterákoliv ze stran její doručení odmítne, či jinak znemožní.</w:t>
      </w:r>
    </w:p>
    <w:p w:rsidR="004D3ACA" w:rsidRDefault="004D3ACA" w:rsidP="00D0077F">
      <w:pPr>
        <w:pStyle w:val="Zkladntextodsazen-slo"/>
        <w:numPr>
          <w:ilvl w:val="6"/>
          <w:numId w:val="1"/>
        </w:numPr>
        <w:tabs>
          <w:tab w:val="clear" w:pos="2520"/>
          <w:tab w:val="num" w:pos="-284"/>
        </w:tabs>
        <w:ind w:left="426" w:hanging="426"/>
      </w:pPr>
      <w:r>
        <w:t xml:space="preserve">Vše, co bylo dohodnuto před uzavřením smlouvy je právně irelevantní a mezi stranami platí jen to, co je dohodnuto ve smlouvě. </w:t>
      </w:r>
    </w:p>
    <w:p w:rsidR="004D3ACA" w:rsidRPr="00D0077F" w:rsidRDefault="004D3ACA" w:rsidP="00D0077F">
      <w:pPr>
        <w:pStyle w:val="Zkladntextodsazen-slo"/>
        <w:numPr>
          <w:ilvl w:val="6"/>
          <w:numId w:val="1"/>
        </w:numPr>
        <w:tabs>
          <w:tab w:val="clear" w:pos="2520"/>
          <w:tab w:val="num" w:pos="-284"/>
        </w:tabs>
        <w:ind w:left="426" w:hanging="426"/>
      </w:pPr>
      <w:r w:rsidRPr="00D0077F">
        <w:t>Smlouva je vyhotovena v</w:t>
      </w:r>
      <w:r w:rsidR="00941E5F" w:rsidRPr="00D0077F">
        <w:t>e</w:t>
      </w:r>
      <w:r w:rsidRPr="00D0077F">
        <w:t xml:space="preserve"> </w:t>
      </w:r>
      <w:r w:rsidR="00941E5F" w:rsidRPr="00D0077F">
        <w:t>čtyřech</w:t>
      </w:r>
      <w:r w:rsidRPr="00D0077F">
        <w:t xml:space="preserve"> stejnopisech s platností originálu podepsaných oprávněnými zástupci smluvních stran, přičemž objednatel obdrží </w:t>
      </w:r>
      <w:r w:rsidR="00941E5F" w:rsidRPr="00D0077F">
        <w:t>tři</w:t>
      </w:r>
      <w:r w:rsidRPr="00D0077F">
        <w:t xml:space="preserve"> a zhotovitel jedno vyhotovení.</w:t>
      </w:r>
    </w:p>
    <w:p w:rsidR="00681508" w:rsidRPr="00A2582A" w:rsidRDefault="00681508" w:rsidP="00D0077F">
      <w:pPr>
        <w:pStyle w:val="Zkladntextodsazen-slo"/>
        <w:numPr>
          <w:ilvl w:val="6"/>
          <w:numId w:val="1"/>
        </w:numPr>
        <w:tabs>
          <w:tab w:val="clear" w:pos="2520"/>
          <w:tab w:val="num" w:pos="-284"/>
        </w:tabs>
        <w:ind w:left="426" w:hanging="426"/>
      </w:pPr>
      <w:r w:rsidRPr="00D0077F">
        <w:t xml:space="preserve">Za objednatele je oprávněn jednat ve věcech technických </w:t>
      </w:r>
      <w:r w:rsidR="00CD606C" w:rsidRPr="00D0077F">
        <w:t xml:space="preserve">zaměstnanec statutárního města Ostravy </w:t>
      </w:r>
      <w:r w:rsidR="006550F9" w:rsidRPr="00D0077F">
        <w:t xml:space="preserve">zařazený do </w:t>
      </w:r>
      <w:r w:rsidRPr="00D0077F">
        <w:t xml:space="preserve">odboru </w:t>
      </w:r>
      <w:r w:rsidR="005F1534" w:rsidRPr="00D0077F">
        <w:t xml:space="preserve">investičního </w:t>
      </w:r>
      <w:r w:rsidRPr="00D0077F">
        <w:t>Magistrátu</w:t>
      </w:r>
      <w:r w:rsidR="00B276D2" w:rsidRPr="00D0077F">
        <w:t xml:space="preserve"> </w:t>
      </w:r>
      <w:r w:rsidRPr="00D0077F">
        <w:t>města Ostravy</w:t>
      </w:r>
      <w:r w:rsidRPr="00A2582A">
        <w:t xml:space="preserve">:  </w:t>
      </w:r>
      <w:r w:rsidR="00CD606C" w:rsidRPr="00A2582A">
        <w:t> </w:t>
      </w:r>
      <w:r w:rsidR="0086664E" w:rsidRPr="00A2582A">
        <w:t xml:space="preserve">Ing. Radek Muťka, </w:t>
      </w:r>
      <w:r w:rsidRPr="00A2582A">
        <w:t xml:space="preserve">e-mail: </w:t>
      </w:r>
      <w:hyperlink r:id="rId14" w:history="1">
        <w:r w:rsidR="0086664E" w:rsidRPr="00A2582A">
          <w:rPr>
            <w:rStyle w:val="Hypertextovodkaz"/>
            <w:color w:val="auto"/>
          </w:rPr>
          <w:t>rmutka@ostrava.cz</w:t>
        </w:r>
      </w:hyperlink>
      <w:r w:rsidR="0086664E" w:rsidRPr="00A2582A">
        <w:t>, tel. 599 443 126</w:t>
      </w:r>
      <w:r w:rsidRPr="00A2582A">
        <w:t>, popř. jiný zaměstnanec určený vedoucím odboru investičního</w:t>
      </w:r>
      <w:r w:rsidR="00B276D2" w:rsidRPr="00A2582A">
        <w:t xml:space="preserve"> Magistrátu města Ostravy</w:t>
      </w:r>
      <w:r w:rsidRPr="00A2582A">
        <w:t>.</w:t>
      </w:r>
    </w:p>
    <w:p w:rsidR="00AA6657" w:rsidRDefault="00AA6657" w:rsidP="00AA6657">
      <w:pPr>
        <w:pStyle w:val="Zkladntextodsazen-slo"/>
        <w:numPr>
          <w:ilvl w:val="0"/>
          <w:numId w:val="0"/>
        </w:numPr>
        <w:ind w:left="426"/>
      </w:pPr>
    </w:p>
    <w:p w:rsidR="00AA6657" w:rsidRDefault="00AA6657" w:rsidP="00AA6657">
      <w:pPr>
        <w:pStyle w:val="Zkladntextodsazen-slo"/>
        <w:numPr>
          <w:ilvl w:val="0"/>
          <w:numId w:val="0"/>
        </w:numPr>
        <w:ind w:left="426"/>
      </w:pPr>
    </w:p>
    <w:p w:rsidR="00AA6657" w:rsidRDefault="00AA6657" w:rsidP="00AA6657">
      <w:pPr>
        <w:pStyle w:val="Zkladntextodsazen-slo"/>
        <w:numPr>
          <w:ilvl w:val="0"/>
          <w:numId w:val="0"/>
        </w:numPr>
        <w:ind w:left="426"/>
      </w:pPr>
    </w:p>
    <w:p w:rsidR="005D78D8" w:rsidRPr="00A2582A" w:rsidRDefault="004D3ACA" w:rsidP="00AA6657">
      <w:pPr>
        <w:pStyle w:val="Zkladntextodsazen-slo"/>
        <w:numPr>
          <w:ilvl w:val="6"/>
          <w:numId w:val="1"/>
        </w:numPr>
        <w:tabs>
          <w:tab w:val="clear" w:pos="2520"/>
          <w:tab w:val="num" w:pos="-284"/>
        </w:tabs>
        <w:ind w:left="426" w:hanging="426"/>
      </w:pPr>
      <w:r w:rsidRPr="00A2582A">
        <w:lastRenderedPageBreak/>
        <w:t>N</w:t>
      </w:r>
      <w:r w:rsidR="005D78D8" w:rsidRPr="00A2582A">
        <w:t>edílnou součástí této smlouvy jsou:</w:t>
      </w:r>
    </w:p>
    <w:p w:rsidR="004D3ACA" w:rsidRPr="009104D2" w:rsidRDefault="005D78D8" w:rsidP="004618F3">
      <w:pPr>
        <w:pStyle w:val="Zkladntextodsazen-slo"/>
        <w:numPr>
          <w:ilvl w:val="0"/>
          <w:numId w:val="0"/>
        </w:numPr>
        <w:ind w:left="426"/>
      </w:pPr>
      <w:r w:rsidRPr="00C14BFB">
        <w:rPr>
          <w:color w:val="000000" w:themeColor="text1"/>
        </w:rPr>
        <w:t xml:space="preserve">Příloha č. 1 – Kalkulace </w:t>
      </w:r>
      <w:r w:rsidRPr="009104D2">
        <w:t>nákladů</w:t>
      </w:r>
    </w:p>
    <w:p w:rsidR="005D78D8" w:rsidRPr="009104D2" w:rsidRDefault="005D78D8" w:rsidP="004618F3">
      <w:pPr>
        <w:pStyle w:val="Zkladntextodsazen-slo"/>
        <w:numPr>
          <w:ilvl w:val="0"/>
          <w:numId w:val="0"/>
        </w:numPr>
        <w:ind w:left="426"/>
      </w:pPr>
      <w:r w:rsidRPr="009104D2">
        <w:t>Příloha č. 2 - Harmonogram realizace díla</w:t>
      </w:r>
    </w:p>
    <w:p w:rsidR="005D78D8" w:rsidRPr="009104D2" w:rsidRDefault="005D78D8" w:rsidP="004618F3">
      <w:pPr>
        <w:pStyle w:val="Zkladntextodsazen-slo"/>
        <w:numPr>
          <w:ilvl w:val="0"/>
          <w:numId w:val="0"/>
        </w:numPr>
        <w:ind w:left="426"/>
      </w:pPr>
      <w:r w:rsidRPr="009104D2">
        <w:t>Příloha č. 3 - Plná moc</w:t>
      </w:r>
    </w:p>
    <w:p w:rsidR="007D5F06" w:rsidRPr="009104D2" w:rsidRDefault="007D5F06" w:rsidP="004618F3">
      <w:pPr>
        <w:pStyle w:val="Zkladntextodsazen-slo"/>
        <w:numPr>
          <w:ilvl w:val="0"/>
          <w:numId w:val="0"/>
        </w:numPr>
        <w:ind w:left="426"/>
      </w:pPr>
      <w:r w:rsidRPr="009104D2">
        <w:t xml:space="preserve">Příloha č. 4 - Seznam subdodavatelů </w:t>
      </w:r>
    </w:p>
    <w:p w:rsidR="007D5F06" w:rsidRPr="009104D2" w:rsidRDefault="007D5F06" w:rsidP="005D78D8">
      <w:pPr>
        <w:pStyle w:val="Zkladntextodsazen-slo"/>
        <w:numPr>
          <w:ilvl w:val="0"/>
          <w:numId w:val="0"/>
        </w:numPr>
        <w:ind w:left="284"/>
      </w:pPr>
    </w:p>
    <w:p w:rsidR="00400CCB" w:rsidRDefault="00400CCB" w:rsidP="004D3ACA">
      <w:pPr>
        <w:tabs>
          <w:tab w:val="left" w:pos="0"/>
          <w:tab w:val="left" w:pos="4990"/>
        </w:tabs>
        <w:rPr>
          <w:rFonts w:ascii="Arial" w:hAnsi="Arial" w:cs="Arial"/>
          <w:b/>
          <w:sz w:val="20"/>
        </w:rPr>
      </w:pPr>
    </w:p>
    <w:p w:rsidR="00400CCB" w:rsidRDefault="00400CCB" w:rsidP="004D3ACA">
      <w:pPr>
        <w:tabs>
          <w:tab w:val="left" w:pos="0"/>
          <w:tab w:val="left" w:pos="4990"/>
        </w:tabs>
        <w:rPr>
          <w:rFonts w:ascii="Arial" w:hAnsi="Arial" w:cs="Arial"/>
          <w:b/>
          <w:sz w:val="20"/>
        </w:rPr>
      </w:pPr>
    </w:p>
    <w:p w:rsidR="00400CCB" w:rsidRDefault="00400CCB" w:rsidP="004D3ACA">
      <w:pPr>
        <w:tabs>
          <w:tab w:val="left" w:pos="0"/>
          <w:tab w:val="left" w:pos="4990"/>
        </w:tabs>
        <w:rPr>
          <w:rFonts w:ascii="Arial" w:hAnsi="Arial" w:cs="Arial"/>
          <w:b/>
          <w:sz w:val="20"/>
        </w:rPr>
      </w:pPr>
    </w:p>
    <w:p w:rsidR="00400CCB" w:rsidRDefault="00400CCB" w:rsidP="004D3ACA">
      <w:pPr>
        <w:tabs>
          <w:tab w:val="left" w:pos="0"/>
          <w:tab w:val="left" w:pos="4990"/>
        </w:tabs>
        <w:rPr>
          <w:rFonts w:ascii="Arial" w:hAnsi="Arial" w:cs="Arial"/>
          <w:b/>
          <w:sz w:val="20"/>
        </w:rPr>
      </w:pPr>
    </w:p>
    <w:p w:rsidR="004D3ACA" w:rsidRPr="005E4788" w:rsidRDefault="004D3ACA" w:rsidP="004D3ACA">
      <w:pPr>
        <w:tabs>
          <w:tab w:val="left" w:pos="0"/>
          <w:tab w:val="left" w:pos="4990"/>
        </w:tabs>
        <w:rPr>
          <w:rFonts w:cs="Arial"/>
          <w:b/>
        </w:rPr>
      </w:pPr>
      <w:r w:rsidRPr="00431AD6">
        <w:rPr>
          <w:rFonts w:ascii="Arial" w:hAnsi="Arial" w:cs="Arial"/>
          <w:b/>
          <w:sz w:val="20"/>
        </w:rPr>
        <w:t>Za objednatele</w:t>
      </w:r>
      <w:r w:rsidRPr="005E4788">
        <w:rPr>
          <w:rFonts w:cs="Arial"/>
          <w:b/>
        </w:rPr>
        <w:tab/>
      </w:r>
      <w:r w:rsidRPr="00431AD6">
        <w:rPr>
          <w:rFonts w:ascii="Arial" w:hAnsi="Arial" w:cs="Arial"/>
          <w:b/>
          <w:sz w:val="20"/>
        </w:rPr>
        <w:t>Za zhotovitele</w:t>
      </w:r>
    </w:p>
    <w:p w:rsidR="004D3ACA" w:rsidRPr="005E4788" w:rsidRDefault="004D3ACA" w:rsidP="004D3ACA">
      <w:pPr>
        <w:tabs>
          <w:tab w:val="left" w:pos="0"/>
          <w:tab w:val="left" w:leader="underscore" w:pos="4706"/>
          <w:tab w:val="left" w:pos="4990"/>
          <w:tab w:val="left" w:leader="underscore" w:pos="9639"/>
        </w:tabs>
        <w:rPr>
          <w:szCs w:val="22"/>
        </w:rPr>
      </w:pPr>
      <w:r w:rsidRPr="005E4788">
        <w:rPr>
          <w:szCs w:val="22"/>
        </w:rPr>
        <w:tab/>
      </w:r>
      <w:r w:rsidRPr="005E4788">
        <w:rPr>
          <w:szCs w:val="22"/>
        </w:rPr>
        <w:tab/>
      </w:r>
      <w:r w:rsidRPr="005E4788">
        <w:rPr>
          <w:szCs w:val="22"/>
        </w:rPr>
        <w:tab/>
      </w:r>
    </w:p>
    <w:p w:rsidR="004D3ACA" w:rsidRPr="005E4788" w:rsidRDefault="004D3ACA" w:rsidP="004D3ACA">
      <w:pPr>
        <w:tabs>
          <w:tab w:val="left" w:pos="0"/>
          <w:tab w:val="left" w:leader="underscore" w:pos="4706"/>
          <w:tab w:val="left" w:pos="4990"/>
          <w:tab w:val="left" w:leader="underscore" w:pos="9639"/>
        </w:tabs>
        <w:rPr>
          <w:szCs w:val="22"/>
        </w:rPr>
      </w:pPr>
    </w:p>
    <w:p w:rsidR="004D3ACA" w:rsidRPr="005E4788" w:rsidRDefault="004D3ACA" w:rsidP="004D3ACA">
      <w:pPr>
        <w:tabs>
          <w:tab w:val="left" w:pos="0"/>
          <w:tab w:val="left" w:leader="underscore" w:pos="4706"/>
          <w:tab w:val="left" w:pos="4990"/>
          <w:tab w:val="left" w:leader="underscore" w:pos="9639"/>
        </w:tabs>
        <w:rPr>
          <w:rFonts w:cs="Arial"/>
        </w:rPr>
      </w:pPr>
      <w:r w:rsidRPr="005E4788">
        <w:rPr>
          <w:rFonts w:cs="Arial"/>
        </w:rPr>
        <w:t xml:space="preserve">Datum: </w:t>
      </w:r>
      <w:r w:rsidRPr="005E4788">
        <w:rPr>
          <w:rFonts w:cs="Arial"/>
        </w:rPr>
        <w:tab/>
      </w:r>
      <w:r w:rsidRPr="005E4788">
        <w:rPr>
          <w:rFonts w:cs="Arial"/>
        </w:rPr>
        <w:tab/>
        <w:t xml:space="preserve">Datum: </w:t>
      </w:r>
      <w:r w:rsidRPr="005E4788">
        <w:rPr>
          <w:rFonts w:cs="Arial"/>
        </w:rPr>
        <w:tab/>
      </w:r>
      <w:r w:rsidRPr="005E4788">
        <w:rPr>
          <w:rFonts w:cs="Arial"/>
        </w:rPr>
        <w:tab/>
      </w:r>
    </w:p>
    <w:p w:rsidR="004D3ACA" w:rsidRPr="005E4788" w:rsidRDefault="004D3ACA" w:rsidP="004D3ACA">
      <w:pPr>
        <w:tabs>
          <w:tab w:val="left" w:pos="0"/>
          <w:tab w:val="left" w:leader="underscore" w:pos="4706"/>
          <w:tab w:val="left" w:pos="4990"/>
          <w:tab w:val="left" w:leader="underscore" w:pos="9639"/>
        </w:tabs>
        <w:rPr>
          <w:rFonts w:cs="Arial"/>
        </w:rPr>
      </w:pPr>
    </w:p>
    <w:p w:rsidR="004D3ACA" w:rsidRPr="005E4788" w:rsidRDefault="004D3ACA" w:rsidP="004D3ACA">
      <w:pPr>
        <w:tabs>
          <w:tab w:val="left" w:pos="0"/>
          <w:tab w:val="left" w:leader="underscore" w:pos="4706"/>
          <w:tab w:val="left" w:pos="4990"/>
          <w:tab w:val="left" w:leader="underscore" w:pos="9639"/>
        </w:tabs>
        <w:rPr>
          <w:rFonts w:cs="Arial"/>
        </w:rPr>
      </w:pPr>
      <w:r w:rsidRPr="005E4788">
        <w:rPr>
          <w:rFonts w:cs="Arial"/>
        </w:rPr>
        <w:t xml:space="preserve">Místo: </w:t>
      </w:r>
      <w:r w:rsidRPr="005E4788">
        <w:rPr>
          <w:rFonts w:cs="Arial"/>
        </w:rPr>
        <w:tab/>
      </w:r>
      <w:r w:rsidRPr="005E4788">
        <w:rPr>
          <w:rFonts w:cs="Arial"/>
        </w:rPr>
        <w:tab/>
        <w:t>Místo:</w:t>
      </w:r>
      <w:r w:rsidRPr="005E4788">
        <w:rPr>
          <w:rFonts w:cs="Arial"/>
        </w:rPr>
        <w:tab/>
      </w:r>
      <w:r w:rsidRPr="005E4788">
        <w:rPr>
          <w:rFonts w:cs="Arial"/>
        </w:rPr>
        <w:tab/>
      </w:r>
    </w:p>
    <w:p w:rsidR="002B3932" w:rsidRDefault="002B3932" w:rsidP="004D3ACA">
      <w:pPr>
        <w:tabs>
          <w:tab w:val="left" w:pos="0"/>
          <w:tab w:val="left" w:leader="underscore" w:pos="4706"/>
          <w:tab w:val="left" w:pos="4990"/>
          <w:tab w:val="left" w:leader="underscore" w:pos="9639"/>
        </w:tabs>
        <w:rPr>
          <w:szCs w:val="22"/>
        </w:rPr>
      </w:pPr>
    </w:p>
    <w:p w:rsidR="002B3932" w:rsidRDefault="002B3932" w:rsidP="004D3ACA">
      <w:pPr>
        <w:tabs>
          <w:tab w:val="left" w:pos="0"/>
          <w:tab w:val="left" w:leader="underscore" w:pos="4706"/>
          <w:tab w:val="left" w:pos="4990"/>
          <w:tab w:val="left" w:leader="underscore" w:pos="9639"/>
        </w:tabs>
        <w:rPr>
          <w:szCs w:val="22"/>
        </w:rPr>
      </w:pPr>
    </w:p>
    <w:p w:rsidR="002B3932" w:rsidRDefault="002B3932" w:rsidP="004D3ACA">
      <w:pPr>
        <w:tabs>
          <w:tab w:val="left" w:pos="0"/>
          <w:tab w:val="left" w:leader="underscore" w:pos="4706"/>
          <w:tab w:val="left" w:pos="4990"/>
          <w:tab w:val="left" w:leader="underscore" w:pos="9639"/>
        </w:tabs>
        <w:rPr>
          <w:szCs w:val="22"/>
        </w:rPr>
      </w:pPr>
    </w:p>
    <w:p w:rsidR="002B3932" w:rsidRDefault="002B3932" w:rsidP="004D3ACA">
      <w:pPr>
        <w:tabs>
          <w:tab w:val="left" w:pos="0"/>
          <w:tab w:val="left" w:leader="underscore" w:pos="4706"/>
          <w:tab w:val="left" w:pos="4990"/>
          <w:tab w:val="left" w:leader="underscore" w:pos="9639"/>
        </w:tabs>
        <w:rPr>
          <w:szCs w:val="22"/>
        </w:rPr>
      </w:pPr>
    </w:p>
    <w:p w:rsidR="002B3932" w:rsidRDefault="002B3932" w:rsidP="004D3ACA">
      <w:pPr>
        <w:tabs>
          <w:tab w:val="left" w:pos="0"/>
          <w:tab w:val="left" w:leader="underscore" w:pos="4706"/>
          <w:tab w:val="left" w:pos="4990"/>
          <w:tab w:val="left" w:leader="underscore" w:pos="9639"/>
        </w:tabs>
        <w:rPr>
          <w:szCs w:val="22"/>
        </w:rPr>
      </w:pPr>
    </w:p>
    <w:p w:rsidR="004D3ACA" w:rsidRPr="005E4788" w:rsidRDefault="004D3ACA" w:rsidP="004D3ACA">
      <w:pPr>
        <w:tabs>
          <w:tab w:val="left" w:pos="0"/>
          <w:tab w:val="left" w:leader="underscore" w:pos="4706"/>
          <w:tab w:val="left" w:pos="4990"/>
          <w:tab w:val="left" w:leader="underscore" w:pos="9639"/>
        </w:tabs>
        <w:rPr>
          <w:szCs w:val="22"/>
        </w:rPr>
      </w:pPr>
      <w:r w:rsidRPr="005E4788">
        <w:rPr>
          <w:szCs w:val="22"/>
        </w:rPr>
        <w:tab/>
      </w:r>
      <w:r w:rsidRPr="005E4788">
        <w:rPr>
          <w:szCs w:val="22"/>
        </w:rPr>
        <w:tab/>
      </w:r>
      <w:r w:rsidRPr="005E4788">
        <w:rPr>
          <w:szCs w:val="22"/>
        </w:rPr>
        <w:tab/>
      </w:r>
      <w:r w:rsidRPr="005E4788">
        <w:rPr>
          <w:szCs w:val="22"/>
        </w:rPr>
        <w:tab/>
      </w:r>
    </w:p>
    <w:p w:rsidR="004D3ACA" w:rsidRPr="005E4788" w:rsidRDefault="004D3ACA" w:rsidP="004D3ACA">
      <w:pPr>
        <w:tabs>
          <w:tab w:val="left" w:pos="0"/>
          <w:tab w:val="left" w:leader="underscore" w:pos="4706"/>
          <w:tab w:val="left" w:pos="4990"/>
          <w:tab w:val="left" w:leader="underscore" w:pos="9639"/>
        </w:tabs>
        <w:rPr>
          <w:szCs w:val="22"/>
        </w:rPr>
      </w:pPr>
    </w:p>
    <w:p w:rsidR="004D3ACA" w:rsidRPr="005E4788" w:rsidRDefault="004D3ACA" w:rsidP="004D3ACA">
      <w:pPr>
        <w:tabs>
          <w:tab w:val="left" w:pos="0"/>
          <w:tab w:val="left" w:pos="4990"/>
        </w:tabs>
        <w:rPr>
          <w:b/>
          <w:szCs w:val="22"/>
        </w:rPr>
      </w:pPr>
      <w:r w:rsidRPr="00044398">
        <w:rPr>
          <w:szCs w:val="22"/>
        </w:rPr>
        <w:t>zmocněnec</w:t>
      </w:r>
      <w:r>
        <w:rPr>
          <w:b/>
          <w:szCs w:val="22"/>
        </w:rPr>
        <w:t xml:space="preserve"> </w:t>
      </w:r>
      <w:r w:rsidR="005A0CDA" w:rsidRPr="00431AD6">
        <w:rPr>
          <w:rFonts w:ascii="Arial" w:hAnsi="Arial" w:cs="Arial"/>
          <w:b/>
          <w:sz w:val="20"/>
        </w:rPr>
        <w:t xml:space="preserve">Ing. Jiří </w:t>
      </w:r>
      <w:r w:rsidR="00700834" w:rsidRPr="00431AD6">
        <w:rPr>
          <w:rFonts w:ascii="Arial" w:hAnsi="Arial" w:cs="Arial"/>
          <w:b/>
          <w:sz w:val="20"/>
        </w:rPr>
        <w:t>Hrabina</w:t>
      </w:r>
      <w:r w:rsidRPr="005E4788">
        <w:rPr>
          <w:b/>
          <w:szCs w:val="22"/>
        </w:rPr>
        <w:tab/>
      </w:r>
      <w:proofErr w:type="spellStart"/>
      <w:r w:rsidRPr="00431AD6">
        <w:rPr>
          <w:rFonts w:ascii="Arial" w:hAnsi="Arial" w:cs="Arial"/>
          <w:b/>
          <w:sz w:val="20"/>
        </w:rPr>
        <w:t>Tit</w:t>
      </w:r>
      <w:proofErr w:type="spellEnd"/>
      <w:r w:rsidRPr="00431AD6">
        <w:rPr>
          <w:rFonts w:ascii="Arial" w:hAnsi="Arial" w:cs="Arial"/>
          <w:b/>
          <w:sz w:val="20"/>
        </w:rPr>
        <w:t>. Jméno Příjmení</w:t>
      </w:r>
      <w:r w:rsidR="00B3560E">
        <w:rPr>
          <w:b/>
          <w:szCs w:val="22"/>
        </w:rPr>
        <w:t xml:space="preserve"> </w:t>
      </w:r>
      <w:r w:rsidR="00B3560E" w:rsidRPr="00577D77">
        <w:rPr>
          <w:b/>
          <w:i/>
          <w:szCs w:val="22"/>
          <w:highlight w:val="yellow"/>
        </w:rPr>
        <w:t>(doplní uchazeč)</w:t>
      </w:r>
    </w:p>
    <w:p w:rsidR="00DB6EC7" w:rsidRDefault="004D3ACA" w:rsidP="004D3ACA">
      <w:pPr>
        <w:tabs>
          <w:tab w:val="left" w:pos="0"/>
          <w:tab w:val="left" w:pos="4990"/>
        </w:tabs>
        <w:sectPr w:rsidR="00DB6EC7" w:rsidSect="00530570">
          <w:headerReference w:type="default" r:id="rId15"/>
          <w:footerReference w:type="default" r:id="rId16"/>
          <w:pgSz w:w="11906" w:h="16838"/>
          <w:pgMar w:top="1797" w:right="1106" w:bottom="1797" w:left="1260" w:header="708" w:footer="663" w:gutter="0"/>
          <w:cols w:space="708"/>
          <w:docGrid w:linePitch="360"/>
        </w:sectPr>
      </w:pPr>
      <w:r>
        <w:t>náměstek primátora</w:t>
      </w:r>
      <w:r w:rsidRPr="005E4788">
        <w:t xml:space="preserve">                                                 </w:t>
      </w:r>
      <w:r w:rsidRPr="005E4788">
        <w:tab/>
        <w:t>funkce</w:t>
      </w:r>
      <w:r w:rsidR="00B3560E">
        <w:t xml:space="preserve"> </w:t>
      </w:r>
    </w:p>
    <w:p w:rsidR="004D3ACA" w:rsidRPr="00D0077F" w:rsidRDefault="004D3ACA" w:rsidP="004D3ACA">
      <w:pPr>
        <w:pStyle w:val="Nzev"/>
        <w:jc w:val="right"/>
        <w:rPr>
          <w:bCs w:val="0"/>
          <w:color w:val="000000"/>
          <w:sz w:val="22"/>
          <w:szCs w:val="22"/>
          <w:u w:val="single"/>
        </w:rPr>
      </w:pPr>
      <w:r w:rsidRPr="00D0077F">
        <w:rPr>
          <w:bCs w:val="0"/>
          <w:color w:val="000000"/>
          <w:sz w:val="22"/>
          <w:szCs w:val="22"/>
          <w:u w:val="single"/>
        </w:rPr>
        <w:lastRenderedPageBreak/>
        <w:t>Příloha č. 1 ke smlouvě č.: ____/201</w:t>
      </w:r>
      <w:r w:rsidR="00107087">
        <w:rPr>
          <w:bCs w:val="0"/>
          <w:color w:val="000000"/>
          <w:sz w:val="22"/>
          <w:szCs w:val="22"/>
          <w:u w:val="single"/>
        </w:rPr>
        <w:t>4/OI/LPO</w:t>
      </w:r>
    </w:p>
    <w:p w:rsidR="009E2AF0" w:rsidRDefault="009E2AF0" w:rsidP="00D0077F">
      <w:pPr>
        <w:pStyle w:val="Nadpis1"/>
        <w:spacing w:before="360"/>
        <w:jc w:val="center"/>
        <w:rPr>
          <w:i/>
        </w:rPr>
      </w:pPr>
    </w:p>
    <w:p w:rsidR="009E2AF0" w:rsidRDefault="009E2AF0" w:rsidP="00D0077F">
      <w:pPr>
        <w:pStyle w:val="Nadpis1"/>
        <w:spacing w:before="360"/>
        <w:jc w:val="center"/>
        <w:rPr>
          <w:i/>
        </w:rPr>
      </w:pPr>
    </w:p>
    <w:p w:rsidR="009E2AF0" w:rsidRDefault="009E2AF0" w:rsidP="00D0077F"/>
    <w:p w:rsidR="009E2AF0" w:rsidRDefault="009E2AF0" w:rsidP="00D0077F"/>
    <w:p w:rsidR="009E2AF0" w:rsidRDefault="009E2AF0" w:rsidP="00D0077F"/>
    <w:p w:rsidR="009E2AF0" w:rsidRPr="00D0077F" w:rsidRDefault="009E2AF0" w:rsidP="00D0077F"/>
    <w:p w:rsidR="004D3ACA" w:rsidRPr="00D0077F" w:rsidRDefault="005F1534" w:rsidP="00D0077F">
      <w:pPr>
        <w:pStyle w:val="Nadpis1"/>
        <w:spacing w:before="360"/>
        <w:jc w:val="center"/>
        <w:rPr>
          <w:i/>
        </w:rPr>
      </w:pPr>
      <w:r w:rsidRPr="00D0077F">
        <w:rPr>
          <w:i/>
        </w:rPr>
        <w:t>Kalkulace nákladů</w:t>
      </w:r>
    </w:p>
    <w:p w:rsidR="00644B04" w:rsidRDefault="00644B04" w:rsidP="00D0077F">
      <w:pPr>
        <w:pStyle w:val="Zkladntextodsazen-slo"/>
        <w:numPr>
          <w:ilvl w:val="0"/>
          <w:numId w:val="0"/>
        </w:numPr>
        <w:tabs>
          <w:tab w:val="right" w:leader="dot" w:pos="9498"/>
        </w:tabs>
        <w:ind w:left="284" w:hanging="284"/>
        <w:jc w:val="center"/>
        <w:rPr>
          <w:b/>
          <w:i/>
        </w:rPr>
      </w:pPr>
      <w:r w:rsidRPr="00577D77">
        <w:rPr>
          <w:b/>
          <w:i/>
          <w:highlight w:val="yellow"/>
        </w:rPr>
        <w:t>(doplní uchazeč)</w:t>
      </w:r>
    </w:p>
    <w:p w:rsidR="009E2AF0" w:rsidRDefault="009E2AF0" w:rsidP="00D0077F">
      <w:pPr>
        <w:pStyle w:val="Zkladntextodsazen-slo"/>
        <w:numPr>
          <w:ilvl w:val="0"/>
          <w:numId w:val="0"/>
        </w:numPr>
        <w:tabs>
          <w:tab w:val="right" w:leader="dot" w:pos="9498"/>
        </w:tabs>
        <w:ind w:left="284" w:hanging="284"/>
        <w:jc w:val="center"/>
        <w:rPr>
          <w:b/>
          <w:i/>
        </w:rPr>
      </w:pPr>
    </w:p>
    <w:p w:rsidR="009E2AF0" w:rsidRDefault="009E2AF0" w:rsidP="00D0077F">
      <w:pPr>
        <w:pStyle w:val="Zkladntextodsazen-slo"/>
        <w:numPr>
          <w:ilvl w:val="0"/>
          <w:numId w:val="0"/>
        </w:numPr>
        <w:tabs>
          <w:tab w:val="right" w:leader="dot" w:pos="9498"/>
        </w:tabs>
        <w:ind w:left="284" w:hanging="284"/>
        <w:jc w:val="center"/>
        <w:rPr>
          <w:b/>
          <w:i/>
        </w:rPr>
      </w:pPr>
    </w:p>
    <w:p w:rsidR="009E2AF0" w:rsidRDefault="009E2AF0" w:rsidP="00D0077F">
      <w:pPr>
        <w:pStyle w:val="Zkladntextodsazen-slo"/>
        <w:numPr>
          <w:ilvl w:val="0"/>
          <w:numId w:val="0"/>
        </w:numPr>
        <w:tabs>
          <w:tab w:val="right" w:leader="dot" w:pos="9498"/>
        </w:tabs>
        <w:ind w:left="284" w:hanging="284"/>
        <w:jc w:val="center"/>
        <w:rPr>
          <w:b/>
          <w:i/>
        </w:rPr>
      </w:pPr>
    </w:p>
    <w:p w:rsidR="009E2AF0" w:rsidRDefault="009E2AF0" w:rsidP="00D0077F">
      <w:pPr>
        <w:pStyle w:val="Zkladntextodsazen-slo"/>
        <w:numPr>
          <w:ilvl w:val="0"/>
          <w:numId w:val="0"/>
        </w:numPr>
        <w:tabs>
          <w:tab w:val="right" w:leader="dot" w:pos="9498"/>
        </w:tabs>
        <w:ind w:left="284" w:hanging="284"/>
        <w:jc w:val="center"/>
        <w:rPr>
          <w:b/>
          <w:i/>
        </w:rPr>
      </w:pPr>
    </w:p>
    <w:p w:rsidR="009E2AF0" w:rsidRDefault="009E2AF0" w:rsidP="00D0077F">
      <w:pPr>
        <w:pStyle w:val="Zkladntextodsazen-slo"/>
        <w:numPr>
          <w:ilvl w:val="0"/>
          <w:numId w:val="0"/>
        </w:numPr>
        <w:tabs>
          <w:tab w:val="right" w:leader="dot" w:pos="9498"/>
        </w:tabs>
        <w:ind w:left="284" w:hanging="284"/>
        <w:jc w:val="center"/>
        <w:rPr>
          <w:b/>
          <w:i/>
        </w:rPr>
      </w:pPr>
    </w:p>
    <w:p w:rsidR="009E2AF0" w:rsidRDefault="009E2AF0" w:rsidP="00D0077F">
      <w:pPr>
        <w:pStyle w:val="Zkladntextodsazen-slo"/>
        <w:numPr>
          <w:ilvl w:val="0"/>
          <w:numId w:val="0"/>
        </w:numPr>
        <w:tabs>
          <w:tab w:val="right" w:leader="dot" w:pos="9498"/>
        </w:tabs>
        <w:ind w:left="284" w:hanging="284"/>
        <w:jc w:val="center"/>
        <w:rPr>
          <w:b/>
          <w:i/>
        </w:rPr>
      </w:pPr>
    </w:p>
    <w:p w:rsidR="009E2AF0" w:rsidRDefault="009E2AF0" w:rsidP="00D0077F">
      <w:pPr>
        <w:pStyle w:val="Zkladntextodsazen-slo"/>
        <w:numPr>
          <w:ilvl w:val="0"/>
          <w:numId w:val="0"/>
        </w:numPr>
        <w:tabs>
          <w:tab w:val="right" w:leader="dot" w:pos="9498"/>
        </w:tabs>
        <w:ind w:left="284" w:hanging="284"/>
        <w:jc w:val="center"/>
        <w:rPr>
          <w:b/>
          <w:i/>
        </w:rPr>
      </w:pPr>
    </w:p>
    <w:p w:rsidR="009E2AF0" w:rsidRDefault="009E2AF0" w:rsidP="00D0077F">
      <w:pPr>
        <w:pStyle w:val="Zkladntextodsazen-slo"/>
        <w:numPr>
          <w:ilvl w:val="0"/>
          <w:numId w:val="0"/>
        </w:numPr>
        <w:tabs>
          <w:tab w:val="right" w:leader="dot" w:pos="9498"/>
        </w:tabs>
        <w:ind w:left="284" w:hanging="284"/>
        <w:jc w:val="center"/>
        <w:rPr>
          <w:b/>
          <w:i/>
        </w:rPr>
      </w:pPr>
    </w:p>
    <w:p w:rsidR="009E2AF0" w:rsidRDefault="009E2AF0" w:rsidP="00D0077F">
      <w:pPr>
        <w:pStyle w:val="Zkladntextodsazen-slo"/>
        <w:numPr>
          <w:ilvl w:val="0"/>
          <w:numId w:val="0"/>
        </w:numPr>
        <w:tabs>
          <w:tab w:val="right" w:leader="dot" w:pos="9498"/>
        </w:tabs>
        <w:ind w:left="284" w:hanging="284"/>
        <w:jc w:val="center"/>
        <w:rPr>
          <w:b/>
          <w:i/>
        </w:rPr>
      </w:pPr>
    </w:p>
    <w:p w:rsidR="009E2AF0" w:rsidRDefault="009E2AF0" w:rsidP="00D0077F">
      <w:pPr>
        <w:pStyle w:val="Zkladntextodsazen-slo"/>
        <w:numPr>
          <w:ilvl w:val="0"/>
          <w:numId w:val="0"/>
        </w:numPr>
        <w:tabs>
          <w:tab w:val="right" w:leader="dot" w:pos="9498"/>
        </w:tabs>
        <w:ind w:left="284" w:hanging="284"/>
        <w:jc w:val="center"/>
        <w:rPr>
          <w:b/>
          <w:i/>
        </w:rPr>
      </w:pPr>
    </w:p>
    <w:p w:rsidR="009E2AF0" w:rsidRDefault="009E2AF0" w:rsidP="00D0077F">
      <w:pPr>
        <w:pStyle w:val="Zkladntextodsazen-slo"/>
        <w:numPr>
          <w:ilvl w:val="0"/>
          <w:numId w:val="0"/>
        </w:numPr>
        <w:tabs>
          <w:tab w:val="right" w:leader="dot" w:pos="9498"/>
        </w:tabs>
        <w:ind w:left="284" w:hanging="284"/>
        <w:jc w:val="center"/>
        <w:rPr>
          <w:b/>
          <w:i/>
        </w:rPr>
      </w:pPr>
    </w:p>
    <w:p w:rsidR="009E2AF0" w:rsidRDefault="009E2AF0" w:rsidP="00D0077F">
      <w:pPr>
        <w:pStyle w:val="Zkladntextodsazen-slo"/>
        <w:numPr>
          <w:ilvl w:val="0"/>
          <w:numId w:val="0"/>
        </w:numPr>
        <w:tabs>
          <w:tab w:val="right" w:leader="dot" w:pos="9498"/>
        </w:tabs>
        <w:ind w:left="284" w:hanging="284"/>
        <w:jc w:val="center"/>
        <w:rPr>
          <w:b/>
          <w:i/>
        </w:rPr>
      </w:pPr>
    </w:p>
    <w:p w:rsidR="009E2AF0" w:rsidRDefault="009E2AF0" w:rsidP="00D0077F">
      <w:pPr>
        <w:pStyle w:val="Zkladntextodsazen-slo"/>
        <w:numPr>
          <w:ilvl w:val="0"/>
          <w:numId w:val="0"/>
        </w:numPr>
        <w:tabs>
          <w:tab w:val="right" w:leader="dot" w:pos="9498"/>
        </w:tabs>
        <w:ind w:left="284" w:hanging="284"/>
        <w:jc w:val="center"/>
        <w:rPr>
          <w:b/>
          <w:i/>
        </w:rPr>
      </w:pPr>
    </w:p>
    <w:p w:rsidR="009E2AF0" w:rsidRDefault="009E2AF0" w:rsidP="00D0077F">
      <w:pPr>
        <w:pStyle w:val="Zkladntextodsazen-slo"/>
        <w:numPr>
          <w:ilvl w:val="0"/>
          <w:numId w:val="0"/>
        </w:numPr>
        <w:tabs>
          <w:tab w:val="right" w:leader="dot" w:pos="9498"/>
        </w:tabs>
        <w:ind w:left="284" w:hanging="284"/>
        <w:jc w:val="center"/>
        <w:rPr>
          <w:b/>
          <w:i/>
        </w:rPr>
      </w:pPr>
    </w:p>
    <w:p w:rsidR="009E2AF0" w:rsidRDefault="009E2AF0" w:rsidP="00D0077F">
      <w:pPr>
        <w:pStyle w:val="Zkladntextodsazen-slo"/>
        <w:numPr>
          <w:ilvl w:val="0"/>
          <w:numId w:val="0"/>
        </w:numPr>
        <w:tabs>
          <w:tab w:val="right" w:leader="dot" w:pos="9498"/>
        </w:tabs>
        <w:ind w:left="284" w:hanging="284"/>
        <w:jc w:val="center"/>
        <w:rPr>
          <w:b/>
          <w:i/>
        </w:rPr>
      </w:pPr>
    </w:p>
    <w:p w:rsidR="009E2AF0" w:rsidRDefault="009E2AF0" w:rsidP="00D0077F">
      <w:pPr>
        <w:pStyle w:val="Zkladntextodsazen-slo"/>
        <w:numPr>
          <w:ilvl w:val="0"/>
          <w:numId w:val="0"/>
        </w:numPr>
        <w:tabs>
          <w:tab w:val="right" w:leader="dot" w:pos="9498"/>
        </w:tabs>
        <w:ind w:left="284" w:hanging="284"/>
        <w:jc w:val="center"/>
      </w:pPr>
    </w:p>
    <w:p w:rsidR="009E2AF0" w:rsidRDefault="009E2AF0" w:rsidP="007867F1">
      <w:pPr>
        <w:pStyle w:val="Nzev"/>
        <w:jc w:val="right"/>
        <w:rPr>
          <w:bCs w:val="0"/>
          <w:color w:val="000000"/>
          <w:sz w:val="22"/>
          <w:szCs w:val="22"/>
          <w:u w:val="single"/>
        </w:rPr>
      </w:pPr>
    </w:p>
    <w:p w:rsidR="009E2AF0" w:rsidRDefault="009E2AF0" w:rsidP="007867F1">
      <w:pPr>
        <w:pStyle w:val="Nzev"/>
        <w:jc w:val="right"/>
        <w:rPr>
          <w:bCs w:val="0"/>
          <w:color w:val="000000"/>
          <w:sz w:val="22"/>
          <w:szCs w:val="22"/>
          <w:u w:val="single"/>
        </w:rPr>
      </w:pPr>
    </w:p>
    <w:p w:rsidR="007867F1" w:rsidRPr="00D0077F" w:rsidRDefault="007867F1" w:rsidP="007867F1">
      <w:pPr>
        <w:pStyle w:val="Nzev"/>
        <w:jc w:val="right"/>
        <w:rPr>
          <w:bCs w:val="0"/>
          <w:color w:val="000000"/>
          <w:sz w:val="22"/>
          <w:szCs w:val="22"/>
          <w:u w:val="single"/>
        </w:rPr>
      </w:pPr>
      <w:r w:rsidRPr="00D0077F">
        <w:rPr>
          <w:bCs w:val="0"/>
          <w:color w:val="000000"/>
          <w:sz w:val="22"/>
          <w:szCs w:val="22"/>
          <w:u w:val="single"/>
        </w:rPr>
        <w:t>Příloha č. 2 ke smlouvě č.: ____/</w:t>
      </w:r>
      <w:r w:rsidR="00107087">
        <w:rPr>
          <w:bCs w:val="0"/>
          <w:color w:val="000000"/>
          <w:sz w:val="22"/>
          <w:szCs w:val="22"/>
          <w:u w:val="single"/>
        </w:rPr>
        <w:t>2014/OI/LPO</w:t>
      </w:r>
    </w:p>
    <w:p w:rsidR="007867F1" w:rsidRPr="00D0077F" w:rsidRDefault="007867F1" w:rsidP="00D0077F">
      <w:pPr>
        <w:pStyle w:val="Nadpis1"/>
        <w:spacing w:before="360"/>
        <w:jc w:val="center"/>
        <w:rPr>
          <w:i/>
        </w:rPr>
      </w:pPr>
      <w:r w:rsidRPr="00D0077F">
        <w:rPr>
          <w:i/>
        </w:rPr>
        <w:t>Harmonogram realizace díla</w:t>
      </w:r>
    </w:p>
    <w:p w:rsidR="007867F1" w:rsidRDefault="007867F1" w:rsidP="00D0077F">
      <w:pPr>
        <w:pStyle w:val="Zkladntextodsazen-slo"/>
        <w:numPr>
          <w:ilvl w:val="0"/>
          <w:numId w:val="0"/>
        </w:numPr>
        <w:tabs>
          <w:tab w:val="right" w:leader="dot" w:pos="9498"/>
        </w:tabs>
        <w:ind w:left="284" w:hanging="284"/>
        <w:jc w:val="center"/>
        <w:rPr>
          <w:b/>
          <w:i/>
        </w:rPr>
      </w:pPr>
      <w:r w:rsidRPr="00577D77">
        <w:rPr>
          <w:b/>
          <w:i/>
          <w:highlight w:val="yellow"/>
        </w:rPr>
        <w:t>(doplní uchazeč)</w:t>
      </w:r>
    </w:p>
    <w:p w:rsidR="009E2AF0" w:rsidRDefault="009E2AF0" w:rsidP="00D0077F">
      <w:pPr>
        <w:pStyle w:val="Zkladntextodsazen-slo"/>
        <w:numPr>
          <w:ilvl w:val="0"/>
          <w:numId w:val="0"/>
        </w:numPr>
        <w:tabs>
          <w:tab w:val="right" w:leader="dot" w:pos="9498"/>
        </w:tabs>
        <w:ind w:left="284" w:hanging="284"/>
        <w:jc w:val="center"/>
        <w:rPr>
          <w:b/>
          <w:i/>
        </w:rPr>
      </w:pPr>
    </w:p>
    <w:p w:rsidR="009E2AF0" w:rsidRDefault="009E2AF0" w:rsidP="00D0077F">
      <w:pPr>
        <w:pStyle w:val="Zkladntextodsazen-slo"/>
        <w:numPr>
          <w:ilvl w:val="0"/>
          <w:numId w:val="0"/>
        </w:numPr>
        <w:tabs>
          <w:tab w:val="right" w:leader="dot" w:pos="9498"/>
        </w:tabs>
        <w:ind w:left="284" w:hanging="284"/>
        <w:jc w:val="center"/>
        <w:rPr>
          <w:b/>
          <w:i/>
        </w:rPr>
      </w:pPr>
    </w:p>
    <w:p w:rsidR="009E2AF0" w:rsidRDefault="009E2AF0" w:rsidP="00D0077F">
      <w:pPr>
        <w:pStyle w:val="Zkladntextodsazen-slo"/>
        <w:numPr>
          <w:ilvl w:val="0"/>
          <w:numId w:val="0"/>
        </w:numPr>
        <w:tabs>
          <w:tab w:val="right" w:leader="dot" w:pos="9498"/>
        </w:tabs>
        <w:ind w:left="284" w:hanging="284"/>
        <w:jc w:val="center"/>
        <w:rPr>
          <w:b/>
          <w:i/>
        </w:rPr>
      </w:pPr>
    </w:p>
    <w:p w:rsidR="009E2AF0" w:rsidRDefault="009E2AF0" w:rsidP="00D0077F">
      <w:pPr>
        <w:pStyle w:val="Zkladntextodsazen-slo"/>
        <w:numPr>
          <w:ilvl w:val="0"/>
          <w:numId w:val="0"/>
        </w:numPr>
        <w:tabs>
          <w:tab w:val="right" w:leader="dot" w:pos="9498"/>
        </w:tabs>
        <w:ind w:left="284" w:hanging="284"/>
        <w:jc w:val="center"/>
        <w:rPr>
          <w:b/>
          <w:i/>
        </w:rPr>
      </w:pPr>
    </w:p>
    <w:p w:rsidR="009E2AF0" w:rsidRDefault="009E2AF0" w:rsidP="00D0077F">
      <w:pPr>
        <w:pStyle w:val="Zkladntextodsazen-slo"/>
        <w:numPr>
          <w:ilvl w:val="0"/>
          <w:numId w:val="0"/>
        </w:numPr>
        <w:tabs>
          <w:tab w:val="right" w:leader="dot" w:pos="9498"/>
        </w:tabs>
        <w:ind w:left="284" w:hanging="284"/>
        <w:jc w:val="center"/>
        <w:rPr>
          <w:b/>
          <w:i/>
        </w:rPr>
      </w:pPr>
    </w:p>
    <w:p w:rsidR="009E2AF0" w:rsidRDefault="009E2AF0" w:rsidP="00D0077F">
      <w:pPr>
        <w:pStyle w:val="Zkladntextodsazen-slo"/>
        <w:numPr>
          <w:ilvl w:val="0"/>
          <w:numId w:val="0"/>
        </w:numPr>
        <w:tabs>
          <w:tab w:val="right" w:leader="dot" w:pos="9498"/>
        </w:tabs>
        <w:ind w:left="284" w:hanging="284"/>
        <w:jc w:val="center"/>
        <w:rPr>
          <w:b/>
          <w:i/>
        </w:rPr>
      </w:pPr>
    </w:p>
    <w:p w:rsidR="009E2AF0" w:rsidRDefault="009E2AF0" w:rsidP="00D0077F">
      <w:pPr>
        <w:pStyle w:val="Zkladntextodsazen-slo"/>
        <w:numPr>
          <w:ilvl w:val="0"/>
          <w:numId w:val="0"/>
        </w:numPr>
        <w:tabs>
          <w:tab w:val="right" w:leader="dot" w:pos="9498"/>
        </w:tabs>
        <w:ind w:left="284" w:hanging="284"/>
        <w:jc w:val="center"/>
        <w:rPr>
          <w:b/>
          <w:i/>
        </w:rPr>
      </w:pPr>
    </w:p>
    <w:p w:rsidR="009E2AF0" w:rsidRDefault="009E2AF0" w:rsidP="00D0077F">
      <w:pPr>
        <w:pStyle w:val="Zkladntextodsazen-slo"/>
        <w:numPr>
          <w:ilvl w:val="0"/>
          <w:numId w:val="0"/>
        </w:numPr>
        <w:tabs>
          <w:tab w:val="right" w:leader="dot" w:pos="9498"/>
        </w:tabs>
        <w:ind w:left="284" w:hanging="284"/>
        <w:jc w:val="center"/>
        <w:rPr>
          <w:b/>
          <w:i/>
        </w:rPr>
      </w:pPr>
    </w:p>
    <w:p w:rsidR="009E2AF0" w:rsidRDefault="009E2AF0" w:rsidP="00D0077F">
      <w:pPr>
        <w:pStyle w:val="Zkladntextodsazen-slo"/>
        <w:numPr>
          <w:ilvl w:val="0"/>
          <w:numId w:val="0"/>
        </w:numPr>
        <w:tabs>
          <w:tab w:val="right" w:leader="dot" w:pos="9498"/>
        </w:tabs>
        <w:ind w:left="284" w:hanging="284"/>
        <w:jc w:val="center"/>
        <w:rPr>
          <w:b/>
          <w:i/>
        </w:rPr>
      </w:pPr>
    </w:p>
    <w:p w:rsidR="009E2AF0" w:rsidRDefault="009E2AF0" w:rsidP="00D0077F">
      <w:pPr>
        <w:pStyle w:val="Zkladntextodsazen-slo"/>
        <w:numPr>
          <w:ilvl w:val="0"/>
          <w:numId w:val="0"/>
        </w:numPr>
        <w:tabs>
          <w:tab w:val="right" w:leader="dot" w:pos="9498"/>
        </w:tabs>
        <w:ind w:left="284" w:hanging="284"/>
        <w:jc w:val="center"/>
        <w:rPr>
          <w:b/>
          <w:i/>
        </w:rPr>
      </w:pPr>
    </w:p>
    <w:p w:rsidR="009E2AF0" w:rsidRDefault="009E2AF0" w:rsidP="00D0077F">
      <w:pPr>
        <w:pStyle w:val="Zkladntextodsazen-slo"/>
        <w:numPr>
          <w:ilvl w:val="0"/>
          <w:numId w:val="0"/>
        </w:numPr>
        <w:tabs>
          <w:tab w:val="right" w:leader="dot" w:pos="9498"/>
        </w:tabs>
        <w:ind w:left="284" w:hanging="284"/>
        <w:jc w:val="center"/>
        <w:rPr>
          <w:b/>
          <w:i/>
        </w:rPr>
      </w:pPr>
    </w:p>
    <w:p w:rsidR="009E2AF0" w:rsidRDefault="009E2AF0" w:rsidP="00D0077F">
      <w:pPr>
        <w:pStyle w:val="Zkladntextodsazen-slo"/>
        <w:numPr>
          <w:ilvl w:val="0"/>
          <w:numId w:val="0"/>
        </w:numPr>
        <w:tabs>
          <w:tab w:val="right" w:leader="dot" w:pos="9498"/>
        </w:tabs>
        <w:ind w:left="284" w:hanging="284"/>
        <w:jc w:val="center"/>
        <w:rPr>
          <w:b/>
          <w:i/>
        </w:rPr>
      </w:pPr>
    </w:p>
    <w:p w:rsidR="007867F1" w:rsidRPr="00644B04" w:rsidRDefault="007867F1" w:rsidP="006808FB">
      <w:pPr>
        <w:pStyle w:val="Zkladntextodsazen-slo"/>
        <w:numPr>
          <w:ilvl w:val="0"/>
          <w:numId w:val="0"/>
        </w:numPr>
        <w:tabs>
          <w:tab w:val="left" w:pos="5380"/>
        </w:tabs>
      </w:pPr>
    </w:p>
    <w:p w:rsidR="007867F1" w:rsidRPr="00D0077F" w:rsidRDefault="007867F1" w:rsidP="007867F1">
      <w:pPr>
        <w:pStyle w:val="Nzev"/>
        <w:jc w:val="right"/>
        <w:rPr>
          <w:bCs w:val="0"/>
          <w:color w:val="000000"/>
          <w:sz w:val="22"/>
          <w:szCs w:val="22"/>
          <w:u w:val="single"/>
        </w:rPr>
      </w:pPr>
      <w:r w:rsidRPr="00D0077F">
        <w:rPr>
          <w:bCs w:val="0"/>
          <w:color w:val="000000"/>
          <w:sz w:val="22"/>
          <w:szCs w:val="22"/>
          <w:u w:val="single"/>
        </w:rPr>
        <w:lastRenderedPageBreak/>
        <w:t>Příloha č. 3 ke smlouvě č.: ____/201</w:t>
      </w:r>
      <w:r w:rsidR="00107087">
        <w:rPr>
          <w:bCs w:val="0"/>
          <w:color w:val="000000"/>
          <w:sz w:val="22"/>
          <w:szCs w:val="22"/>
          <w:u w:val="single"/>
        </w:rPr>
        <w:t>4/OI/LPO</w:t>
      </w:r>
    </w:p>
    <w:p w:rsidR="007867F1" w:rsidRDefault="007867F1" w:rsidP="0094421B">
      <w:pPr>
        <w:pStyle w:val="Nadpis1"/>
        <w:spacing w:before="360"/>
        <w:jc w:val="center"/>
      </w:pPr>
      <w:r>
        <w:t>Plná moc</w:t>
      </w:r>
    </w:p>
    <w:p w:rsidR="007867F1" w:rsidRPr="009104D2" w:rsidRDefault="007867F1" w:rsidP="0094421B">
      <w:pPr>
        <w:pStyle w:val="Nadpis3"/>
        <w:jc w:val="center"/>
      </w:pPr>
      <w:r w:rsidRPr="002E76A8">
        <w:t xml:space="preserve">ke </w:t>
      </w:r>
      <w:r w:rsidRPr="009104D2">
        <w:t>smlouvě č. ____/</w:t>
      </w:r>
      <w:r w:rsidR="00B276D2" w:rsidRPr="009104D2">
        <w:t>201</w:t>
      </w:r>
      <w:r w:rsidR="00107087">
        <w:t>4/OI</w:t>
      </w:r>
      <w:r w:rsidRPr="009104D2">
        <w:t>/LPO na realizaci stavby</w:t>
      </w:r>
      <w:r w:rsidR="009E2AF0">
        <w:t xml:space="preserve"> „Sportovní a zábavní cíl na soutoku Ostravice a Lučiny“ </w:t>
      </w:r>
      <w:r w:rsidRPr="009104D2">
        <w:t>v </w:t>
      </w:r>
      <w:proofErr w:type="spellStart"/>
      <w:proofErr w:type="gramStart"/>
      <w:r w:rsidRPr="009104D2">
        <w:t>k.ú</w:t>
      </w:r>
      <w:proofErr w:type="spellEnd"/>
      <w:r w:rsidRPr="009104D2">
        <w:t>.</w:t>
      </w:r>
      <w:proofErr w:type="gramEnd"/>
      <w:r w:rsidRPr="009104D2">
        <w:t xml:space="preserve"> </w:t>
      </w:r>
      <w:r w:rsidR="009E2AF0">
        <w:t>Slezská Ostrava,</w:t>
      </w:r>
      <w:r w:rsidR="009E2AF0" w:rsidRPr="009104D2">
        <w:t xml:space="preserve"> </w:t>
      </w:r>
      <w:r w:rsidRPr="009104D2">
        <w:t>obec Ostrava</w:t>
      </w:r>
    </w:p>
    <w:p w:rsidR="007867F1" w:rsidRPr="009104D2" w:rsidRDefault="007867F1" w:rsidP="007867F1">
      <w:pPr>
        <w:pStyle w:val="Odstavecseseznamem"/>
        <w:rPr>
          <w:szCs w:val="22"/>
        </w:rPr>
      </w:pPr>
    </w:p>
    <w:p w:rsidR="007867F1" w:rsidRPr="009104D2" w:rsidRDefault="007867F1" w:rsidP="007867F1">
      <w:pPr>
        <w:tabs>
          <w:tab w:val="left" w:pos="1276"/>
        </w:tabs>
        <w:ind w:left="1418" w:hanging="1418"/>
        <w:rPr>
          <w:szCs w:val="22"/>
        </w:rPr>
      </w:pPr>
    </w:p>
    <w:p w:rsidR="007867F1" w:rsidRPr="005158AD" w:rsidRDefault="007867F1" w:rsidP="007867F1">
      <w:pPr>
        <w:tabs>
          <w:tab w:val="left" w:pos="1276"/>
        </w:tabs>
        <w:spacing w:before="120"/>
        <w:ind w:left="1418" w:hanging="1418"/>
        <w:rPr>
          <w:szCs w:val="22"/>
        </w:rPr>
      </w:pPr>
      <w:r w:rsidRPr="007867F1">
        <w:rPr>
          <w:rFonts w:ascii="Arial" w:hAnsi="Arial" w:cs="Arial"/>
          <w:b/>
          <w:sz w:val="20"/>
        </w:rPr>
        <w:t>Objednatel:</w:t>
      </w:r>
      <w:r>
        <w:rPr>
          <w:b/>
          <w:szCs w:val="22"/>
        </w:rPr>
        <w:t xml:space="preserve">  </w:t>
      </w:r>
      <w:r>
        <w:rPr>
          <w:b/>
          <w:szCs w:val="22"/>
        </w:rPr>
        <w:tab/>
      </w:r>
      <w:r>
        <w:rPr>
          <w:b/>
          <w:szCs w:val="22"/>
        </w:rPr>
        <w:tab/>
      </w:r>
      <w:r w:rsidRPr="007867F1">
        <w:rPr>
          <w:rFonts w:ascii="Arial" w:hAnsi="Arial" w:cs="Arial"/>
          <w:b/>
          <w:sz w:val="20"/>
        </w:rPr>
        <w:t>Statutární město Ostrava</w:t>
      </w:r>
      <w:r w:rsidRPr="00016837">
        <w:rPr>
          <w:szCs w:val="22"/>
        </w:rPr>
        <w:t xml:space="preserve">, </w:t>
      </w:r>
      <w:r w:rsidRPr="005158AD">
        <w:rPr>
          <w:szCs w:val="22"/>
        </w:rPr>
        <w:t>Prokešovo nám. č. 8, 729 30 Ostrava</w:t>
      </w:r>
    </w:p>
    <w:p w:rsidR="007867F1" w:rsidRPr="005158AD" w:rsidRDefault="007867F1" w:rsidP="007867F1">
      <w:pPr>
        <w:pStyle w:val="Zhlav"/>
        <w:tabs>
          <w:tab w:val="left" w:pos="1276"/>
        </w:tabs>
        <w:ind w:left="1418" w:hanging="1418"/>
        <w:rPr>
          <w:szCs w:val="22"/>
        </w:rPr>
      </w:pPr>
      <w:r w:rsidRPr="005158AD">
        <w:rPr>
          <w:szCs w:val="22"/>
        </w:rPr>
        <w:tab/>
      </w:r>
      <w:r w:rsidRPr="005158AD">
        <w:rPr>
          <w:szCs w:val="22"/>
        </w:rPr>
        <w:tab/>
        <w:t>IČ</w:t>
      </w:r>
      <w:r w:rsidR="00B60633">
        <w:rPr>
          <w:szCs w:val="22"/>
        </w:rPr>
        <w:t>O</w:t>
      </w:r>
      <w:r w:rsidRPr="005158AD">
        <w:rPr>
          <w:szCs w:val="22"/>
        </w:rPr>
        <w:t>: 00845451</w:t>
      </w:r>
    </w:p>
    <w:p w:rsidR="007867F1" w:rsidRPr="005158AD" w:rsidRDefault="007867F1" w:rsidP="007867F1">
      <w:pPr>
        <w:pStyle w:val="Zhlav"/>
        <w:tabs>
          <w:tab w:val="left" w:pos="1276"/>
        </w:tabs>
        <w:ind w:left="1418" w:hanging="1418"/>
        <w:rPr>
          <w:szCs w:val="22"/>
        </w:rPr>
      </w:pPr>
      <w:r w:rsidRPr="005158AD">
        <w:rPr>
          <w:szCs w:val="22"/>
        </w:rPr>
        <w:t xml:space="preserve"> </w:t>
      </w:r>
      <w:r w:rsidRPr="005158AD">
        <w:rPr>
          <w:szCs w:val="22"/>
        </w:rPr>
        <w:tab/>
      </w:r>
      <w:r w:rsidRPr="005158AD">
        <w:rPr>
          <w:szCs w:val="22"/>
        </w:rPr>
        <w:tab/>
        <w:t xml:space="preserve">zastoupeno Ing. </w:t>
      </w:r>
      <w:r>
        <w:rPr>
          <w:szCs w:val="22"/>
        </w:rPr>
        <w:t>Jiřím Hrabinou</w:t>
      </w:r>
      <w:r w:rsidRPr="005158AD">
        <w:rPr>
          <w:szCs w:val="22"/>
        </w:rPr>
        <w:t xml:space="preserve">, náměstkem primátora </w:t>
      </w:r>
    </w:p>
    <w:p w:rsidR="007867F1" w:rsidRPr="00016837" w:rsidRDefault="007867F1" w:rsidP="007867F1">
      <w:pPr>
        <w:pStyle w:val="Zhlav"/>
        <w:tabs>
          <w:tab w:val="left" w:pos="1276"/>
        </w:tabs>
        <w:ind w:left="1418" w:hanging="1418"/>
        <w:rPr>
          <w:szCs w:val="22"/>
        </w:rPr>
      </w:pPr>
      <w:r w:rsidRPr="00016837">
        <w:rPr>
          <w:szCs w:val="22"/>
        </w:rPr>
        <w:t xml:space="preserve">                       </w:t>
      </w:r>
      <w:r>
        <w:rPr>
          <w:szCs w:val="22"/>
        </w:rPr>
        <w:t xml:space="preserve"> </w:t>
      </w:r>
    </w:p>
    <w:p w:rsidR="007867F1" w:rsidRPr="008B408F" w:rsidRDefault="007867F1" w:rsidP="007867F1">
      <w:pPr>
        <w:tabs>
          <w:tab w:val="left" w:pos="0"/>
          <w:tab w:val="left" w:pos="1418"/>
          <w:tab w:val="left" w:pos="4706"/>
          <w:tab w:val="left" w:pos="4990"/>
          <w:tab w:val="left" w:pos="9639"/>
        </w:tabs>
        <w:rPr>
          <w:rFonts w:cs="Arial"/>
          <w:b/>
          <w:bCs/>
          <w:i/>
          <w:iCs/>
          <w:szCs w:val="22"/>
          <w:highlight w:val="yellow"/>
        </w:rPr>
      </w:pPr>
      <w:r w:rsidRPr="007867F1">
        <w:rPr>
          <w:rFonts w:ascii="Arial" w:hAnsi="Arial" w:cs="Arial"/>
          <w:b/>
          <w:sz w:val="20"/>
        </w:rPr>
        <w:t>Zhotovitel:</w:t>
      </w:r>
      <w:r w:rsidRPr="00016837">
        <w:rPr>
          <w:b/>
          <w:szCs w:val="22"/>
        </w:rPr>
        <w:t xml:space="preserve">    </w:t>
      </w:r>
      <w:r>
        <w:rPr>
          <w:b/>
          <w:szCs w:val="22"/>
        </w:rPr>
        <w:tab/>
      </w:r>
      <w:r w:rsidRPr="007867F1">
        <w:rPr>
          <w:rFonts w:ascii="Arial" w:hAnsi="Arial" w:cs="Arial"/>
          <w:b/>
          <w:sz w:val="20"/>
        </w:rPr>
        <w:t xml:space="preserve">název </w:t>
      </w:r>
      <w:r>
        <w:rPr>
          <w:b/>
          <w:szCs w:val="22"/>
        </w:rPr>
        <w:t xml:space="preserve"> </w:t>
      </w:r>
    </w:p>
    <w:p w:rsidR="007867F1" w:rsidRPr="005158AD" w:rsidRDefault="007867F1" w:rsidP="007867F1">
      <w:pPr>
        <w:tabs>
          <w:tab w:val="left" w:pos="-2268"/>
          <w:tab w:val="left" w:pos="-2127"/>
          <w:tab w:val="left" w:pos="1418"/>
        </w:tabs>
        <w:ind w:left="1418" w:hanging="1418"/>
        <w:rPr>
          <w:szCs w:val="22"/>
        </w:rPr>
      </w:pPr>
      <w:r>
        <w:rPr>
          <w:szCs w:val="22"/>
        </w:rPr>
        <w:t xml:space="preserve">                       </w:t>
      </w:r>
      <w:r>
        <w:rPr>
          <w:szCs w:val="22"/>
        </w:rPr>
        <w:tab/>
      </w:r>
      <w:r w:rsidRPr="005158AD">
        <w:rPr>
          <w:szCs w:val="22"/>
        </w:rPr>
        <w:t xml:space="preserve">sídlo: </w:t>
      </w:r>
    </w:p>
    <w:p w:rsidR="007867F1" w:rsidRPr="005158AD" w:rsidRDefault="007867F1" w:rsidP="007867F1">
      <w:pPr>
        <w:tabs>
          <w:tab w:val="left" w:pos="-2268"/>
          <w:tab w:val="left" w:pos="-2127"/>
          <w:tab w:val="left" w:pos="1418"/>
        </w:tabs>
        <w:ind w:left="1418" w:hanging="1418"/>
        <w:rPr>
          <w:szCs w:val="22"/>
        </w:rPr>
      </w:pPr>
      <w:r w:rsidRPr="005158AD">
        <w:rPr>
          <w:szCs w:val="22"/>
        </w:rPr>
        <w:t xml:space="preserve">                 </w:t>
      </w:r>
      <w:r w:rsidRPr="005158AD">
        <w:rPr>
          <w:szCs w:val="22"/>
        </w:rPr>
        <w:tab/>
        <w:t>IČ</w:t>
      </w:r>
      <w:r w:rsidR="00B60633">
        <w:rPr>
          <w:szCs w:val="22"/>
        </w:rPr>
        <w:t>O</w:t>
      </w:r>
      <w:r w:rsidRPr="005158AD">
        <w:rPr>
          <w:szCs w:val="22"/>
        </w:rPr>
        <w:t>:</w:t>
      </w:r>
    </w:p>
    <w:p w:rsidR="007867F1" w:rsidRPr="005158AD" w:rsidRDefault="007867F1" w:rsidP="007867F1">
      <w:pPr>
        <w:numPr>
          <w:ilvl w:val="12"/>
          <w:numId w:val="0"/>
        </w:numPr>
        <w:tabs>
          <w:tab w:val="left" w:pos="360"/>
          <w:tab w:val="left" w:pos="1418"/>
        </w:tabs>
        <w:rPr>
          <w:szCs w:val="22"/>
        </w:rPr>
      </w:pPr>
      <w:r w:rsidRPr="005158AD">
        <w:rPr>
          <w:szCs w:val="22"/>
        </w:rPr>
        <w:t xml:space="preserve">        </w:t>
      </w:r>
      <w:r w:rsidRPr="005158AD">
        <w:rPr>
          <w:szCs w:val="22"/>
        </w:rPr>
        <w:tab/>
        <w:t xml:space="preserve">zastoupena/, </w:t>
      </w:r>
      <w:proofErr w:type="spellStart"/>
      <w:r w:rsidRPr="005158AD">
        <w:rPr>
          <w:szCs w:val="22"/>
        </w:rPr>
        <w:t>Tit</w:t>
      </w:r>
      <w:proofErr w:type="spellEnd"/>
      <w:r w:rsidRPr="005158AD">
        <w:rPr>
          <w:szCs w:val="22"/>
        </w:rPr>
        <w:t>. Jméno Příjmení</w:t>
      </w:r>
    </w:p>
    <w:p w:rsidR="007867F1" w:rsidRDefault="007867F1" w:rsidP="007867F1">
      <w:pPr>
        <w:numPr>
          <w:ilvl w:val="12"/>
          <w:numId w:val="0"/>
        </w:numPr>
        <w:tabs>
          <w:tab w:val="left" w:pos="360"/>
          <w:tab w:val="left" w:pos="1418"/>
        </w:tabs>
        <w:rPr>
          <w:szCs w:val="22"/>
        </w:rPr>
      </w:pPr>
      <w:r>
        <w:rPr>
          <w:szCs w:val="22"/>
        </w:rPr>
        <w:tab/>
      </w:r>
      <w:r>
        <w:rPr>
          <w:szCs w:val="22"/>
        </w:rPr>
        <w:tab/>
      </w:r>
      <w:r w:rsidRPr="00577D77">
        <w:rPr>
          <w:b/>
          <w:i/>
          <w:highlight w:val="yellow"/>
        </w:rPr>
        <w:t>(doplní uchazeč)</w:t>
      </w:r>
    </w:p>
    <w:p w:rsidR="007867F1" w:rsidRDefault="007867F1" w:rsidP="007867F1">
      <w:pPr>
        <w:numPr>
          <w:ilvl w:val="12"/>
          <w:numId w:val="0"/>
        </w:numPr>
        <w:tabs>
          <w:tab w:val="left" w:pos="360"/>
        </w:tabs>
        <w:rPr>
          <w:szCs w:val="22"/>
        </w:rPr>
      </w:pPr>
    </w:p>
    <w:p w:rsidR="007867F1" w:rsidRPr="005158AD" w:rsidRDefault="007867F1" w:rsidP="007867F1">
      <w:pPr>
        <w:numPr>
          <w:ilvl w:val="0"/>
          <w:numId w:val="20"/>
        </w:numPr>
        <w:tabs>
          <w:tab w:val="left" w:pos="426"/>
        </w:tabs>
        <w:rPr>
          <w:szCs w:val="22"/>
        </w:rPr>
      </w:pPr>
      <w:r w:rsidRPr="005158AD">
        <w:rPr>
          <w:szCs w:val="22"/>
        </w:rPr>
        <w:t>Zhotovitel bude jménem a na účet objednatele zastupovat objednatele při jednáních, ve všech správních řízeních vedených před správními orgány k zajištění potřebných povolení a rozhodnutí, podávat žádosti, návrhy, ohlášení a přijímat za objednatele písemnosti, spojené s dodavatelskou činností.</w:t>
      </w:r>
    </w:p>
    <w:p w:rsidR="007867F1" w:rsidRPr="005158AD" w:rsidRDefault="007867F1" w:rsidP="007867F1">
      <w:pPr>
        <w:numPr>
          <w:ilvl w:val="0"/>
          <w:numId w:val="20"/>
        </w:numPr>
        <w:tabs>
          <w:tab w:val="left" w:pos="426"/>
        </w:tabs>
        <w:spacing w:before="60"/>
        <w:rPr>
          <w:szCs w:val="22"/>
        </w:rPr>
      </w:pPr>
      <w:r w:rsidRPr="005158AD">
        <w:rPr>
          <w:bCs/>
          <w:szCs w:val="22"/>
        </w:rPr>
        <w:t>Zhotovitel</w:t>
      </w:r>
      <w:r w:rsidRPr="005158AD">
        <w:rPr>
          <w:szCs w:val="22"/>
        </w:rPr>
        <w:t xml:space="preserve"> jménem a na účet objednatele zabezpečí povolení k uzavírkám, prokopávkám, záborům komunikací a zeleně, projednání provizorního dopravního značení včetně organizace dopravy po dobu realizace výše uvedené stavby. </w:t>
      </w:r>
    </w:p>
    <w:p w:rsidR="007867F1" w:rsidRPr="005158AD" w:rsidRDefault="007867F1" w:rsidP="007867F1">
      <w:pPr>
        <w:numPr>
          <w:ilvl w:val="0"/>
          <w:numId w:val="20"/>
        </w:numPr>
        <w:tabs>
          <w:tab w:val="left" w:pos="426"/>
        </w:tabs>
        <w:spacing w:before="60"/>
        <w:rPr>
          <w:szCs w:val="22"/>
        </w:rPr>
      </w:pPr>
      <w:r w:rsidRPr="005158AD">
        <w:rPr>
          <w:szCs w:val="22"/>
        </w:rPr>
        <w:t>Tato plná moc se vystavuje na dobu určitou, a to na období ode dne nabytí účinnosti smlouvy do odstranění všech případných vad z přejímacího řízení výše uveden</w:t>
      </w:r>
      <w:r>
        <w:rPr>
          <w:szCs w:val="22"/>
        </w:rPr>
        <w:t>ých</w:t>
      </w:r>
      <w:r w:rsidRPr="005158AD">
        <w:rPr>
          <w:szCs w:val="22"/>
        </w:rPr>
        <w:t xml:space="preserve"> stav</w:t>
      </w:r>
      <w:r>
        <w:rPr>
          <w:szCs w:val="22"/>
        </w:rPr>
        <w:t>eb</w:t>
      </w:r>
      <w:r w:rsidRPr="005158AD">
        <w:rPr>
          <w:szCs w:val="22"/>
        </w:rPr>
        <w:t xml:space="preserve">. </w:t>
      </w:r>
    </w:p>
    <w:p w:rsidR="00644B04" w:rsidRDefault="00644B04" w:rsidP="00644B04">
      <w:pPr>
        <w:pStyle w:val="Zkladntextodsazen-slo"/>
        <w:numPr>
          <w:ilvl w:val="0"/>
          <w:numId w:val="0"/>
        </w:numPr>
        <w:tabs>
          <w:tab w:val="right" w:leader="dot" w:pos="9498"/>
        </w:tabs>
        <w:ind w:left="284" w:hanging="284"/>
      </w:pPr>
    </w:p>
    <w:p w:rsidR="007867F1" w:rsidRPr="005158AD" w:rsidRDefault="007867F1" w:rsidP="007867F1">
      <w:pPr>
        <w:spacing w:before="120"/>
        <w:rPr>
          <w:szCs w:val="22"/>
        </w:rPr>
      </w:pPr>
      <w:r w:rsidRPr="005158AD">
        <w:rPr>
          <w:szCs w:val="22"/>
        </w:rPr>
        <w:t>V Ostravě, dne:</w:t>
      </w:r>
    </w:p>
    <w:p w:rsidR="007867F1" w:rsidRPr="005158AD" w:rsidRDefault="007867F1" w:rsidP="007867F1">
      <w:pPr>
        <w:spacing w:before="120"/>
        <w:rPr>
          <w:szCs w:val="22"/>
        </w:rPr>
      </w:pPr>
    </w:p>
    <w:p w:rsidR="007867F1" w:rsidRDefault="007867F1" w:rsidP="007867F1">
      <w:pPr>
        <w:rPr>
          <w:szCs w:val="22"/>
        </w:rPr>
      </w:pPr>
    </w:p>
    <w:p w:rsidR="007867F1" w:rsidRPr="00016837" w:rsidRDefault="007867F1" w:rsidP="007867F1">
      <w:pPr>
        <w:rPr>
          <w:szCs w:val="22"/>
        </w:rPr>
      </w:pPr>
    </w:p>
    <w:p w:rsidR="007867F1" w:rsidRPr="00016837" w:rsidRDefault="007867F1" w:rsidP="007867F1">
      <w:pPr>
        <w:pStyle w:val="Zhlav"/>
        <w:tabs>
          <w:tab w:val="left" w:pos="708"/>
        </w:tabs>
        <w:rPr>
          <w:szCs w:val="22"/>
        </w:rPr>
      </w:pPr>
    </w:p>
    <w:tbl>
      <w:tblPr>
        <w:tblW w:w="0" w:type="auto"/>
        <w:jc w:val="center"/>
        <w:tblInd w:w="496" w:type="dxa"/>
        <w:tblLayout w:type="fixed"/>
        <w:tblCellMar>
          <w:left w:w="70" w:type="dxa"/>
          <w:right w:w="70" w:type="dxa"/>
        </w:tblCellMar>
        <w:tblLook w:val="0000" w:firstRow="0" w:lastRow="0" w:firstColumn="0" w:lastColumn="0" w:noHBand="0" w:noVBand="0"/>
      </w:tblPr>
      <w:tblGrid>
        <w:gridCol w:w="2126"/>
        <w:gridCol w:w="2551"/>
        <w:gridCol w:w="3969"/>
      </w:tblGrid>
      <w:tr w:rsidR="007867F1" w:rsidRPr="001A3E16" w:rsidTr="00C3039D">
        <w:trPr>
          <w:jc w:val="center"/>
        </w:trPr>
        <w:tc>
          <w:tcPr>
            <w:tcW w:w="2126" w:type="dxa"/>
          </w:tcPr>
          <w:p w:rsidR="007867F1" w:rsidRPr="001A3E16" w:rsidRDefault="007867F1" w:rsidP="00C3039D">
            <w:pPr>
              <w:tabs>
                <w:tab w:val="left" w:pos="5103"/>
              </w:tabs>
              <w:rPr>
                <w:szCs w:val="22"/>
              </w:rPr>
            </w:pPr>
          </w:p>
        </w:tc>
        <w:tc>
          <w:tcPr>
            <w:tcW w:w="2551" w:type="dxa"/>
          </w:tcPr>
          <w:p w:rsidR="007867F1" w:rsidRPr="001A3E16" w:rsidRDefault="007867F1" w:rsidP="00C3039D">
            <w:pPr>
              <w:tabs>
                <w:tab w:val="left" w:pos="5103"/>
              </w:tabs>
              <w:rPr>
                <w:szCs w:val="22"/>
              </w:rPr>
            </w:pPr>
          </w:p>
        </w:tc>
        <w:tc>
          <w:tcPr>
            <w:tcW w:w="3969" w:type="dxa"/>
            <w:tcBorders>
              <w:top w:val="single" w:sz="4" w:space="0" w:color="auto"/>
              <w:left w:val="nil"/>
              <w:bottom w:val="nil"/>
              <w:right w:val="nil"/>
            </w:tcBorders>
          </w:tcPr>
          <w:p w:rsidR="007867F1" w:rsidRPr="007867F1" w:rsidRDefault="007867F1" w:rsidP="00C3039D">
            <w:pPr>
              <w:tabs>
                <w:tab w:val="left" w:pos="5103"/>
              </w:tabs>
              <w:jc w:val="center"/>
              <w:rPr>
                <w:rFonts w:ascii="Arial" w:hAnsi="Arial" w:cs="Arial"/>
                <w:sz w:val="20"/>
              </w:rPr>
            </w:pPr>
            <w:r w:rsidRPr="007867F1">
              <w:rPr>
                <w:rFonts w:ascii="Arial" w:hAnsi="Arial" w:cs="Arial"/>
                <w:b/>
                <w:sz w:val="20"/>
              </w:rPr>
              <w:t>za</w:t>
            </w:r>
            <w:r w:rsidRPr="007867F1">
              <w:rPr>
                <w:rFonts w:ascii="Arial" w:hAnsi="Arial" w:cs="Arial"/>
                <w:sz w:val="20"/>
              </w:rPr>
              <w:t xml:space="preserve"> </w:t>
            </w:r>
            <w:r w:rsidRPr="007867F1">
              <w:rPr>
                <w:rFonts w:ascii="Arial" w:hAnsi="Arial" w:cs="Arial"/>
                <w:b/>
                <w:sz w:val="20"/>
              </w:rPr>
              <w:t>objednatele</w:t>
            </w:r>
          </w:p>
        </w:tc>
      </w:tr>
      <w:tr w:rsidR="007867F1" w:rsidRPr="001A3E16" w:rsidTr="00C3039D">
        <w:trPr>
          <w:jc w:val="center"/>
        </w:trPr>
        <w:tc>
          <w:tcPr>
            <w:tcW w:w="2126" w:type="dxa"/>
          </w:tcPr>
          <w:p w:rsidR="007867F1" w:rsidRPr="001A3E16" w:rsidRDefault="007867F1" w:rsidP="00C3039D">
            <w:pPr>
              <w:tabs>
                <w:tab w:val="left" w:pos="5103"/>
              </w:tabs>
              <w:rPr>
                <w:szCs w:val="22"/>
              </w:rPr>
            </w:pPr>
          </w:p>
        </w:tc>
        <w:tc>
          <w:tcPr>
            <w:tcW w:w="2551" w:type="dxa"/>
          </w:tcPr>
          <w:p w:rsidR="007867F1" w:rsidRPr="001A3E16" w:rsidRDefault="007867F1" w:rsidP="00C3039D">
            <w:pPr>
              <w:tabs>
                <w:tab w:val="left" w:pos="5103"/>
              </w:tabs>
              <w:rPr>
                <w:szCs w:val="22"/>
              </w:rPr>
            </w:pPr>
          </w:p>
        </w:tc>
        <w:tc>
          <w:tcPr>
            <w:tcW w:w="3969" w:type="dxa"/>
          </w:tcPr>
          <w:p w:rsidR="007867F1" w:rsidRPr="001A3E16" w:rsidRDefault="007867F1" w:rsidP="007867F1">
            <w:pPr>
              <w:tabs>
                <w:tab w:val="left" w:pos="5103"/>
              </w:tabs>
              <w:jc w:val="center"/>
              <w:rPr>
                <w:b/>
                <w:szCs w:val="22"/>
              </w:rPr>
            </w:pPr>
            <w:r w:rsidRPr="001A3E16">
              <w:rPr>
                <w:szCs w:val="22"/>
              </w:rPr>
              <w:t>zmocněnec</w:t>
            </w:r>
            <w:r w:rsidRPr="001A3E16">
              <w:rPr>
                <w:b/>
                <w:szCs w:val="22"/>
              </w:rPr>
              <w:t xml:space="preserve"> </w:t>
            </w:r>
            <w:r w:rsidRPr="007867F1">
              <w:rPr>
                <w:rFonts w:ascii="Arial" w:hAnsi="Arial" w:cs="Arial"/>
                <w:b/>
                <w:sz w:val="20"/>
              </w:rPr>
              <w:t xml:space="preserve">Ing. </w:t>
            </w:r>
            <w:r>
              <w:rPr>
                <w:rFonts w:ascii="Arial" w:hAnsi="Arial" w:cs="Arial"/>
                <w:b/>
                <w:sz w:val="20"/>
              </w:rPr>
              <w:t>Jiří Hrabina</w:t>
            </w:r>
            <w:r w:rsidRPr="001A3E16">
              <w:rPr>
                <w:b/>
                <w:szCs w:val="22"/>
              </w:rPr>
              <w:t xml:space="preserve"> </w:t>
            </w:r>
          </w:p>
        </w:tc>
      </w:tr>
      <w:tr w:rsidR="007867F1" w:rsidRPr="001A3E16" w:rsidTr="00C3039D">
        <w:trPr>
          <w:jc w:val="center"/>
        </w:trPr>
        <w:tc>
          <w:tcPr>
            <w:tcW w:w="2126" w:type="dxa"/>
          </w:tcPr>
          <w:p w:rsidR="007867F1" w:rsidRPr="001A3E16" w:rsidRDefault="007867F1" w:rsidP="00C3039D">
            <w:pPr>
              <w:tabs>
                <w:tab w:val="left" w:pos="5103"/>
              </w:tabs>
              <w:rPr>
                <w:szCs w:val="22"/>
              </w:rPr>
            </w:pPr>
          </w:p>
        </w:tc>
        <w:tc>
          <w:tcPr>
            <w:tcW w:w="2551" w:type="dxa"/>
          </w:tcPr>
          <w:p w:rsidR="007867F1" w:rsidRPr="001A3E16" w:rsidRDefault="007867F1" w:rsidP="00C3039D">
            <w:pPr>
              <w:tabs>
                <w:tab w:val="left" w:pos="5103"/>
              </w:tabs>
              <w:rPr>
                <w:szCs w:val="22"/>
              </w:rPr>
            </w:pPr>
          </w:p>
        </w:tc>
        <w:tc>
          <w:tcPr>
            <w:tcW w:w="3969" w:type="dxa"/>
          </w:tcPr>
          <w:p w:rsidR="007867F1" w:rsidRPr="001A3E16" w:rsidRDefault="007867F1" w:rsidP="00C3039D">
            <w:pPr>
              <w:tabs>
                <w:tab w:val="left" w:pos="5103"/>
              </w:tabs>
              <w:jc w:val="center"/>
              <w:rPr>
                <w:szCs w:val="22"/>
              </w:rPr>
            </w:pPr>
            <w:r w:rsidRPr="001A3E16">
              <w:rPr>
                <w:szCs w:val="22"/>
              </w:rPr>
              <w:t>náměstek primátora</w:t>
            </w:r>
          </w:p>
        </w:tc>
      </w:tr>
    </w:tbl>
    <w:p w:rsidR="007867F1" w:rsidRPr="001A3E16" w:rsidRDefault="007867F1" w:rsidP="007867F1">
      <w:pPr>
        <w:rPr>
          <w:szCs w:val="22"/>
        </w:rPr>
      </w:pPr>
      <w:r w:rsidRPr="001A3E16">
        <w:rPr>
          <w:szCs w:val="22"/>
        </w:rPr>
        <w:t>Prohlašuji, že plnou moc přijímám.</w:t>
      </w:r>
    </w:p>
    <w:p w:rsidR="007867F1" w:rsidRPr="005158AD" w:rsidRDefault="007867F1" w:rsidP="007867F1">
      <w:pPr>
        <w:spacing w:before="240"/>
        <w:rPr>
          <w:szCs w:val="22"/>
        </w:rPr>
      </w:pPr>
      <w:r w:rsidRPr="005158AD">
        <w:rPr>
          <w:szCs w:val="22"/>
        </w:rPr>
        <w:t>V _________, dne:</w:t>
      </w:r>
    </w:p>
    <w:p w:rsidR="007867F1" w:rsidRPr="005158AD" w:rsidRDefault="007867F1" w:rsidP="007867F1">
      <w:pPr>
        <w:spacing w:before="240"/>
        <w:rPr>
          <w:szCs w:val="22"/>
        </w:rPr>
      </w:pPr>
    </w:p>
    <w:p w:rsidR="007867F1" w:rsidRPr="005158AD" w:rsidRDefault="007867F1" w:rsidP="007867F1">
      <w:pPr>
        <w:rPr>
          <w:szCs w:val="22"/>
        </w:rPr>
      </w:pPr>
    </w:p>
    <w:tbl>
      <w:tblPr>
        <w:tblW w:w="8646" w:type="dxa"/>
        <w:tblInd w:w="496" w:type="dxa"/>
        <w:tblLayout w:type="fixed"/>
        <w:tblCellMar>
          <w:left w:w="70" w:type="dxa"/>
          <w:right w:w="70" w:type="dxa"/>
        </w:tblCellMar>
        <w:tblLook w:val="0000" w:firstRow="0" w:lastRow="0" w:firstColumn="0" w:lastColumn="0" w:noHBand="0" w:noVBand="0"/>
      </w:tblPr>
      <w:tblGrid>
        <w:gridCol w:w="2126"/>
        <w:gridCol w:w="2488"/>
        <w:gridCol w:w="4032"/>
      </w:tblGrid>
      <w:tr w:rsidR="007867F1" w:rsidRPr="005158AD" w:rsidTr="00C3039D">
        <w:tc>
          <w:tcPr>
            <w:tcW w:w="2126" w:type="dxa"/>
          </w:tcPr>
          <w:p w:rsidR="007867F1" w:rsidRPr="005158AD" w:rsidRDefault="007867F1" w:rsidP="00C3039D">
            <w:pPr>
              <w:tabs>
                <w:tab w:val="left" w:pos="5103"/>
              </w:tabs>
              <w:rPr>
                <w:szCs w:val="22"/>
              </w:rPr>
            </w:pPr>
          </w:p>
        </w:tc>
        <w:tc>
          <w:tcPr>
            <w:tcW w:w="2488" w:type="dxa"/>
          </w:tcPr>
          <w:p w:rsidR="007867F1" w:rsidRPr="005158AD" w:rsidRDefault="007867F1" w:rsidP="00C3039D">
            <w:pPr>
              <w:tabs>
                <w:tab w:val="left" w:pos="5103"/>
              </w:tabs>
              <w:rPr>
                <w:szCs w:val="22"/>
              </w:rPr>
            </w:pPr>
          </w:p>
        </w:tc>
        <w:tc>
          <w:tcPr>
            <w:tcW w:w="4032" w:type="dxa"/>
            <w:tcBorders>
              <w:top w:val="single" w:sz="4" w:space="0" w:color="auto"/>
            </w:tcBorders>
          </w:tcPr>
          <w:p w:rsidR="007867F1" w:rsidRPr="005158AD" w:rsidRDefault="007867F1" w:rsidP="00C3039D">
            <w:pPr>
              <w:tabs>
                <w:tab w:val="left" w:pos="5103"/>
              </w:tabs>
              <w:jc w:val="center"/>
              <w:rPr>
                <w:b/>
                <w:szCs w:val="22"/>
              </w:rPr>
            </w:pPr>
            <w:r w:rsidRPr="007867F1">
              <w:rPr>
                <w:rFonts w:ascii="Arial" w:hAnsi="Arial" w:cs="Arial"/>
                <w:b/>
                <w:sz w:val="20"/>
              </w:rPr>
              <w:t>za zhotovitele</w:t>
            </w:r>
          </w:p>
          <w:p w:rsidR="007867F1" w:rsidRPr="005158AD" w:rsidRDefault="007867F1" w:rsidP="00C3039D">
            <w:pPr>
              <w:tabs>
                <w:tab w:val="left" w:pos="5103"/>
              </w:tabs>
              <w:jc w:val="center"/>
              <w:rPr>
                <w:b/>
                <w:szCs w:val="22"/>
              </w:rPr>
            </w:pPr>
            <w:proofErr w:type="spellStart"/>
            <w:r w:rsidRPr="007867F1">
              <w:rPr>
                <w:rFonts w:ascii="Arial" w:hAnsi="Arial" w:cs="Arial"/>
                <w:b/>
                <w:sz w:val="20"/>
              </w:rPr>
              <w:t>Tit</w:t>
            </w:r>
            <w:proofErr w:type="spellEnd"/>
            <w:r w:rsidRPr="007867F1">
              <w:rPr>
                <w:rFonts w:ascii="Arial" w:hAnsi="Arial" w:cs="Arial"/>
                <w:b/>
                <w:sz w:val="20"/>
              </w:rPr>
              <w:t>. Jméno Příjmení</w:t>
            </w:r>
          </w:p>
          <w:p w:rsidR="007867F1" w:rsidRPr="005158AD" w:rsidRDefault="007867F1" w:rsidP="00C3039D">
            <w:pPr>
              <w:tabs>
                <w:tab w:val="left" w:pos="5103"/>
              </w:tabs>
              <w:jc w:val="center"/>
              <w:rPr>
                <w:szCs w:val="22"/>
              </w:rPr>
            </w:pPr>
            <w:r w:rsidRPr="005158AD">
              <w:rPr>
                <w:szCs w:val="22"/>
              </w:rPr>
              <w:t>funkce</w:t>
            </w:r>
          </w:p>
        </w:tc>
      </w:tr>
      <w:tr w:rsidR="007867F1" w:rsidRPr="00016837" w:rsidTr="00C3039D">
        <w:tc>
          <w:tcPr>
            <w:tcW w:w="2126" w:type="dxa"/>
          </w:tcPr>
          <w:p w:rsidR="007867F1" w:rsidRPr="00016837" w:rsidRDefault="007867F1" w:rsidP="00C3039D">
            <w:pPr>
              <w:tabs>
                <w:tab w:val="left" w:pos="5103"/>
              </w:tabs>
              <w:rPr>
                <w:szCs w:val="22"/>
              </w:rPr>
            </w:pPr>
          </w:p>
        </w:tc>
        <w:tc>
          <w:tcPr>
            <w:tcW w:w="2488" w:type="dxa"/>
          </w:tcPr>
          <w:p w:rsidR="007867F1" w:rsidRPr="00016837" w:rsidRDefault="007867F1" w:rsidP="00C3039D">
            <w:pPr>
              <w:tabs>
                <w:tab w:val="left" w:pos="5103"/>
              </w:tabs>
              <w:rPr>
                <w:szCs w:val="22"/>
              </w:rPr>
            </w:pPr>
          </w:p>
        </w:tc>
        <w:tc>
          <w:tcPr>
            <w:tcW w:w="4032" w:type="dxa"/>
          </w:tcPr>
          <w:p w:rsidR="007867F1" w:rsidRDefault="007867F1" w:rsidP="00C3039D">
            <w:pPr>
              <w:tabs>
                <w:tab w:val="left" w:pos="0"/>
                <w:tab w:val="left" w:pos="4990"/>
              </w:tabs>
              <w:rPr>
                <w:szCs w:val="22"/>
              </w:rPr>
            </w:pPr>
            <w:r>
              <w:rPr>
                <w:szCs w:val="22"/>
              </w:rPr>
              <w:t xml:space="preserve">                   </w:t>
            </w:r>
            <w:r w:rsidRPr="00577D77">
              <w:rPr>
                <w:b/>
                <w:i/>
                <w:highlight w:val="yellow"/>
              </w:rPr>
              <w:t>(doplní uchazeč)</w:t>
            </w:r>
          </w:p>
          <w:p w:rsidR="007867F1" w:rsidRPr="00F53DF1" w:rsidRDefault="007867F1" w:rsidP="00C3039D">
            <w:pPr>
              <w:tabs>
                <w:tab w:val="left" w:pos="5103"/>
              </w:tabs>
              <w:jc w:val="center"/>
              <w:rPr>
                <w:szCs w:val="22"/>
              </w:rPr>
            </w:pPr>
          </w:p>
        </w:tc>
      </w:tr>
    </w:tbl>
    <w:p w:rsidR="009E2AF0" w:rsidRDefault="009E2AF0" w:rsidP="0005669B">
      <w:pPr>
        <w:pStyle w:val="Nzev"/>
        <w:jc w:val="right"/>
        <w:rPr>
          <w:bCs w:val="0"/>
          <w:color w:val="000000"/>
          <w:sz w:val="22"/>
          <w:szCs w:val="22"/>
          <w:u w:val="single"/>
        </w:rPr>
      </w:pPr>
    </w:p>
    <w:p w:rsidR="009E2AF0" w:rsidRDefault="009E2AF0" w:rsidP="0005669B">
      <w:pPr>
        <w:pStyle w:val="Nzev"/>
        <w:jc w:val="right"/>
        <w:rPr>
          <w:bCs w:val="0"/>
          <w:color w:val="000000"/>
          <w:sz w:val="22"/>
          <w:szCs w:val="22"/>
          <w:u w:val="single"/>
        </w:rPr>
      </w:pPr>
    </w:p>
    <w:p w:rsidR="009E2AF0" w:rsidRDefault="009E2AF0" w:rsidP="0005669B">
      <w:pPr>
        <w:pStyle w:val="Nzev"/>
        <w:jc w:val="right"/>
        <w:rPr>
          <w:bCs w:val="0"/>
          <w:color w:val="000000"/>
          <w:sz w:val="22"/>
          <w:szCs w:val="22"/>
          <w:u w:val="single"/>
        </w:rPr>
      </w:pPr>
    </w:p>
    <w:p w:rsidR="009E2AF0" w:rsidRDefault="009E2AF0" w:rsidP="0005669B">
      <w:pPr>
        <w:pStyle w:val="Nzev"/>
        <w:jc w:val="right"/>
        <w:rPr>
          <w:bCs w:val="0"/>
          <w:color w:val="000000"/>
          <w:sz w:val="22"/>
          <w:szCs w:val="22"/>
          <w:u w:val="single"/>
        </w:rPr>
      </w:pPr>
    </w:p>
    <w:p w:rsidR="0005669B" w:rsidRPr="00D0077F" w:rsidRDefault="009B1F62" w:rsidP="0005669B">
      <w:pPr>
        <w:pStyle w:val="Nzev"/>
        <w:jc w:val="right"/>
        <w:rPr>
          <w:bCs w:val="0"/>
          <w:color w:val="000000"/>
          <w:sz w:val="22"/>
          <w:szCs w:val="22"/>
          <w:u w:val="single"/>
        </w:rPr>
      </w:pPr>
      <w:r w:rsidRPr="00D0077F">
        <w:rPr>
          <w:bCs w:val="0"/>
          <w:color w:val="000000"/>
          <w:sz w:val="22"/>
          <w:szCs w:val="22"/>
          <w:u w:val="single"/>
        </w:rPr>
        <w:lastRenderedPageBreak/>
        <w:t>P</w:t>
      </w:r>
      <w:r w:rsidR="0005669B" w:rsidRPr="00D0077F">
        <w:rPr>
          <w:bCs w:val="0"/>
          <w:color w:val="000000"/>
          <w:sz w:val="22"/>
          <w:szCs w:val="22"/>
          <w:u w:val="single"/>
        </w:rPr>
        <w:t>říloha č. 4 ke smlouvě č.: ____/</w:t>
      </w:r>
      <w:proofErr w:type="gramStart"/>
      <w:r w:rsidR="0005669B" w:rsidRPr="00D0077F">
        <w:rPr>
          <w:bCs w:val="0"/>
          <w:color w:val="000000"/>
          <w:sz w:val="22"/>
          <w:szCs w:val="22"/>
          <w:u w:val="single"/>
        </w:rPr>
        <w:t>201</w:t>
      </w:r>
      <w:r w:rsidR="00107087">
        <w:rPr>
          <w:bCs w:val="0"/>
          <w:color w:val="000000"/>
          <w:sz w:val="22"/>
          <w:szCs w:val="22"/>
          <w:u w:val="single"/>
        </w:rPr>
        <w:t>4</w:t>
      </w:r>
      <w:r w:rsidR="002B2940" w:rsidRPr="00D0077F">
        <w:rPr>
          <w:bCs w:val="0"/>
          <w:color w:val="000000"/>
          <w:sz w:val="22"/>
          <w:szCs w:val="22"/>
          <w:u w:val="single"/>
        </w:rPr>
        <w:t>.</w:t>
      </w:r>
      <w:r w:rsidR="0005669B" w:rsidRPr="00D0077F">
        <w:rPr>
          <w:bCs w:val="0"/>
          <w:color w:val="000000"/>
          <w:sz w:val="22"/>
          <w:szCs w:val="22"/>
          <w:u w:val="single"/>
        </w:rPr>
        <w:t>/</w:t>
      </w:r>
      <w:r w:rsidR="00107087">
        <w:rPr>
          <w:bCs w:val="0"/>
          <w:color w:val="000000"/>
          <w:sz w:val="22"/>
          <w:szCs w:val="22"/>
          <w:u w:val="single"/>
        </w:rPr>
        <w:t>OI/LPO</w:t>
      </w:r>
      <w:proofErr w:type="gramEnd"/>
    </w:p>
    <w:p w:rsidR="001118DB" w:rsidRDefault="001118DB" w:rsidP="0005669B">
      <w:pPr>
        <w:pStyle w:val="Nadpis1"/>
        <w:spacing w:before="360"/>
      </w:pPr>
    </w:p>
    <w:p w:rsidR="001118DB" w:rsidRDefault="001118DB" w:rsidP="001118DB">
      <w:pPr>
        <w:jc w:val="center"/>
        <w:rPr>
          <w:rFonts w:ascii="Arial" w:hAnsi="Arial" w:cs="Arial"/>
          <w:b/>
          <w:bCs/>
          <w:i/>
          <w:iCs/>
          <w:sz w:val="28"/>
          <w:szCs w:val="28"/>
        </w:rPr>
      </w:pPr>
      <w:r w:rsidRPr="00794A85">
        <w:rPr>
          <w:rFonts w:ascii="Arial" w:hAnsi="Arial" w:cs="Arial"/>
          <w:b/>
          <w:bCs/>
          <w:i/>
          <w:iCs/>
          <w:sz w:val="28"/>
          <w:szCs w:val="28"/>
        </w:rPr>
        <w:t>Seznam subdodavatelů</w:t>
      </w:r>
      <w:r>
        <w:rPr>
          <w:rFonts w:ascii="Arial" w:hAnsi="Arial" w:cs="Arial"/>
          <w:b/>
          <w:bCs/>
          <w:i/>
          <w:iCs/>
          <w:sz w:val="28"/>
          <w:szCs w:val="28"/>
        </w:rPr>
        <w:t>,</w:t>
      </w:r>
      <w:r w:rsidRPr="00794A85">
        <w:rPr>
          <w:bCs/>
          <w:iCs/>
          <w:szCs w:val="22"/>
        </w:rPr>
        <w:t xml:space="preserve"> </w:t>
      </w:r>
      <w:r w:rsidRPr="00794A85">
        <w:rPr>
          <w:rFonts w:ascii="Arial" w:hAnsi="Arial" w:cs="Arial"/>
          <w:b/>
          <w:bCs/>
          <w:i/>
          <w:iCs/>
          <w:sz w:val="28"/>
          <w:szCs w:val="28"/>
        </w:rPr>
        <w:t>prostřednictvím kterých zhotovitel prokazoval v zadávacím řízení kvalifikaci</w:t>
      </w:r>
    </w:p>
    <w:p w:rsidR="001118DB" w:rsidRDefault="001118DB" w:rsidP="001118DB">
      <w:pPr>
        <w:jc w:val="center"/>
        <w:rPr>
          <w:rFonts w:ascii="Arial" w:hAnsi="Arial" w:cs="Arial"/>
          <w:b/>
          <w:bCs/>
          <w:i/>
          <w:iCs/>
          <w:sz w:val="28"/>
          <w:szCs w:val="28"/>
        </w:rPr>
      </w:pPr>
    </w:p>
    <w:p w:rsidR="001118DB" w:rsidRDefault="001118DB" w:rsidP="001118DB">
      <w:pPr>
        <w:jc w:val="center"/>
        <w:rPr>
          <w:rFonts w:ascii="Arial" w:hAnsi="Arial" w:cs="Arial"/>
          <w:b/>
          <w:bCs/>
          <w:i/>
          <w:iCs/>
          <w:sz w:val="28"/>
          <w:szCs w:val="28"/>
        </w:rPr>
      </w:pPr>
    </w:p>
    <w:p w:rsidR="001118DB" w:rsidRDefault="001118DB" w:rsidP="001118DB">
      <w:pPr>
        <w:jc w:val="center"/>
        <w:rPr>
          <w:rFonts w:ascii="Arial" w:hAnsi="Arial" w:cs="Arial"/>
          <w:b/>
          <w:bCs/>
          <w:i/>
          <w:iCs/>
          <w:sz w:val="28"/>
          <w:szCs w:val="28"/>
        </w:rPr>
      </w:pPr>
    </w:p>
    <w:p w:rsidR="001118DB" w:rsidRPr="00794A85" w:rsidRDefault="001118DB" w:rsidP="001118DB">
      <w:pPr>
        <w:jc w:val="center"/>
        <w:rPr>
          <w:rFonts w:ascii="Arial" w:hAnsi="Arial" w:cs="Arial"/>
          <w:b/>
          <w:bCs/>
          <w:i/>
          <w:iCs/>
          <w:szCs w:val="22"/>
        </w:rPr>
      </w:pPr>
      <w:r w:rsidRPr="00794A85">
        <w:rPr>
          <w:rFonts w:ascii="Arial" w:hAnsi="Arial" w:cs="Arial"/>
          <w:b/>
          <w:bCs/>
          <w:i/>
          <w:iCs/>
          <w:szCs w:val="22"/>
          <w:highlight w:val="yellow"/>
        </w:rPr>
        <w:t>(doplní uchazeč)</w:t>
      </w:r>
    </w:p>
    <w:p w:rsidR="001118DB" w:rsidRDefault="001118DB" w:rsidP="001118DB">
      <w:pPr>
        <w:jc w:val="center"/>
        <w:rPr>
          <w:rFonts w:ascii="Arial" w:hAnsi="Arial" w:cs="Arial"/>
          <w:b/>
          <w:bCs/>
          <w:i/>
          <w:iCs/>
          <w:sz w:val="28"/>
          <w:szCs w:val="28"/>
        </w:rPr>
      </w:pPr>
    </w:p>
    <w:p w:rsidR="001118DB" w:rsidRDefault="001118DB" w:rsidP="001118DB">
      <w:pPr>
        <w:jc w:val="center"/>
        <w:rPr>
          <w:rFonts w:ascii="Arial" w:hAnsi="Arial" w:cs="Arial"/>
          <w:b/>
          <w:bCs/>
          <w:i/>
          <w:iCs/>
          <w:sz w:val="28"/>
          <w:szCs w:val="28"/>
        </w:rPr>
      </w:pPr>
    </w:p>
    <w:p w:rsidR="001118DB" w:rsidRDefault="001118DB" w:rsidP="001118DB">
      <w:pPr>
        <w:jc w:val="center"/>
        <w:rPr>
          <w:rFonts w:ascii="Arial" w:hAnsi="Arial" w:cs="Arial"/>
          <w:b/>
          <w:bCs/>
          <w:i/>
          <w:iCs/>
          <w:sz w:val="28"/>
          <w:szCs w:val="28"/>
        </w:rPr>
      </w:pPr>
    </w:p>
    <w:p w:rsidR="001118DB" w:rsidRDefault="001118DB" w:rsidP="001118DB">
      <w:pPr>
        <w:jc w:val="center"/>
        <w:rPr>
          <w:rFonts w:ascii="Arial" w:hAnsi="Arial" w:cs="Arial"/>
          <w:b/>
          <w:bCs/>
          <w:i/>
          <w:iCs/>
          <w:sz w:val="28"/>
          <w:szCs w:val="28"/>
        </w:rPr>
      </w:pPr>
    </w:p>
    <w:p w:rsidR="001118DB" w:rsidRDefault="001118DB" w:rsidP="001118DB">
      <w:pPr>
        <w:jc w:val="center"/>
        <w:rPr>
          <w:rFonts w:ascii="Arial" w:hAnsi="Arial" w:cs="Arial"/>
          <w:b/>
          <w:bCs/>
          <w:i/>
          <w:iCs/>
          <w:sz w:val="28"/>
          <w:szCs w:val="28"/>
        </w:rPr>
      </w:pPr>
    </w:p>
    <w:p w:rsidR="001118DB" w:rsidRDefault="001118DB" w:rsidP="001118DB">
      <w:pPr>
        <w:jc w:val="center"/>
        <w:rPr>
          <w:rFonts w:ascii="Arial" w:hAnsi="Arial" w:cs="Arial"/>
          <w:b/>
          <w:bCs/>
          <w:i/>
          <w:iCs/>
          <w:sz w:val="28"/>
          <w:szCs w:val="28"/>
        </w:rPr>
      </w:pPr>
    </w:p>
    <w:p w:rsidR="001118DB" w:rsidRDefault="001118DB" w:rsidP="001118DB">
      <w:pPr>
        <w:jc w:val="center"/>
        <w:rPr>
          <w:rFonts w:ascii="Arial" w:hAnsi="Arial" w:cs="Arial"/>
          <w:b/>
          <w:bCs/>
          <w:i/>
          <w:iCs/>
          <w:sz w:val="28"/>
          <w:szCs w:val="28"/>
        </w:rPr>
      </w:pPr>
    </w:p>
    <w:p w:rsidR="001118DB" w:rsidRDefault="001118DB" w:rsidP="001118DB">
      <w:pPr>
        <w:jc w:val="center"/>
        <w:rPr>
          <w:rFonts w:ascii="Arial" w:hAnsi="Arial" w:cs="Arial"/>
          <w:b/>
          <w:bCs/>
          <w:i/>
          <w:iCs/>
          <w:sz w:val="28"/>
          <w:szCs w:val="28"/>
        </w:rPr>
      </w:pPr>
    </w:p>
    <w:p w:rsidR="001118DB" w:rsidRDefault="001118DB" w:rsidP="001118DB">
      <w:pPr>
        <w:jc w:val="center"/>
        <w:rPr>
          <w:rFonts w:ascii="Arial" w:hAnsi="Arial" w:cs="Arial"/>
          <w:b/>
          <w:bCs/>
          <w:i/>
          <w:iCs/>
          <w:sz w:val="28"/>
          <w:szCs w:val="28"/>
        </w:rPr>
      </w:pPr>
    </w:p>
    <w:p w:rsidR="001118DB" w:rsidRDefault="001118DB" w:rsidP="001118DB">
      <w:pPr>
        <w:jc w:val="center"/>
        <w:rPr>
          <w:rFonts w:ascii="Arial" w:hAnsi="Arial" w:cs="Arial"/>
          <w:b/>
          <w:bCs/>
          <w:i/>
          <w:iCs/>
          <w:sz w:val="28"/>
          <w:szCs w:val="28"/>
        </w:rPr>
      </w:pPr>
    </w:p>
    <w:p w:rsidR="001118DB" w:rsidRDefault="001118DB" w:rsidP="001118DB">
      <w:pPr>
        <w:jc w:val="center"/>
        <w:rPr>
          <w:rFonts w:ascii="Arial" w:hAnsi="Arial" w:cs="Arial"/>
          <w:b/>
          <w:bCs/>
          <w:i/>
          <w:iCs/>
          <w:sz w:val="28"/>
          <w:szCs w:val="28"/>
        </w:rPr>
      </w:pPr>
      <w:r w:rsidRPr="00794A85">
        <w:rPr>
          <w:rFonts w:ascii="Arial" w:hAnsi="Arial" w:cs="Arial"/>
          <w:b/>
          <w:bCs/>
          <w:i/>
          <w:iCs/>
          <w:sz w:val="28"/>
          <w:szCs w:val="28"/>
        </w:rPr>
        <w:t>Seznam subdodavatelů, kteří se podílejí na plnění předmětu této smlouvy v rozsahu vyšším než 10 % z ceny díla</w:t>
      </w:r>
    </w:p>
    <w:p w:rsidR="001118DB" w:rsidRDefault="001118DB" w:rsidP="001118DB">
      <w:pPr>
        <w:jc w:val="center"/>
        <w:rPr>
          <w:rFonts w:ascii="Arial" w:hAnsi="Arial" w:cs="Arial"/>
          <w:b/>
          <w:bCs/>
          <w:i/>
          <w:iCs/>
          <w:sz w:val="28"/>
          <w:szCs w:val="28"/>
        </w:rPr>
      </w:pPr>
    </w:p>
    <w:p w:rsidR="001118DB" w:rsidRDefault="001118DB" w:rsidP="001118DB">
      <w:pPr>
        <w:jc w:val="center"/>
        <w:rPr>
          <w:rFonts w:ascii="Arial" w:hAnsi="Arial" w:cs="Arial"/>
          <w:b/>
          <w:bCs/>
          <w:i/>
          <w:iCs/>
          <w:sz w:val="28"/>
          <w:szCs w:val="28"/>
        </w:rPr>
      </w:pPr>
    </w:p>
    <w:p w:rsidR="001118DB" w:rsidRPr="00794A85" w:rsidRDefault="001118DB" w:rsidP="001118DB">
      <w:pPr>
        <w:jc w:val="center"/>
        <w:rPr>
          <w:rFonts w:ascii="Arial" w:hAnsi="Arial" w:cs="Arial"/>
          <w:b/>
          <w:bCs/>
          <w:i/>
          <w:iCs/>
          <w:szCs w:val="22"/>
        </w:rPr>
      </w:pPr>
      <w:r w:rsidRPr="00794A85">
        <w:rPr>
          <w:rFonts w:ascii="Arial" w:hAnsi="Arial" w:cs="Arial"/>
          <w:b/>
          <w:bCs/>
          <w:i/>
          <w:iCs/>
          <w:szCs w:val="22"/>
          <w:highlight w:val="yellow"/>
        </w:rPr>
        <w:t>(doplní uchazeč)</w:t>
      </w:r>
    </w:p>
    <w:p w:rsidR="001118DB" w:rsidRPr="001118DB" w:rsidRDefault="001118DB" w:rsidP="00D0077F"/>
    <w:p w:rsidR="001118DB" w:rsidRDefault="001118DB" w:rsidP="0005669B">
      <w:pPr>
        <w:pStyle w:val="Nadpis1"/>
        <w:spacing w:before="360"/>
      </w:pPr>
    </w:p>
    <w:p w:rsidR="0005669B" w:rsidRPr="00644B04" w:rsidRDefault="0005669B" w:rsidP="0005669B">
      <w:pPr>
        <w:pStyle w:val="Zkladntextodsazen-slo"/>
        <w:numPr>
          <w:ilvl w:val="0"/>
          <w:numId w:val="0"/>
        </w:numPr>
        <w:tabs>
          <w:tab w:val="right" w:leader="dot" w:pos="9498"/>
        </w:tabs>
        <w:ind w:left="284" w:hanging="284"/>
      </w:pPr>
    </w:p>
    <w:p w:rsidR="007867F1" w:rsidRPr="00644B04" w:rsidRDefault="007867F1" w:rsidP="00644B04">
      <w:pPr>
        <w:pStyle w:val="Zkladntextodsazen-slo"/>
        <w:numPr>
          <w:ilvl w:val="0"/>
          <w:numId w:val="0"/>
        </w:numPr>
        <w:tabs>
          <w:tab w:val="right" w:leader="dot" w:pos="9498"/>
        </w:tabs>
        <w:ind w:left="284" w:hanging="284"/>
      </w:pPr>
    </w:p>
    <w:sectPr w:rsidR="007867F1" w:rsidRPr="00644B04" w:rsidSect="00644B04">
      <w:headerReference w:type="default" r:id="rId17"/>
      <w:pgSz w:w="11906" w:h="16838"/>
      <w:pgMar w:top="1797" w:right="1106" w:bottom="1560" w:left="1259" w:header="709" w:footer="6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CC3" w:rsidRDefault="00182CC3">
      <w:r>
        <w:separator/>
      </w:r>
    </w:p>
  </w:endnote>
  <w:endnote w:type="continuationSeparator" w:id="0">
    <w:p w:rsidR="00182CC3" w:rsidRDefault="00182CC3">
      <w:r>
        <w:continuationSeparator/>
      </w:r>
    </w:p>
  </w:endnote>
  <w:endnote w:type="continuationNotice" w:id="1">
    <w:p w:rsidR="00182CC3" w:rsidRDefault="00182C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932" w:rsidRPr="009104D2" w:rsidRDefault="002B3932" w:rsidP="00F60939">
    <w:pPr>
      <w:pStyle w:val="Zpat"/>
      <w:tabs>
        <w:tab w:val="clear" w:pos="4536"/>
        <w:tab w:val="clear" w:pos="9072"/>
        <w:tab w:val="center" w:pos="180"/>
        <w:tab w:val="left" w:pos="3060"/>
      </w:tabs>
      <w:ind w:left="-28" w:right="4140" w:hanging="539"/>
      <w:rPr>
        <w:rStyle w:val="slostrnky"/>
        <w:b/>
      </w:rPr>
    </w:pPr>
    <w:r>
      <w:rPr>
        <w:rFonts w:ascii="Arial" w:hAnsi="Arial" w:cs="Arial"/>
        <w:noProof/>
        <w:color w:val="003C69"/>
        <w:sz w:val="16"/>
      </w:rPr>
      <w:drawing>
        <wp:anchor distT="0" distB="0" distL="114300" distR="114300" simplePos="0" relativeHeight="251657216" behindDoc="1" locked="0" layoutInCell="1" allowOverlap="1" wp14:anchorId="37115F2D" wp14:editId="307D0DDA">
          <wp:simplePos x="0" y="0"/>
          <wp:positionH relativeFrom="column">
            <wp:posOffset>4572000</wp:posOffset>
          </wp:positionH>
          <wp:positionV relativeFrom="paragraph">
            <wp:posOffset>-96520</wp:posOffset>
          </wp:positionV>
          <wp:extent cx="1801495" cy="220345"/>
          <wp:effectExtent l="0" t="0" r="8255" b="8255"/>
          <wp:wrapSquare wrapText="bothSides"/>
          <wp:docPr id="5" name="obrázek 2" descr="Ostrava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trava_l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495" cy="220345"/>
                  </a:xfrm>
                  <a:prstGeom prst="rect">
                    <a:avLst/>
                  </a:prstGeom>
                  <a:noFill/>
                </pic:spPr>
              </pic:pic>
            </a:graphicData>
          </a:graphic>
        </wp:anchor>
      </w:drawing>
    </w:r>
    <w:r w:rsidRPr="004B331E">
      <w:rPr>
        <w:rStyle w:val="slostrnky"/>
        <w:rFonts w:ascii="Arial" w:hAnsi="Arial" w:cs="Arial"/>
        <w:color w:val="003C69"/>
        <w:sz w:val="16"/>
      </w:rPr>
      <w:fldChar w:fldCharType="begin"/>
    </w:r>
    <w:r w:rsidRPr="004B331E">
      <w:rPr>
        <w:rStyle w:val="slostrnky"/>
        <w:rFonts w:ascii="Arial" w:hAnsi="Arial" w:cs="Arial"/>
        <w:color w:val="003C69"/>
        <w:sz w:val="16"/>
      </w:rPr>
      <w:instrText xml:space="preserve"> PAGE </w:instrText>
    </w:r>
    <w:r w:rsidRPr="004B331E">
      <w:rPr>
        <w:rStyle w:val="slostrnky"/>
        <w:rFonts w:ascii="Arial" w:hAnsi="Arial" w:cs="Arial"/>
        <w:color w:val="003C69"/>
        <w:sz w:val="16"/>
      </w:rPr>
      <w:fldChar w:fldCharType="separate"/>
    </w:r>
    <w:r w:rsidR="00F453FA">
      <w:rPr>
        <w:rStyle w:val="slostrnky"/>
        <w:rFonts w:ascii="Arial" w:hAnsi="Arial" w:cs="Arial"/>
        <w:noProof/>
        <w:color w:val="003C69"/>
        <w:sz w:val="16"/>
      </w:rPr>
      <w:t>22</w:t>
    </w:r>
    <w:r w:rsidRPr="004B331E">
      <w:rPr>
        <w:rStyle w:val="slostrnky"/>
        <w:rFonts w:ascii="Arial" w:hAnsi="Arial" w:cs="Arial"/>
        <w:color w:val="003C69"/>
        <w:sz w:val="16"/>
      </w:rPr>
      <w:fldChar w:fldCharType="end"/>
    </w:r>
    <w:r w:rsidRPr="004B331E">
      <w:rPr>
        <w:rStyle w:val="slostrnky"/>
        <w:rFonts w:ascii="Arial" w:hAnsi="Arial" w:cs="Arial"/>
        <w:color w:val="003C69"/>
        <w:sz w:val="16"/>
      </w:rPr>
      <w:t>/</w:t>
    </w:r>
    <w:r w:rsidRPr="004B331E">
      <w:rPr>
        <w:rStyle w:val="slostrnky"/>
        <w:rFonts w:ascii="Arial" w:hAnsi="Arial" w:cs="Arial"/>
        <w:color w:val="003C69"/>
        <w:sz w:val="16"/>
      </w:rPr>
      <w:fldChar w:fldCharType="begin"/>
    </w:r>
    <w:r w:rsidRPr="004B331E">
      <w:rPr>
        <w:rStyle w:val="slostrnky"/>
        <w:rFonts w:ascii="Arial" w:hAnsi="Arial" w:cs="Arial"/>
        <w:color w:val="003C69"/>
        <w:sz w:val="16"/>
      </w:rPr>
      <w:instrText xml:space="preserve"> NUMPAGES </w:instrText>
    </w:r>
    <w:r w:rsidRPr="004B331E">
      <w:rPr>
        <w:rStyle w:val="slostrnky"/>
        <w:rFonts w:ascii="Arial" w:hAnsi="Arial" w:cs="Arial"/>
        <w:color w:val="003C69"/>
        <w:sz w:val="16"/>
      </w:rPr>
      <w:fldChar w:fldCharType="separate"/>
    </w:r>
    <w:r w:rsidR="00F453FA">
      <w:rPr>
        <w:rStyle w:val="slostrnky"/>
        <w:rFonts w:ascii="Arial" w:hAnsi="Arial" w:cs="Arial"/>
        <w:noProof/>
        <w:color w:val="003C69"/>
        <w:sz w:val="16"/>
      </w:rPr>
      <w:t>22</w:t>
    </w:r>
    <w:r w:rsidRPr="004B331E">
      <w:rPr>
        <w:rStyle w:val="slostrnky"/>
        <w:rFonts w:ascii="Arial" w:hAnsi="Arial" w:cs="Arial"/>
        <w:color w:val="003C69"/>
        <w:sz w:val="16"/>
      </w:rPr>
      <w:fldChar w:fldCharType="end"/>
    </w:r>
    <w:r w:rsidRPr="004B331E">
      <w:rPr>
        <w:rStyle w:val="slostrnky"/>
        <w:rFonts w:ascii="Arial" w:hAnsi="Arial" w:cs="Arial"/>
        <w:color w:val="003C69"/>
        <w:sz w:val="16"/>
      </w:rPr>
      <w:tab/>
    </w:r>
    <w:r w:rsidRPr="004B331E">
      <w:rPr>
        <w:rStyle w:val="slostrnky"/>
        <w:rFonts w:ascii="Arial" w:hAnsi="Arial" w:cs="Arial"/>
        <w:b/>
        <w:color w:val="003C69"/>
        <w:sz w:val="16"/>
      </w:rPr>
      <w:t>Smlouva o dílo - „</w:t>
    </w:r>
    <w:r>
      <w:rPr>
        <w:rStyle w:val="slostrnky"/>
        <w:rFonts w:ascii="Arial" w:hAnsi="Arial" w:cs="Arial"/>
        <w:b/>
        <w:color w:val="003C69"/>
        <w:sz w:val="16"/>
      </w:rPr>
      <w:t>Sportovní a zábavní cíl na soutoku Ostravice a Lučiny</w:t>
    </w:r>
    <w:r w:rsidRPr="004B331E">
      <w:rPr>
        <w:rStyle w:val="slostrnky"/>
        <w:rFonts w:ascii="Arial" w:hAnsi="Arial" w:cs="Arial"/>
        <w:b/>
        <w:color w:val="003C69"/>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CC3" w:rsidRDefault="00182CC3">
      <w:r>
        <w:separator/>
      </w:r>
    </w:p>
  </w:footnote>
  <w:footnote w:type="continuationSeparator" w:id="0">
    <w:p w:rsidR="00182CC3" w:rsidRDefault="00182CC3">
      <w:r>
        <w:continuationSeparator/>
      </w:r>
    </w:p>
  </w:footnote>
  <w:footnote w:type="continuationNotice" w:id="1">
    <w:p w:rsidR="00182CC3" w:rsidRDefault="00182C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932" w:rsidRPr="004B331E" w:rsidRDefault="00182CC3" w:rsidP="00CA7728">
    <w:pPr>
      <w:pStyle w:val="Zhlav"/>
      <w:tabs>
        <w:tab w:val="clear" w:pos="4536"/>
        <w:tab w:val="clear" w:pos="9072"/>
        <w:tab w:val="left" w:pos="3015"/>
      </w:tabs>
      <w:rPr>
        <w:rFonts w:ascii="Arial" w:hAnsi="Arial" w:cs="Arial"/>
        <w:b/>
        <w:noProof/>
        <w:color w:val="003C69"/>
      </w:rPr>
    </w:pPr>
    <w:r>
      <w:rPr>
        <w:rFonts w:ascii="Arial" w:hAnsi="Arial" w:cs="Arial"/>
        <w:noProof/>
        <w:color w:val="003C69"/>
      </w:rPr>
      <w:pict>
        <v:shapetype id="_x0000_t202" coordsize="21600,21600" o:spt="202" path="m,l,21600r21600,l21600,xe">
          <v:stroke joinstyle="miter"/>
          <v:path gradientshapeok="t" o:connecttype="rect"/>
        </v:shapetype>
        <v:shape id="Text Box 1" o:spid="_x0000_s2050" type="#_x0000_t202" style="position:absolute;left:0;text-align:left;margin-left:195pt;margin-top:-.9pt;width:282pt;height:25.8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Z02swIAALk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" filled="f" stroked="f">
          <v:textbox>
            <w:txbxContent>
              <w:p w:rsidR="002B3932" w:rsidRPr="00CD606C" w:rsidRDefault="002B3932" w:rsidP="00CD606C">
                <w:pPr>
                  <w:jc w:val="right"/>
                  <w:rPr>
                    <w:rFonts w:ascii="Arial" w:hAnsi="Arial" w:cs="Arial"/>
                    <w:b/>
                    <w:color w:val="00ADD0"/>
                    <w:sz w:val="32"/>
                    <w:szCs w:val="32"/>
                  </w:rPr>
                </w:pPr>
                <w:r w:rsidRPr="00CD606C">
                  <w:rPr>
                    <w:rFonts w:ascii="Arial" w:hAnsi="Arial" w:cs="Arial"/>
                    <w:b/>
                    <w:color w:val="00ADD0"/>
                    <w:sz w:val="32"/>
                    <w:szCs w:val="32"/>
                  </w:rPr>
                  <w:t>Požadavky na obsah</w:t>
                </w:r>
                <w:r>
                  <w:rPr>
                    <w:rFonts w:ascii="Arial" w:hAnsi="Arial" w:cs="Arial"/>
                    <w:b/>
                    <w:color w:val="00ADD0"/>
                    <w:sz w:val="40"/>
                    <w:szCs w:val="40"/>
                  </w:rPr>
                  <w:t xml:space="preserve"> </w:t>
                </w:r>
                <w:r w:rsidRPr="00CD606C">
                  <w:rPr>
                    <w:rFonts w:ascii="Arial" w:hAnsi="Arial" w:cs="Arial"/>
                    <w:b/>
                    <w:color w:val="00ADD0"/>
                    <w:sz w:val="32"/>
                    <w:szCs w:val="32"/>
                  </w:rPr>
                  <w:t>smlouvy</w:t>
                </w:r>
              </w:p>
            </w:txbxContent>
          </v:textbox>
        </v:shape>
      </w:pict>
    </w:r>
    <w:r w:rsidR="002B3932" w:rsidRPr="004B331E">
      <w:rPr>
        <w:rFonts w:ascii="Arial" w:hAnsi="Arial" w:cs="Arial"/>
        <w:b/>
        <w:noProof/>
        <w:color w:val="003C69"/>
      </w:rPr>
      <w:t>Statutární</w:t>
    </w:r>
    <w:r w:rsidR="002B3932" w:rsidRPr="004B331E">
      <w:rPr>
        <w:rFonts w:ascii="Arial" w:hAnsi="Arial" w:cs="Arial"/>
        <w:b/>
      </w:rPr>
      <w:t xml:space="preserve"> </w:t>
    </w:r>
    <w:r w:rsidR="002B3932" w:rsidRPr="004B331E">
      <w:rPr>
        <w:rFonts w:ascii="Arial" w:hAnsi="Arial" w:cs="Arial"/>
        <w:b/>
        <w:noProof/>
        <w:color w:val="003C69"/>
      </w:rPr>
      <w:t>město Ostrava</w:t>
    </w:r>
  </w:p>
  <w:p w:rsidR="002B3932" w:rsidRDefault="002B3932" w:rsidP="00CA7728">
    <w:pPr>
      <w:pStyle w:val="Zhlav"/>
      <w:tabs>
        <w:tab w:val="clear" w:pos="4536"/>
        <w:tab w:val="clear" w:pos="9072"/>
      </w:tabs>
      <w:rPr>
        <w:rFonts w:ascii="Arial" w:hAnsi="Arial" w:cs="Arial"/>
        <w:noProof/>
        <w:color w:val="003C69"/>
      </w:rPr>
    </w:pPr>
    <w:r w:rsidRPr="004B331E">
      <w:rPr>
        <w:rFonts w:ascii="Arial" w:hAnsi="Arial" w:cs="Arial"/>
        <w:noProof/>
        <w:color w:val="003C69"/>
      </w:rPr>
      <w:t xml:space="preserve">magistrát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932" w:rsidRPr="004B331E" w:rsidRDefault="00182CC3" w:rsidP="004D3ACA">
    <w:pPr>
      <w:pStyle w:val="Zhlav"/>
      <w:tabs>
        <w:tab w:val="clear" w:pos="4536"/>
        <w:tab w:val="clear" w:pos="9072"/>
        <w:tab w:val="left" w:pos="3015"/>
      </w:tabs>
      <w:rPr>
        <w:rFonts w:ascii="Arial" w:hAnsi="Arial" w:cs="Arial"/>
        <w:b/>
        <w:noProof/>
        <w:color w:val="003C69"/>
      </w:rPr>
    </w:pPr>
    <w:r>
      <w:rPr>
        <w:rFonts w:ascii="Arial" w:hAnsi="Arial" w:cs="Arial"/>
        <w:noProof/>
        <w:color w:val="003C69"/>
      </w:rPr>
      <w:pict>
        <v:shapetype id="_x0000_t202" coordsize="21600,21600" o:spt="202" path="m,l,21600r21600,l21600,xe">
          <v:stroke joinstyle="miter"/>
          <v:path gradientshapeok="t" o:connecttype="rect"/>
        </v:shapetype>
        <v:shape id="Text Box 4" o:spid="_x0000_s2049" type="#_x0000_t202" style="position:absolute;left:0;text-align:left;margin-left:522pt;margin-top:-.55pt;width:2in;height:25.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Hdmtw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" filled="f" stroked="f">
          <v:textbox>
            <w:txbxContent>
              <w:p w:rsidR="002B3932" w:rsidRPr="004B331E" w:rsidRDefault="002B3932" w:rsidP="004D3ACA">
                <w:pPr>
                  <w:jc w:val="right"/>
                  <w:rPr>
                    <w:rFonts w:ascii="Arial" w:hAnsi="Arial" w:cs="Arial"/>
                    <w:b/>
                    <w:color w:val="00ADD0"/>
                    <w:sz w:val="40"/>
                    <w:szCs w:val="40"/>
                  </w:rPr>
                </w:pPr>
                <w:r>
                  <w:rPr>
                    <w:b/>
                    <w:color w:val="00ADD0"/>
                    <w:sz w:val="40"/>
                    <w:szCs w:val="40"/>
                  </w:rPr>
                  <w:t xml:space="preserve">         </w:t>
                </w:r>
                <w:r w:rsidRPr="004B331E">
                  <w:rPr>
                    <w:rFonts w:ascii="Arial" w:hAnsi="Arial" w:cs="Arial"/>
                    <w:b/>
                    <w:color w:val="00ADD0"/>
                    <w:sz w:val="40"/>
                    <w:szCs w:val="40"/>
                  </w:rPr>
                  <w:t>Smlouva</w:t>
                </w:r>
              </w:p>
            </w:txbxContent>
          </v:textbox>
        </v:shape>
      </w:pict>
    </w:r>
    <w:r w:rsidR="002B3932" w:rsidRPr="004B331E">
      <w:rPr>
        <w:rFonts w:ascii="Arial" w:hAnsi="Arial" w:cs="Arial"/>
        <w:b/>
        <w:noProof/>
        <w:color w:val="003C69"/>
      </w:rPr>
      <w:t>Statutární</w:t>
    </w:r>
    <w:r w:rsidR="002B3932" w:rsidRPr="004B331E">
      <w:rPr>
        <w:rFonts w:ascii="Arial" w:hAnsi="Arial" w:cs="Arial"/>
        <w:b/>
      </w:rPr>
      <w:t xml:space="preserve"> </w:t>
    </w:r>
    <w:r w:rsidR="002B3932" w:rsidRPr="004B331E">
      <w:rPr>
        <w:rFonts w:ascii="Arial" w:hAnsi="Arial" w:cs="Arial"/>
        <w:b/>
        <w:noProof/>
        <w:color w:val="003C69"/>
      </w:rPr>
      <w:t>město Ostrava</w:t>
    </w:r>
  </w:p>
  <w:p w:rsidR="002B3932" w:rsidRPr="004B331E" w:rsidRDefault="002B3932" w:rsidP="004D3ACA">
    <w:pPr>
      <w:pStyle w:val="Zhlav"/>
      <w:tabs>
        <w:tab w:val="clear" w:pos="4536"/>
        <w:tab w:val="clear" w:pos="9072"/>
      </w:tabs>
      <w:rPr>
        <w:rFonts w:ascii="Arial" w:hAnsi="Arial" w:cs="Arial"/>
        <w:noProof/>
        <w:color w:val="003C69"/>
      </w:rPr>
    </w:pPr>
    <w:r w:rsidRPr="004B331E">
      <w:rPr>
        <w:rFonts w:ascii="Arial" w:hAnsi="Arial" w:cs="Arial"/>
        <w:noProof/>
        <w:color w:val="003C69"/>
      </w:rPr>
      <w:t xml:space="preserve">magistrát </w:t>
    </w:r>
  </w:p>
  <w:p w:rsidR="002B3932" w:rsidRDefault="002B393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3131"/>
    <w:multiLevelType w:val="hybridMultilevel"/>
    <w:tmpl w:val="E45A02A4"/>
    <w:lvl w:ilvl="0" w:tplc="8CF88342">
      <w:start w:val="1"/>
      <w:numFmt w:val="decimal"/>
      <w:lvlText w:val="%1."/>
      <w:lvlJc w:val="left"/>
      <w:pPr>
        <w:ind w:left="720" w:hanging="360"/>
      </w:pPr>
      <w:rPr>
        <w:rFonts w:ascii="Arial" w:hAnsi="Arial" w:cs="Arial"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8170634"/>
    <w:multiLevelType w:val="singleLevel"/>
    <w:tmpl w:val="4A5E68F8"/>
    <w:lvl w:ilvl="0">
      <w:start w:val="1"/>
      <w:numFmt w:val="decimal"/>
      <w:lvlText w:val="%1."/>
      <w:lvlJc w:val="left"/>
      <w:pPr>
        <w:tabs>
          <w:tab w:val="num" w:pos="360"/>
        </w:tabs>
        <w:ind w:left="360" w:hanging="360"/>
      </w:pPr>
      <w:rPr>
        <w:rFonts w:ascii="Times New Roman" w:hAnsi="Times New Roman" w:cs="Times New Roman" w:hint="default"/>
        <w:b/>
        <w:i w:val="0"/>
        <w:sz w:val="22"/>
        <w:szCs w:val="22"/>
      </w:rPr>
    </w:lvl>
  </w:abstractNum>
  <w:abstractNum w:abstractNumId="2">
    <w:nsid w:val="0ACD7F8B"/>
    <w:multiLevelType w:val="hybridMultilevel"/>
    <w:tmpl w:val="998AE7BA"/>
    <w:lvl w:ilvl="0" w:tplc="04050001">
      <w:start w:val="1"/>
      <w:numFmt w:val="bullet"/>
      <w:lvlText w:val=""/>
      <w:lvlJc w:val="left"/>
      <w:pPr>
        <w:ind w:left="720" w:hanging="360"/>
      </w:pPr>
      <w:rPr>
        <w:rFonts w:ascii="Symbol" w:hAnsi="Symbol"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FC93F55"/>
    <w:multiLevelType w:val="singleLevel"/>
    <w:tmpl w:val="EC143870"/>
    <w:lvl w:ilvl="0">
      <w:start w:val="1"/>
      <w:numFmt w:val="decimal"/>
      <w:lvlText w:val="%1."/>
      <w:lvlJc w:val="left"/>
      <w:pPr>
        <w:tabs>
          <w:tab w:val="num" w:pos="360"/>
        </w:tabs>
        <w:ind w:left="360" w:hanging="360"/>
      </w:pPr>
      <w:rPr>
        <w:rFonts w:ascii="Times New Roman" w:hAnsi="Times New Roman" w:cs="Times New Roman" w:hint="default"/>
        <w:b/>
        <w:i w:val="0"/>
        <w:sz w:val="22"/>
        <w:szCs w:val="22"/>
      </w:rPr>
    </w:lvl>
  </w:abstractNum>
  <w:abstractNum w:abstractNumId="4">
    <w:nsid w:val="16741A29"/>
    <w:multiLevelType w:val="hybridMultilevel"/>
    <w:tmpl w:val="9F760E2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nsid w:val="1B844AD3"/>
    <w:multiLevelType w:val="hybridMultilevel"/>
    <w:tmpl w:val="7F5A24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D3B1CB1"/>
    <w:multiLevelType w:val="singleLevel"/>
    <w:tmpl w:val="2FE82138"/>
    <w:lvl w:ilvl="0">
      <w:start w:val="1"/>
      <w:numFmt w:val="decimal"/>
      <w:lvlText w:val="%1."/>
      <w:lvlJc w:val="left"/>
      <w:pPr>
        <w:tabs>
          <w:tab w:val="num" w:pos="360"/>
        </w:tabs>
        <w:ind w:left="360" w:hanging="360"/>
      </w:pPr>
      <w:rPr>
        <w:rFonts w:ascii="Times New Roman" w:hAnsi="Times New Roman" w:hint="default"/>
        <w:b/>
        <w:i w:val="0"/>
        <w:sz w:val="22"/>
      </w:rPr>
    </w:lvl>
  </w:abstractNum>
  <w:abstractNum w:abstractNumId="7">
    <w:nsid w:val="1DF571F7"/>
    <w:multiLevelType w:val="multilevel"/>
    <w:tmpl w:val="B2B2FDEE"/>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284"/>
        </w:tabs>
        <w:ind w:left="284" w:firstLine="0"/>
      </w:pPr>
      <w:rPr>
        <w:rFonts w:ascii="Arial" w:hAnsi="Arial" w:hint="default"/>
        <w:b/>
        <w:i w:val="0"/>
        <w:sz w:val="24"/>
      </w:rPr>
    </w:lvl>
    <w:lvl w:ilvl="2">
      <w:start w:val="1"/>
      <w:numFmt w:val="decimal"/>
      <w:lvlText w:val="%3."/>
      <w:lvlJc w:val="left"/>
      <w:pPr>
        <w:tabs>
          <w:tab w:val="num" w:pos="284"/>
        </w:tabs>
        <w:ind w:left="284" w:hanging="284"/>
      </w:pPr>
      <w:rPr>
        <w:rFonts w:ascii="Times New Roman" w:hAnsi="Times New Roman" w:hint="default"/>
        <w:b/>
        <w:i w:val="0"/>
        <w:sz w:val="22"/>
        <w:szCs w:val="22"/>
      </w:rPr>
    </w:lvl>
    <w:lvl w:ilvl="3">
      <w:start w:val="1"/>
      <w:numFmt w:val="lowerLetter"/>
      <w:lvlText w:val="%4)"/>
      <w:lvlJc w:val="left"/>
      <w:pPr>
        <w:tabs>
          <w:tab w:val="num" w:pos="1440"/>
        </w:tabs>
        <w:ind w:left="1440" w:hanging="360"/>
      </w:pPr>
      <w:rPr>
        <w:rFonts w:hint="default"/>
        <w:b w:val="0"/>
        <w:i w:val="0"/>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F2A4DEE"/>
    <w:multiLevelType w:val="hybridMultilevel"/>
    <w:tmpl w:val="EB6641C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nsid w:val="208C4830"/>
    <w:multiLevelType w:val="hybridMultilevel"/>
    <w:tmpl w:val="3EDCF70C"/>
    <w:lvl w:ilvl="0" w:tplc="78725098">
      <w:start w:val="1"/>
      <w:numFmt w:val="lowerLetter"/>
      <w:lvlText w:val="%1)"/>
      <w:lvlJc w:val="left"/>
      <w:pPr>
        <w:tabs>
          <w:tab w:val="num" w:pos="794"/>
        </w:tabs>
        <w:ind w:left="794" w:hanging="397"/>
      </w:pPr>
      <w:rPr>
        <w:rFonts w:cs="Times New Roman" w:hint="default"/>
        <w:b w:val="0"/>
        <w:i w:val="0"/>
        <w:sz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235A79B9"/>
    <w:multiLevelType w:val="hybridMultilevel"/>
    <w:tmpl w:val="1BFCFE9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1">
    <w:nsid w:val="23A05DB9"/>
    <w:multiLevelType w:val="singleLevel"/>
    <w:tmpl w:val="FC68D1D0"/>
    <w:lvl w:ilvl="0">
      <w:start w:val="1"/>
      <w:numFmt w:val="decimal"/>
      <w:lvlText w:val="%1."/>
      <w:lvlJc w:val="left"/>
      <w:pPr>
        <w:tabs>
          <w:tab w:val="num" w:pos="360"/>
        </w:tabs>
        <w:ind w:left="360" w:hanging="360"/>
      </w:pPr>
      <w:rPr>
        <w:rFonts w:ascii="Times New Roman" w:hAnsi="Times New Roman" w:cs="Times New Roman" w:hint="default"/>
        <w:b/>
        <w:i w:val="0"/>
        <w:sz w:val="22"/>
        <w:szCs w:val="22"/>
      </w:rPr>
    </w:lvl>
  </w:abstractNum>
  <w:abstractNum w:abstractNumId="12">
    <w:nsid w:val="284D4933"/>
    <w:multiLevelType w:val="hybridMultilevel"/>
    <w:tmpl w:val="D45C8550"/>
    <w:lvl w:ilvl="0" w:tplc="B5749B4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8A6328E"/>
    <w:multiLevelType w:val="singleLevel"/>
    <w:tmpl w:val="277C135E"/>
    <w:lvl w:ilvl="0">
      <w:start w:val="1"/>
      <w:numFmt w:val="decimal"/>
      <w:lvlText w:val="%1."/>
      <w:lvlJc w:val="left"/>
      <w:pPr>
        <w:tabs>
          <w:tab w:val="num" w:pos="360"/>
        </w:tabs>
        <w:ind w:left="360" w:hanging="360"/>
      </w:pPr>
      <w:rPr>
        <w:rFonts w:ascii="Times New Roman" w:hAnsi="Times New Roman" w:cs="Times New Roman" w:hint="default"/>
        <w:b/>
        <w:i w:val="0"/>
        <w:sz w:val="22"/>
        <w:szCs w:val="22"/>
      </w:rPr>
    </w:lvl>
  </w:abstractNum>
  <w:abstractNum w:abstractNumId="14">
    <w:nsid w:val="28C66BDA"/>
    <w:multiLevelType w:val="hybridMultilevel"/>
    <w:tmpl w:val="5C1872F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9F2553F"/>
    <w:multiLevelType w:val="hybridMultilevel"/>
    <w:tmpl w:val="0D06EB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A066622"/>
    <w:multiLevelType w:val="hybridMultilevel"/>
    <w:tmpl w:val="54B62E10"/>
    <w:lvl w:ilvl="0" w:tplc="73D0724A">
      <w:numFmt w:val="bullet"/>
      <w:lvlText w:val="-"/>
      <w:lvlJc w:val="left"/>
      <w:pPr>
        <w:ind w:left="644" w:hanging="360"/>
      </w:pPr>
      <w:rPr>
        <w:rFonts w:ascii="Times New Roman" w:eastAsia="Times New Roman" w:hAnsi="Times New Roman" w:cs="Times New Roman" w:hint="default"/>
        <w:color w:val="auto"/>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7">
    <w:nsid w:val="2D683474"/>
    <w:multiLevelType w:val="hybridMultilevel"/>
    <w:tmpl w:val="EA86DEDE"/>
    <w:lvl w:ilvl="0" w:tplc="CCE04CF0">
      <w:start w:val="3"/>
      <w:numFmt w:val="bullet"/>
      <w:lvlText w:val=""/>
      <w:lvlJc w:val="left"/>
      <w:pPr>
        <w:ind w:left="1064" w:hanging="360"/>
      </w:pPr>
      <w:rPr>
        <w:rFonts w:ascii="Symbol" w:eastAsia="Times New Roman" w:hAnsi="Symbol" w:cs="Times New Roman" w:hint="default"/>
      </w:rPr>
    </w:lvl>
    <w:lvl w:ilvl="1" w:tplc="04050003" w:tentative="1">
      <w:start w:val="1"/>
      <w:numFmt w:val="bullet"/>
      <w:lvlText w:val="o"/>
      <w:lvlJc w:val="left"/>
      <w:pPr>
        <w:ind w:left="1784" w:hanging="360"/>
      </w:pPr>
      <w:rPr>
        <w:rFonts w:ascii="Courier New" w:hAnsi="Courier New" w:cs="Courier New" w:hint="default"/>
      </w:rPr>
    </w:lvl>
    <w:lvl w:ilvl="2" w:tplc="04050005" w:tentative="1">
      <w:start w:val="1"/>
      <w:numFmt w:val="bullet"/>
      <w:lvlText w:val=""/>
      <w:lvlJc w:val="left"/>
      <w:pPr>
        <w:ind w:left="2504" w:hanging="360"/>
      </w:pPr>
      <w:rPr>
        <w:rFonts w:ascii="Wingdings" w:hAnsi="Wingdings" w:hint="default"/>
      </w:rPr>
    </w:lvl>
    <w:lvl w:ilvl="3" w:tplc="04050001" w:tentative="1">
      <w:start w:val="1"/>
      <w:numFmt w:val="bullet"/>
      <w:lvlText w:val=""/>
      <w:lvlJc w:val="left"/>
      <w:pPr>
        <w:ind w:left="3224" w:hanging="360"/>
      </w:pPr>
      <w:rPr>
        <w:rFonts w:ascii="Symbol" w:hAnsi="Symbol" w:hint="default"/>
      </w:rPr>
    </w:lvl>
    <w:lvl w:ilvl="4" w:tplc="04050003" w:tentative="1">
      <w:start w:val="1"/>
      <w:numFmt w:val="bullet"/>
      <w:lvlText w:val="o"/>
      <w:lvlJc w:val="left"/>
      <w:pPr>
        <w:ind w:left="3944" w:hanging="360"/>
      </w:pPr>
      <w:rPr>
        <w:rFonts w:ascii="Courier New" w:hAnsi="Courier New" w:cs="Courier New" w:hint="default"/>
      </w:rPr>
    </w:lvl>
    <w:lvl w:ilvl="5" w:tplc="04050005" w:tentative="1">
      <w:start w:val="1"/>
      <w:numFmt w:val="bullet"/>
      <w:lvlText w:val=""/>
      <w:lvlJc w:val="left"/>
      <w:pPr>
        <w:ind w:left="4664" w:hanging="360"/>
      </w:pPr>
      <w:rPr>
        <w:rFonts w:ascii="Wingdings" w:hAnsi="Wingdings" w:hint="default"/>
      </w:rPr>
    </w:lvl>
    <w:lvl w:ilvl="6" w:tplc="04050001" w:tentative="1">
      <w:start w:val="1"/>
      <w:numFmt w:val="bullet"/>
      <w:lvlText w:val=""/>
      <w:lvlJc w:val="left"/>
      <w:pPr>
        <w:ind w:left="5384" w:hanging="360"/>
      </w:pPr>
      <w:rPr>
        <w:rFonts w:ascii="Symbol" w:hAnsi="Symbol" w:hint="default"/>
      </w:rPr>
    </w:lvl>
    <w:lvl w:ilvl="7" w:tplc="04050003" w:tentative="1">
      <w:start w:val="1"/>
      <w:numFmt w:val="bullet"/>
      <w:lvlText w:val="o"/>
      <w:lvlJc w:val="left"/>
      <w:pPr>
        <w:ind w:left="6104" w:hanging="360"/>
      </w:pPr>
      <w:rPr>
        <w:rFonts w:ascii="Courier New" w:hAnsi="Courier New" w:cs="Courier New" w:hint="default"/>
      </w:rPr>
    </w:lvl>
    <w:lvl w:ilvl="8" w:tplc="04050005" w:tentative="1">
      <w:start w:val="1"/>
      <w:numFmt w:val="bullet"/>
      <w:lvlText w:val=""/>
      <w:lvlJc w:val="left"/>
      <w:pPr>
        <w:ind w:left="6824" w:hanging="360"/>
      </w:pPr>
      <w:rPr>
        <w:rFonts w:ascii="Wingdings" w:hAnsi="Wingdings" w:hint="default"/>
      </w:rPr>
    </w:lvl>
  </w:abstractNum>
  <w:abstractNum w:abstractNumId="18">
    <w:nsid w:val="2D695EA7"/>
    <w:multiLevelType w:val="hybridMultilevel"/>
    <w:tmpl w:val="02D038D2"/>
    <w:lvl w:ilvl="0" w:tplc="FE780D90">
      <w:start w:val="1"/>
      <w:numFmt w:val="lowerLetter"/>
      <w:lvlText w:val="%1)"/>
      <w:lvlJc w:val="left"/>
      <w:pPr>
        <w:tabs>
          <w:tab w:val="num" w:pos="680"/>
        </w:tabs>
        <w:ind w:left="680" w:hanging="283"/>
      </w:pPr>
      <w:rPr>
        <w:rFonts w:cs="Times New Roman" w:hint="default"/>
        <w:b w:val="0"/>
        <w:i w:val="0"/>
        <w:sz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2D9A37B1"/>
    <w:multiLevelType w:val="hybridMultilevel"/>
    <w:tmpl w:val="7B168E6E"/>
    <w:lvl w:ilvl="0" w:tplc="1A185D6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4486B99"/>
    <w:multiLevelType w:val="singleLevel"/>
    <w:tmpl w:val="CD2A55D0"/>
    <w:lvl w:ilvl="0">
      <w:start w:val="1"/>
      <w:numFmt w:val="decimal"/>
      <w:lvlText w:val="%1."/>
      <w:lvlJc w:val="left"/>
      <w:pPr>
        <w:tabs>
          <w:tab w:val="num" w:pos="360"/>
        </w:tabs>
        <w:ind w:left="360" w:hanging="360"/>
      </w:pPr>
      <w:rPr>
        <w:rFonts w:ascii="Times New Roman" w:hAnsi="Times New Roman" w:cs="Times New Roman" w:hint="default"/>
        <w:b/>
        <w:i w:val="0"/>
        <w:sz w:val="22"/>
        <w:szCs w:val="22"/>
      </w:rPr>
    </w:lvl>
  </w:abstractNum>
  <w:abstractNum w:abstractNumId="21">
    <w:nsid w:val="35676BA7"/>
    <w:multiLevelType w:val="hybridMultilevel"/>
    <w:tmpl w:val="674C3628"/>
    <w:lvl w:ilvl="0" w:tplc="AD201F88">
      <w:start w:val="1"/>
      <w:numFmt w:val="lowerLetter"/>
      <w:lvlText w:val="%1)"/>
      <w:lvlJc w:val="left"/>
      <w:pPr>
        <w:ind w:left="720" w:hanging="360"/>
      </w:pPr>
      <w:rPr>
        <w:rFonts w:hint="default"/>
        <w:b w:val="0"/>
        <w:i w:val="0"/>
        <w:sz w:val="22"/>
      </w:rPr>
    </w:lvl>
    <w:lvl w:ilvl="1" w:tplc="E81E4DF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AEE0EF1"/>
    <w:multiLevelType w:val="hybridMultilevel"/>
    <w:tmpl w:val="C1F8FCB4"/>
    <w:lvl w:ilvl="0" w:tplc="B5749B4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1FC2237"/>
    <w:multiLevelType w:val="multilevel"/>
    <w:tmpl w:val="14601B78"/>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284"/>
        </w:tabs>
        <w:ind w:left="284" w:firstLine="0"/>
      </w:pPr>
      <w:rPr>
        <w:rFonts w:ascii="Arial" w:hAnsi="Arial" w:hint="default"/>
        <w:b/>
        <w:i w:val="0"/>
        <w:sz w:val="24"/>
      </w:rPr>
    </w:lvl>
    <w:lvl w:ilvl="2">
      <w:start w:val="1"/>
      <w:numFmt w:val="decimal"/>
      <w:lvlText w:val="%3."/>
      <w:lvlJc w:val="left"/>
      <w:pPr>
        <w:tabs>
          <w:tab w:val="num" w:pos="426"/>
        </w:tabs>
        <w:ind w:left="426" w:hanging="284"/>
      </w:pPr>
      <w:rPr>
        <w:rFonts w:ascii="Times New Roman" w:hAnsi="Times New Roman" w:hint="default"/>
        <w:b/>
        <w:i w:val="0"/>
        <w:sz w:val="22"/>
      </w:rPr>
    </w:lvl>
    <w:lvl w:ilvl="3">
      <w:start w:val="1"/>
      <w:numFmt w:val="lowerLetter"/>
      <w:lvlText w:val="%4)"/>
      <w:lvlJc w:val="left"/>
      <w:pPr>
        <w:tabs>
          <w:tab w:val="num" w:pos="1440"/>
        </w:tabs>
        <w:ind w:left="1440" w:hanging="360"/>
      </w:pPr>
      <w:rPr>
        <w:rFonts w:hint="default"/>
        <w:b w:val="0"/>
        <w:i w:val="0"/>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42864D85"/>
    <w:multiLevelType w:val="hybridMultilevel"/>
    <w:tmpl w:val="5CE4E962"/>
    <w:lvl w:ilvl="0" w:tplc="829404F4">
      <w:start w:val="1"/>
      <w:numFmt w:val="lowerLetter"/>
      <w:lvlText w:val="%1)"/>
      <w:lvlJc w:val="left"/>
      <w:pPr>
        <w:tabs>
          <w:tab w:val="num" w:pos="964"/>
        </w:tabs>
        <w:ind w:left="964" w:hanging="397"/>
      </w:pPr>
      <w:rPr>
        <w:rFonts w:cs="Times New Roman" w:hint="default"/>
        <w:b w:val="0"/>
        <w:i w:val="0"/>
        <w:sz w:val="24"/>
      </w:rPr>
    </w:lvl>
    <w:lvl w:ilvl="1" w:tplc="0D0CC392">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450515D5"/>
    <w:multiLevelType w:val="multilevel"/>
    <w:tmpl w:val="70B2F4DC"/>
    <w:lvl w:ilvl="0">
      <w:start w:val="1"/>
      <w:numFmt w:val="none"/>
      <w:lvlText w:val=""/>
      <w:lvlJc w:val="left"/>
      <w:pPr>
        <w:tabs>
          <w:tab w:val="num" w:pos="0"/>
        </w:tabs>
        <w:ind w:left="0" w:firstLine="0"/>
      </w:pPr>
      <w:rPr>
        <w:b/>
        <w:i w:val="0"/>
        <w:sz w:val="22"/>
      </w:rPr>
    </w:lvl>
    <w:lvl w:ilvl="1">
      <w:start w:val="1"/>
      <w:numFmt w:val="upperRoman"/>
      <w:lvlText w:val="čl.%2."/>
      <w:lvlJc w:val="left"/>
      <w:pPr>
        <w:tabs>
          <w:tab w:val="num" w:pos="284"/>
        </w:tabs>
        <w:ind w:left="284" w:firstLine="0"/>
      </w:pPr>
      <w:rPr>
        <w:rFonts w:ascii="Arial" w:hAnsi="Arial" w:cs="Times New Roman" w:hint="default"/>
        <w:b/>
        <w:i w:val="0"/>
        <w:sz w:val="24"/>
      </w:rPr>
    </w:lvl>
    <w:lvl w:ilvl="2">
      <w:start w:val="1"/>
      <w:numFmt w:val="decimal"/>
      <w:lvlText w:val="%3."/>
      <w:lvlJc w:val="left"/>
      <w:pPr>
        <w:tabs>
          <w:tab w:val="num" w:pos="284"/>
        </w:tabs>
        <w:ind w:left="284" w:hanging="284"/>
      </w:pPr>
      <w:rPr>
        <w:rFonts w:ascii="Times New Roman" w:hAnsi="Times New Roman" w:cs="Times New Roman" w:hint="default"/>
        <w:b/>
        <w:i w:val="0"/>
        <w:sz w:val="22"/>
        <w:szCs w:val="22"/>
      </w:rPr>
    </w:lvl>
    <w:lvl w:ilvl="3">
      <w:start w:val="1"/>
      <w:numFmt w:val="lowerLetter"/>
      <w:lvlText w:val="%4)"/>
      <w:lvlJc w:val="left"/>
      <w:pPr>
        <w:tabs>
          <w:tab w:val="num" w:pos="1440"/>
        </w:tabs>
        <w:ind w:left="1440" w:hanging="360"/>
      </w:pPr>
      <w:rPr>
        <w:b w:val="0"/>
        <w:i w:val="0"/>
        <w:sz w:val="22"/>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60F7960"/>
    <w:multiLevelType w:val="hybridMultilevel"/>
    <w:tmpl w:val="31E44A9C"/>
    <w:lvl w:ilvl="0" w:tplc="2DB4A9FA">
      <w:start w:val="6"/>
      <w:numFmt w:val="decimal"/>
      <w:lvlText w:val="%1."/>
      <w:lvlJc w:val="left"/>
      <w:pPr>
        <w:tabs>
          <w:tab w:val="num" w:pos="360"/>
        </w:tabs>
        <w:ind w:left="360" w:hanging="360"/>
      </w:pPr>
      <w:rPr>
        <w:rFonts w:ascii="Times New Roman" w:hAnsi="Times New Roman" w:cs="Times New Roman" w:hint="default"/>
        <w:b/>
        <w:i w:val="0"/>
        <w:sz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465D13D3"/>
    <w:multiLevelType w:val="hybridMultilevel"/>
    <w:tmpl w:val="69DA2EDA"/>
    <w:lvl w:ilvl="0" w:tplc="C3C27D3E">
      <w:start w:val="1"/>
      <w:numFmt w:val="decimal"/>
      <w:lvlText w:val="%1."/>
      <w:lvlJc w:val="left"/>
      <w:pPr>
        <w:tabs>
          <w:tab w:val="num" w:pos="397"/>
        </w:tabs>
        <w:ind w:left="397" w:hanging="397"/>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93F425E"/>
    <w:multiLevelType w:val="hybridMultilevel"/>
    <w:tmpl w:val="B5B8CB0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9">
    <w:nsid w:val="49FC7E5A"/>
    <w:multiLevelType w:val="hybridMultilevel"/>
    <w:tmpl w:val="46A0C89C"/>
    <w:lvl w:ilvl="0" w:tplc="28E8C856">
      <w:start w:val="1"/>
      <w:numFmt w:val="lowerLetter"/>
      <w:lvlText w:val="%1)"/>
      <w:lvlJc w:val="left"/>
      <w:pPr>
        <w:ind w:left="1169" w:hanging="360"/>
      </w:pPr>
      <w:rPr>
        <w:rFonts w:hint="default"/>
      </w:rPr>
    </w:lvl>
    <w:lvl w:ilvl="1" w:tplc="04050019" w:tentative="1">
      <w:start w:val="1"/>
      <w:numFmt w:val="lowerLetter"/>
      <w:lvlText w:val="%2."/>
      <w:lvlJc w:val="left"/>
      <w:pPr>
        <w:ind w:left="1889" w:hanging="360"/>
      </w:pPr>
    </w:lvl>
    <w:lvl w:ilvl="2" w:tplc="0405001B" w:tentative="1">
      <w:start w:val="1"/>
      <w:numFmt w:val="lowerRoman"/>
      <w:lvlText w:val="%3."/>
      <w:lvlJc w:val="right"/>
      <w:pPr>
        <w:ind w:left="2609" w:hanging="180"/>
      </w:pPr>
    </w:lvl>
    <w:lvl w:ilvl="3" w:tplc="0405000F" w:tentative="1">
      <w:start w:val="1"/>
      <w:numFmt w:val="decimal"/>
      <w:lvlText w:val="%4."/>
      <w:lvlJc w:val="left"/>
      <w:pPr>
        <w:ind w:left="3329" w:hanging="360"/>
      </w:pPr>
    </w:lvl>
    <w:lvl w:ilvl="4" w:tplc="04050019" w:tentative="1">
      <w:start w:val="1"/>
      <w:numFmt w:val="lowerLetter"/>
      <w:lvlText w:val="%5."/>
      <w:lvlJc w:val="left"/>
      <w:pPr>
        <w:ind w:left="4049" w:hanging="360"/>
      </w:pPr>
    </w:lvl>
    <w:lvl w:ilvl="5" w:tplc="0405001B" w:tentative="1">
      <w:start w:val="1"/>
      <w:numFmt w:val="lowerRoman"/>
      <w:lvlText w:val="%6."/>
      <w:lvlJc w:val="right"/>
      <w:pPr>
        <w:ind w:left="4769" w:hanging="180"/>
      </w:pPr>
    </w:lvl>
    <w:lvl w:ilvl="6" w:tplc="0405000F" w:tentative="1">
      <w:start w:val="1"/>
      <w:numFmt w:val="decimal"/>
      <w:lvlText w:val="%7."/>
      <w:lvlJc w:val="left"/>
      <w:pPr>
        <w:ind w:left="5489" w:hanging="360"/>
      </w:pPr>
    </w:lvl>
    <w:lvl w:ilvl="7" w:tplc="04050019" w:tentative="1">
      <w:start w:val="1"/>
      <w:numFmt w:val="lowerLetter"/>
      <w:lvlText w:val="%8."/>
      <w:lvlJc w:val="left"/>
      <w:pPr>
        <w:ind w:left="6209" w:hanging="360"/>
      </w:pPr>
    </w:lvl>
    <w:lvl w:ilvl="8" w:tplc="0405001B" w:tentative="1">
      <w:start w:val="1"/>
      <w:numFmt w:val="lowerRoman"/>
      <w:lvlText w:val="%9."/>
      <w:lvlJc w:val="right"/>
      <w:pPr>
        <w:ind w:left="6929" w:hanging="180"/>
      </w:pPr>
    </w:lvl>
  </w:abstractNum>
  <w:abstractNum w:abstractNumId="30">
    <w:nsid w:val="501A4C69"/>
    <w:multiLevelType w:val="singleLevel"/>
    <w:tmpl w:val="8C5C1BBA"/>
    <w:lvl w:ilvl="0">
      <w:start w:val="1"/>
      <w:numFmt w:val="decimal"/>
      <w:pStyle w:val="slovnvSOD"/>
      <w:lvlText w:val="%1."/>
      <w:lvlJc w:val="left"/>
      <w:pPr>
        <w:tabs>
          <w:tab w:val="num" w:pos="567"/>
        </w:tabs>
        <w:ind w:left="567" w:hanging="567"/>
      </w:pPr>
      <w:rPr>
        <w:rFonts w:ascii="Arial" w:hAnsi="Arial" w:cs="Times New Roman" w:hint="default"/>
        <w:sz w:val="22"/>
      </w:rPr>
    </w:lvl>
  </w:abstractNum>
  <w:abstractNum w:abstractNumId="31">
    <w:nsid w:val="50575E72"/>
    <w:multiLevelType w:val="hybridMultilevel"/>
    <w:tmpl w:val="0666CC0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nsid w:val="511311A8"/>
    <w:multiLevelType w:val="hybridMultilevel"/>
    <w:tmpl w:val="76BEF12A"/>
    <w:lvl w:ilvl="0" w:tplc="3C1A0636">
      <w:start w:val="1"/>
      <w:numFmt w:val="decimal"/>
      <w:lvlText w:val="%1."/>
      <w:lvlJc w:val="left"/>
      <w:pPr>
        <w:tabs>
          <w:tab w:val="num" w:pos="720"/>
        </w:tabs>
        <w:ind w:left="720" w:hanging="360"/>
      </w:pPr>
      <w:rPr>
        <w:rFonts w:hint="default"/>
        <w:b/>
        <w:i w:val="0"/>
      </w:rPr>
    </w:lvl>
    <w:lvl w:ilvl="1" w:tplc="FF643BF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51991950"/>
    <w:multiLevelType w:val="multilevel"/>
    <w:tmpl w:val="70C4A464"/>
    <w:lvl w:ilvl="0">
      <w:start w:val="1"/>
      <w:numFmt w:val="lowerLetter"/>
      <w:lvlText w:val="%1)"/>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decimal"/>
      <w:lvlText w:val="%3."/>
      <w:lvlJc w:val="left"/>
      <w:pPr>
        <w:tabs>
          <w:tab w:val="num" w:pos="284"/>
        </w:tabs>
        <w:ind w:left="284" w:hanging="284"/>
      </w:pPr>
      <w:rPr>
        <w:rFonts w:ascii="Arial" w:hAnsi="Arial" w:cs="Arial" w:hint="default"/>
        <w:b/>
        <w:i w:val="0"/>
        <w:color w:val="auto"/>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54657147"/>
    <w:multiLevelType w:val="multilevel"/>
    <w:tmpl w:val="B6764CCC"/>
    <w:lvl w:ilvl="0">
      <w:start w:val="2"/>
      <w:numFmt w:val="decimal"/>
      <w:isLgl/>
      <w:lvlText w:val="2.%1."/>
      <w:lvlJc w:val="left"/>
      <w:pPr>
        <w:tabs>
          <w:tab w:val="num" w:pos="360"/>
        </w:tabs>
        <w:ind w:left="360" w:hanging="360"/>
      </w:pPr>
      <w:rPr>
        <w:rFonts w:hint="default"/>
      </w:rPr>
    </w:lvl>
    <w:lvl w:ilvl="1">
      <w:start w:val="1"/>
      <w:numFmt w:val="decimal"/>
      <w:lvlText w:val="3.%2."/>
      <w:lvlJc w:val="left"/>
      <w:pPr>
        <w:tabs>
          <w:tab w:val="num" w:pos="907"/>
        </w:tabs>
        <w:ind w:left="907" w:hanging="510"/>
      </w:pPr>
      <w:rPr>
        <w:rFonts w:hint="default"/>
      </w:rPr>
    </w:lvl>
    <w:lvl w:ilvl="2">
      <w:start w:val="1"/>
      <w:numFmt w:val="none"/>
      <w:lvlText w:val="3.1."/>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577438EE"/>
    <w:multiLevelType w:val="singleLevel"/>
    <w:tmpl w:val="6B6435F0"/>
    <w:lvl w:ilvl="0">
      <w:start w:val="1"/>
      <w:numFmt w:val="decimal"/>
      <w:lvlText w:val="%1."/>
      <w:lvlJc w:val="left"/>
      <w:pPr>
        <w:tabs>
          <w:tab w:val="num" w:pos="360"/>
        </w:tabs>
        <w:ind w:left="360" w:hanging="360"/>
      </w:pPr>
      <w:rPr>
        <w:rFonts w:ascii="Times New Roman" w:hAnsi="Times New Roman" w:cs="Times New Roman" w:hint="default"/>
        <w:b/>
        <w:i w:val="0"/>
        <w:sz w:val="22"/>
        <w:szCs w:val="22"/>
      </w:rPr>
    </w:lvl>
  </w:abstractNum>
  <w:abstractNum w:abstractNumId="36">
    <w:nsid w:val="5B657CB8"/>
    <w:multiLevelType w:val="singleLevel"/>
    <w:tmpl w:val="CEB0E086"/>
    <w:lvl w:ilvl="0">
      <w:start w:val="1"/>
      <w:numFmt w:val="lowerLetter"/>
      <w:lvlText w:val="%1)"/>
      <w:lvlJc w:val="left"/>
      <w:pPr>
        <w:tabs>
          <w:tab w:val="num" w:pos="360"/>
        </w:tabs>
        <w:ind w:left="283" w:hanging="283"/>
      </w:pPr>
      <w:rPr>
        <w:b w:val="0"/>
        <w:i w:val="0"/>
        <w:sz w:val="24"/>
      </w:rPr>
    </w:lvl>
  </w:abstractNum>
  <w:abstractNum w:abstractNumId="37">
    <w:nsid w:val="5FA20B8C"/>
    <w:multiLevelType w:val="singleLevel"/>
    <w:tmpl w:val="B5749B46"/>
    <w:lvl w:ilvl="0">
      <w:start w:val="1"/>
      <w:numFmt w:val="lowerLetter"/>
      <w:lvlText w:val="%1)"/>
      <w:lvlJc w:val="left"/>
      <w:pPr>
        <w:tabs>
          <w:tab w:val="num" w:pos="822"/>
        </w:tabs>
        <w:ind w:left="822" w:hanging="396"/>
      </w:pPr>
      <w:rPr>
        <w:rFonts w:hint="default"/>
      </w:rPr>
    </w:lvl>
  </w:abstractNum>
  <w:abstractNum w:abstractNumId="38">
    <w:nsid w:val="63D06108"/>
    <w:multiLevelType w:val="hybridMultilevel"/>
    <w:tmpl w:val="716EE1EE"/>
    <w:lvl w:ilvl="0" w:tplc="C3C27D3E">
      <w:start w:val="1"/>
      <w:numFmt w:val="decimal"/>
      <w:lvlText w:val="%1."/>
      <w:lvlJc w:val="left"/>
      <w:pPr>
        <w:ind w:left="360" w:hanging="360"/>
      </w:pPr>
      <w:rPr>
        <w:rFonts w:ascii="Times New Roman" w:hAnsi="Times New Roman" w:hint="default"/>
        <w:b/>
        <w:i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nsid w:val="65901583"/>
    <w:multiLevelType w:val="hybridMultilevel"/>
    <w:tmpl w:val="0F86CD28"/>
    <w:lvl w:ilvl="0" w:tplc="A8402F4A">
      <w:start w:val="1"/>
      <w:numFmt w:val="decimal"/>
      <w:lvlText w:val="%1. "/>
      <w:lvlJc w:val="left"/>
      <w:pPr>
        <w:tabs>
          <w:tab w:val="num" w:pos="360"/>
        </w:tabs>
        <w:ind w:left="340" w:hanging="340"/>
      </w:pPr>
      <w:rPr>
        <w:rFonts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681005BF"/>
    <w:multiLevelType w:val="hybridMultilevel"/>
    <w:tmpl w:val="BA2EF40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68111F5E"/>
    <w:multiLevelType w:val="hybridMultilevel"/>
    <w:tmpl w:val="1B563258"/>
    <w:lvl w:ilvl="0" w:tplc="995281C6">
      <w:start w:val="1"/>
      <w:numFmt w:val="lowerLetter"/>
      <w:lvlText w:val="%1)"/>
      <w:lvlJc w:val="left"/>
      <w:pPr>
        <w:ind w:left="1064" w:hanging="360"/>
      </w:pPr>
      <w:rPr>
        <w:rFonts w:hint="default"/>
      </w:rPr>
    </w:lvl>
    <w:lvl w:ilvl="1" w:tplc="04050019" w:tentative="1">
      <w:start w:val="1"/>
      <w:numFmt w:val="lowerLetter"/>
      <w:lvlText w:val="%2."/>
      <w:lvlJc w:val="left"/>
      <w:pPr>
        <w:ind w:left="1784" w:hanging="360"/>
      </w:pPr>
    </w:lvl>
    <w:lvl w:ilvl="2" w:tplc="0405001B" w:tentative="1">
      <w:start w:val="1"/>
      <w:numFmt w:val="lowerRoman"/>
      <w:lvlText w:val="%3."/>
      <w:lvlJc w:val="right"/>
      <w:pPr>
        <w:ind w:left="2504" w:hanging="180"/>
      </w:pPr>
    </w:lvl>
    <w:lvl w:ilvl="3" w:tplc="0405000F" w:tentative="1">
      <w:start w:val="1"/>
      <w:numFmt w:val="decimal"/>
      <w:lvlText w:val="%4."/>
      <w:lvlJc w:val="left"/>
      <w:pPr>
        <w:ind w:left="3224" w:hanging="360"/>
      </w:pPr>
    </w:lvl>
    <w:lvl w:ilvl="4" w:tplc="04050019" w:tentative="1">
      <w:start w:val="1"/>
      <w:numFmt w:val="lowerLetter"/>
      <w:lvlText w:val="%5."/>
      <w:lvlJc w:val="left"/>
      <w:pPr>
        <w:ind w:left="3944" w:hanging="360"/>
      </w:pPr>
    </w:lvl>
    <w:lvl w:ilvl="5" w:tplc="0405001B" w:tentative="1">
      <w:start w:val="1"/>
      <w:numFmt w:val="lowerRoman"/>
      <w:lvlText w:val="%6."/>
      <w:lvlJc w:val="right"/>
      <w:pPr>
        <w:ind w:left="4664" w:hanging="180"/>
      </w:pPr>
    </w:lvl>
    <w:lvl w:ilvl="6" w:tplc="0405000F" w:tentative="1">
      <w:start w:val="1"/>
      <w:numFmt w:val="decimal"/>
      <w:lvlText w:val="%7."/>
      <w:lvlJc w:val="left"/>
      <w:pPr>
        <w:ind w:left="5384" w:hanging="360"/>
      </w:pPr>
    </w:lvl>
    <w:lvl w:ilvl="7" w:tplc="04050019" w:tentative="1">
      <w:start w:val="1"/>
      <w:numFmt w:val="lowerLetter"/>
      <w:lvlText w:val="%8."/>
      <w:lvlJc w:val="left"/>
      <w:pPr>
        <w:ind w:left="6104" w:hanging="360"/>
      </w:pPr>
    </w:lvl>
    <w:lvl w:ilvl="8" w:tplc="0405001B" w:tentative="1">
      <w:start w:val="1"/>
      <w:numFmt w:val="lowerRoman"/>
      <w:lvlText w:val="%9."/>
      <w:lvlJc w:val="right"/>
      <w:pPr>
        <w:ind w:left="6824" w:hanging="180"/>
      </w:pPr>
    </w:lvl>
  </w:abstractNum>
  <w:abstractNum w:abstractNumId="42">
    <w:nsid w:val="683E6E78"/>
    <w:multiLevelType w:val="multilevel"/>
    <w:tmpl w:val="C846AB98"/>
    <w:lvl w:ilvl="0">
      <w:start w:val="1"/>
      <w:numFmt w:val="none"/>
      <w:pStyle w:val="Nadpis1"/>
      <w:lvlText w:val=""/>
      <w:lvlJc w:val="left"/>
      <w:pPr>
        <w:tabs>
          <w:tab w:val="num" w:pos="0"/>
        </w:tabs>
        <w:ind w:left="0" w:firstLine="0"/>
      </w:pPr>
      <w:rPr>
        <w:rFonts w:hint="default"/>
        <w:b/>
        <w:i w:val="0"/>
        <w:sz w:val="22"/>
      </w:rPr>
    </w:lvl>
    <w:lvl w:ilvl="1">
      <w:start w:val="1"/>
      <w:numFmt w:val="upperRoman"/>
      <w:pStyle w:val="Nadpis2"/>
      <w:lvlText w:val="čl.%2."/>
      <w:lvlJc w:val="left"/>
      <w:pPr>
        <w:tabs>
          <w:tab w:val="num" w:pos="0"/>
        </w:tabs>
        <w:ind w:left="0" w:firstLine="0"/>
      </w:pPr>
      <w:rPr>
        <w:rFonts w:ascii="Arial" w:hAnsi="Arial" w:hint="default"/>
        <w:b/>
        <w:i w:val="0"/>
        <w:sz w:val="24"/>
      </w:rPr>
    </w:lvl>
    <w:lvl w:ilvl="2">
      <w:start w:val="1"/>
      <w:numFmt w:val="decimal"/>
      <w:pStyle w:val="Zkladntextodsazen-slo"/>
      <w:lvlText w:val="%3."/>
      <w:lvlJc w:val="left"/>
      <w:pPr>
        <w:tabs>
          <w:tab w:val="num" w:pos="426"/>
        </w:tabs>
        <w:ind w:left="426" w:hanging="284"/>
      </w:pPr>
      <w:rPr>
        <w:rFonts w:ascii="Arial" w:hAnsi="Arial" w:cs="Arial" w:hint="default"/>
        <w:b/>
        <w:i w:val="0"/>
        <w:color w:val="auto"/>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6AA056F3"/>
    <w:multiLevelType w:val="hybridMultilevel"/>
    <w:tmpl w:val="C874AC44"/>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nsid w:val="71871968"/>
    <w:multiLevelType w:val="singleLevel"/>
    <w:tmpl w:val="85E41F32"/>
    <w:lvl w:ilvl="0">
      <w:start w:val="1"/>
      <w:numFmt w:val="lowerLetter"/>
      <w:lvlText w:val="%1)"/>
      <w:lvlJc w:val="left"/>
      <w:pPr>
        <w:tabs>
          <w:tab w:val="num" w:pos="660"/>
        </w:tabs>
        <w:ind w:left="660" w:hanging="360"/>
      </w:pPr>
      <w:rPr>
        <w:rFonts w:hint="default"/>
        <w:b/>
        <w:color w:val="auto"/>
      </w:rPr>
    </w:lvl>
  </w:abstractNum>
  <w:abstractNum w:abstractNumId="45">
    <w:nsid w:val="73694838"/>
    <w:multiLevelType w:val="hybridMultilevel"/>
    <w:tmpl w:val="40C2DE4C"/>
    <w:lvl w:ilvl="0" w:tplc="C3C4B114">
      <w:start w:val="1"/>
      <w:numFmt w:val="lowerLetter"/>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6">
    <w:nsid w:val="75CB3C3D"/>
    <w:multiLevelType w:val="hybridMultilevel"/>
    <w:tmpl w:val="F3964A4E"/>
    <w:lvl w:ilvl="0" w:tplc="E222E8C4">
      <w:start w:val="1"/>
      <w:numFmt w:val="decimal"/>
      <w:lvlText w:val="%1."/>
      <w:lvlJc w:val="left"/>
      <w:pPr>
        <w:tabs>
          <w:tab w:val="num" w:pos="360"/>
        </w:tabs>
        <w:ind w:left="360" w:hanging="360"/>
      </w:pPr>
      <w:rPr>
        <w:rFonts w:hint="default"/>
        <w:b/>
      </w:rPr>
    </w:lvl>
    <w:lvl w:ilvl="1" w:tplc="6A607EB8">
      <w:start w:val="1"/>
      <w:numFmt w:val="lowerLetter"/>
      <w:lvlText w:val="%2)"/>
      <w:lvlJc w:val="left"/>
      <w:pPr>
        <w:tabs>
          <w:tab w:val="num" w:pos="1440"/>
        </w:tabs>
        <w:ind w:left="1440" w:hanging="360"/>
      </w:pPr>
      <w:rPr>
        <w:rFonts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nsid w:val="77513036"/>
    <w:multiLevelType w:val="hybridMultilevel"/>
    <w:tmpl w:val="1F4C305A"/>
    <w:lvl w:ilvl="0" w:tplc="63729A70">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CFD4878"/>
    <w:multiLevelType w:val="singleLevel"/>
    <w:tmpl w:val="2662FE76"/>
    <w:lvl w:ilvl="0">
      <w:start w:val="1"/>
      <w:numFmt w:val="decimal"/>
      <w:lvlText w:val="%1."/>
      <w:lvlJc w:val="left"/>
      <w:pPr>
        <w:tabs>
          <w:tab w:val="num" w:pos="360"/>
        </w:tabs>
        <w:ind w:left="360" w:hanging="360"/>
      </w:pPr>
      <w:rPr>
        <w:rFonts w:ascii="Times New Roman" w:hAnsi="Times New Roman" w:cs="Times New Roman" w:hint="default"/>
        <w:b/>
        <w:i w:val="0"/>
        <w:sz w:val="22"/>
        <w:szCs w:val="22"/>
      </w:rPr>
    </w:lvl>
  </w:abstractNum>
  <w:abstractNum w:abstractNumId="49">
    <w:nsid w:val="7D1974CA"/>
    <w:multiLevelType w:val="singleLevel"/>
    <w:tmpl w:val="A31030E0"/>
    <w:lvl w:ilvl="0">
      <w:start w:val="1"/>
      <w:numFmt w:val="lowerLetter"/>
      <w:lvlText w:val="%1)"/>
      <w:lvlJc w:val="left"/>
      <w:pPr>
        <w:tabs>
          <w:tab w:val="num" w:pos="680"/>
        </w:tabs>
        <w:ind w:left="680" w:hanging="283"/>
      </w:pPr>
      <w:rPr>
        <w:rFonts w:cs="Times New Roman" w:hint="default"/>
        <w:b w:val="0"/>
        <w:i w:val="0"/>
        <w:sz w:val="24"/>
      </w:rPr>
    </w:lvl>
  </w:abstractNum>
  <w:abstractNum w:abstractNumId="50">
    <w:nsid w:val="7D34110C"/>
    <w:multiLevelType w:val="singleLevel"/>
    <w:tmpl w:val="EF924440"/>
    <w:lvl w:ilvl="0">
      <w:start w:val="1"/>
      <w:numFmt w:val="decimal"/>
      <w:lvlText w:val="%1."/>
      <w:lvlJc w:val="left"/>
      <w:pPr>
        <w:tabs>
          <w:tab w:val="num" w:pos="360"/>
        </w:tabs>
        <w:ind w:left="360" w:hanging="360"/>
      </w:pPr>
      <w:rPr>
        <w:rFonts w:ascii="Times New Roman" w:hAnsi="Times New Roman" w:cs="Times New Roman" w:hint="default"/>
        <w:b/>
        <w:i w:val="0"/>
        <w:sz w:val="22"/>
        <w:szCs w:val="22"/>
      </w:rPr>
    </w:lvl>
  </w:abstractNum>
  <w:abstractNum w:abstractNumId="51">
    <w:nsid w:val="7ED75C9F"/>
    <w:multiLevelType w:val="hybridMultilevel"/>
    <w:tmpl w:val="C68A22F0"/>
    <w:lvl w:ilvl="0" w:tplc="FFFFFFFF">
      <w:start w:val="4"/>
      <w:numFmt w:val="decimal"/>
      <w:lvlText w:val="%1."/>
      <w:lvlJc w:val="left"/>
      <w:pPr>
        <w:tabs>
          <w:tab w:val="num" w:pos="360"/>
        </w:tabs>
        <w:ind w:left="360" w:hanging="360"/>
      </w:pPr>
      <w:rPr>
        <w:rFonts w:ascii="Times New Roman" w:hAnsi="Times New Roman" w:cs="Times New Roman" w:hint="default"/>
        <w:b/>
        <w:i w:val="0"/>
        <w:sz w:val="22"/>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42"/>
  </w:num>
  <w:num w:numId="2">
    <w:abstractNumId w:val="37"/>
  </w:num>
  <w:num w:numId="3">
    <w:abstractNumId w:val="21"/>
  </w:num>
  <w:num w:numId="4">
    <w:abstractNumId w:val="30"/>
  </w:num>
  <w:num w:numId="5">
    <w:abstractNumId w:val="49"/>
  </w:num>
  <w:num w:numId="6">
    <w:abstractNumId w:val="1"/>
  </w:num>
  <w:num w:numId="7">
    <w:abstractNumId w:val="50"/>
  </w:num>
  <w:num w:numId="8">
    <w:abstractNumId w:val="35"/>
  </w:num>
  <w:num w:numId="9">
    <w:abstractNumId w:val="20"/>
  </w:num>
  <w:num w:numId="10">
    <w:abstractNumId w:val="51"/>
  </w:num>
  <w:num w:numId="11">
    <w:abstractNumId w:val="26"/>
  </w:num>
  <w:num w:numId="12">
    <w:abstractNumId w:val="9"/>
  </w:num>
  <w:num w:numId="13">
    <w:abstractNumId w:val="24"/>
  </w:num>
  <w:num w:numId="14">
    <w:abstractNumId w:val="18"/>
  </w:num>
  <w:num w:numId="15">
    <w:abstractNumId w:val="3"/>
  </w:num>
  <w:num w:numId="16">
    <w:abstractNumId w:val="38"/>
  </w:num>
  <w:num w:numId="17">
    <w:abstractNumId w:val="42"/>
  </w:num>
  <w:num w:numId="18">
    <w:abstractNumId w:val="14"/>
  </w:num>
  <w:num w:numId="19">
    <w:abstractNumId w:val="23"/>
  </w:num>
  <w:num w:numId="20">
    <w:abstractNumId w:val="27"/>
  </w:num>
  <w:num w:numId="21">
    <w:abstractNumId w:val="11"/>
  </w:num>
  <w:num w:numId="22">
    <w:abstractNumId w:val="48"/>
  </w:num>
  <w:num w:numId="23">
    <w:abstractNumId w:val="13"/>
  </w:num>
  <w:num w:numId="24">
    <w:abstractNumId w:val="42"/>
  </w:num>
  <w:num w:numId="25">
    <w:abstractNumId w:val="34"/>
    <w:lvlOverride w:ilvl="0">
      <w:lvl w:ilvl="0">
        <w:start w:val="2"/>
        <w:numFmt w:val="decimal"/>
        <w:isLgl/>
        <w:lvlText w:val="2.%1."/>
        <w:lvlJc w:val="left"/>
        <w:pPr>
          <w:tabs>
            <w:tab w:val="num" w:pos="360"/>
          </w:tabs>
          <w:ind w:left="360" w:hanging="360"/>
        </w:pPr>
        <w:rPr>
          <w:rFonts w:hint="default"/>
        </w:rPr>
      </w:lvl>
    </w:lvlOverride>
    <w:lvlOverride w:ilvl="1">
      <w:lvl w:ilvl="1">
        <w:start w:val="1"/>
        <w:numFmt w:val="decimal"/>
        <w:lvlText w:val="2.%2."/>
        <w:lvlJc w:val="left"/>
        <w:pPr>
          <w:tabs>
            <w:tab w:val="num" w:pos="1021"/>
          </w:tabs>
          <w:ind w:left="1021" w:hanging="624"/>
        </w:pPr>
        <w:rPr>
          <w:rFonts w:hint="default"/>
        </w:rPr>
      </w:lvl>
    </w:lvlOverride>
    <w:lvlOverride w:ilvl="2">
      <w:lvl w:ilvl="2">
        <w:start w:val="1"/>
        <w:numFmt w:val="none"/>
        <w:lvlText w:val="3.1."/>
        <w:lvlJc w:val="left"/>
        <w:pPr>
          <w:tabs>
            <w:tab w:val="num" w:pos="1224"/>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6">
    <w:abstractNumId w:val="32"/>
  </w:num>
  <w:num w:numId="27">
    <w:abstractNumId w:val="2"/>
  </w:num>
  <w:num w:numId="28">
    <w:abstractNumId w:val="36"/>
  </w:num>
  <w:num w:numId="29">
    <w:abstractNumId w:val="16"/>
  </w:num>
  <w:num w:numId="30">
    <w:abstractNumId w:val="29"/>
  </w:num>
  <w:num w:numId="31">
    <w:abstractNumId w:val="40"/>
  </w:num>
  <w:num w:numId="32">
    <w:abstractNumId w:val="45"/>
  </w:num>
  <w:num w:numId="33">
    <w:abstractNumId w:val="42"/>
  </w:num>
  <w:num w:numId="34">
    <w:abstractNumId w:val="17"/>
  </w:num>
  <w:num w:numId="35">
    <w:abstractNumId w:val="41"/>
  </w:num>
  <w:num w:numId="36">
    <w:abstractNumId w:val="0"/>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46"/>
  </w:num>
  <w:num w:numId="42">
    <w:abstractNumId w:val="42"/>
  </w:num>
  <w:num w:numId="43">
    <w:abstractNumId w:val="42"/>
  </w:num>
  <w:num w:numId="44">
    <w:abstractNumId w:val="7"/>
  </w:num>
  <w:num w:numId="45">
    <w:abstractNumId w:val="5"/>
  </w:num>
  <w:num w:numId="46">
    <w:abstractNumId w:val="15"/>
  </w:num>
  <w:num w:numId="47">
    <w:abstractNumId w:val="22"/>
  </w:num>
  <w:num w:numId="48">
    <w:abstractNumId w:val="12"/>
  </w:num>
  <w:num w:numId="49">
    <w:abstractNumId w:val="19"/>
  </w:num>
  <w:num w:numId="50">
    <w:abstractNumId w:val="28"/>
  </w:num>
  <w:num w:numId="51">
    <w:abstractNumId w:val="44"/>
  </w:num>
  <w:num w:numId="52">
    <w:abstractNumId w:val="33"/>
  </w:num>
  <w:num w:numId="53">
    <w:abstractNumId w:val="31"/>
  </w:num>
  <w:num w:numId="54">
    <w:abstractNumId w:val="39"/>
  </w:num>
  <w:num w:numId="55">
    <w:abstractNumId w:val="47"/>
  </w:num>
  <w:num w:numId="56">
    <w:abstractNumId w:val="42"/>
  </w:num>
  <w:num w:numId="57">
    <w:abstractNumId w:val="42"/>
  </w:num>
  <w:num w:numId="58">
    <w:abstractNumId w:val="4"/>
  </w:num>
  <w:num w:numId="59">
    <w:abstractNumId w:val="8"/>
  </w:num>
  <w:num w:numId="60">
    <w:abstractNumId w:val="43"/>
  </w:num>
  <w:num w:numId="61">
    <w:abstractNumId w:val="10"/>
  </w:num>
  <w:num w:numId="62">
    <w:abstractNumId w:val="4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CA7728"/>
    <w:rsid w:val="00003A1B"/>
    <w:rsid w:val="000077E8"/>
    <w:rsid w:val="00011882"/>
    <w:rsid w:val="00012D8B"/>
    <w:rsid w:val="0001594F"/>
    <w:rsid w:val="00016DDB"/>
    <w:rsid w:val="00020B19"/>
    <w:rsid w:val="000219DA"/>
    <w:rsid w:val="00025166"/>
    <w:rsid w:val="00025A4E"/>
    <w:rsid w:val="000270BC"/>
    <w:rsid w:val="00044196"/>
    <w:rsid w:val="00044398"/>
    <w:rsid w:val="00044F88"/>
    <w:rsid w:val="00045E7D"/>
    <w:rsid w:val="00046032"/>
    <w:rsid w:val="00053796"/>
    <w:rsid w:val="0005396A"/>
    <w:rsid w:val="0005669B"/>
    <w:rsid w:val="00061C17"/>
    <w:rsid w:val="0006285D"/>
    <w:rsid w:val="00065E3B"/>
    <w:rsid w:val="00070C83"/>
    <w:rsid w:val="00072DA9"/>
    <w:rsid w:val="0007303D"/>
    <w:rsid w:val="00075096"/>
    <w:rsid w:val="0007648B"/>
    <w:rsid w:val="00080755"/>
    <w:rsid w:val="000824E4"/>
    <w:rsid w:val="00082651"/>
    <w:rsid w:val="00086D7E"/>
    <w:rsid w:val="00092F29"/>
    <w:rsid w:val="00093220"/>
    <w:rsid w:val="00093434"/>
    <w:rsid w:val="00093DA6"/>
    <w:rsid w:val="000945EC"/>
    <w:rsid w:val="00095C42"/>
    <w:rsid w:val="000975A2"/>
    <w:rsid w:val="000A2161"/>
    <w:rsid w:val="000A30EC"/>
    <w:rsid w:val="000A3347"/>
    <w:rsid w:val="000B38A9"/>
    <w:rsid w:val="000B50B5"/>
    <w:rsid w:val="000B6068"/>
    <w:rsid w:val="000B7E3F"/>
    <w:rsid w:val="000C5018"/>
    <w:rsid w:val="000C67AB"/>
    <w:rsid w:val="000C7659"/>
    <w:rsid w:val="000D2284"/>
    <w:rsid w:val="000D2DC0"/>
    <w:rsid w:val="000D3235"/>
    <w:rsid w:val="000D3F47"/>
    <w:rsid w:val="000D7F95"/>
    <w:rsid w:val="000E0147"/>
    <w:rsid w:val="000E05AD"/>
    <w:rsid w:val="000E1BF9"/>
    <w:rsid w:val="000E32EF"/>
    <w:rsid w:val="000E36DF"/>
    <w:rsid w:val="000F21DD"/>
    <w:rsid w:val="0010334F"/>
    <w:rsid w:val="00103EC5"/>
    <w:rsid w:val="001061EA"/>
    <w:rsid w:val="00106B63"/>
    <w:rsid w:val="00107087"/>
    <w:rsid w:val="001118DB"/>
    <w:rsid w:val="00115A89"/>
    <w:rsid w:val="00121F8E"/>
    <w:rsid w:val="0012406F"/>
    <w:rsid w:val="00124466"/>
    <w:rsid w:val="00130D48"/>
    <w:rsid w:val="00133196"/>
    <w:rsid w:val="001334F6"/>
    <w:rsid w:val="00133A86"/>
    <w:rsid w:val="00135261"/>
    <w:rsid w:val="001450CC"/>
    <w:rsid w:val="00155397"/>
    <w:rsid w:val="00155E06"/>
    <w:rsid w:val="001625CC"/>
    <w:rsid w:val="00162725"/>
    <w:rsid w:val="00167268"/>
    <w:rsid w:val="00176AEE"/>
    <w:rsid w:val="001775AB"/>
    <w:rsid w:val="00180372"/>
    <w:rsid w:val="00182CC3"/>
    <w:rsid w:val="001A012B"/>
    <w:rsid w:val="001A0B41"/>
    <w:rsid w:val="001A4801"/>
    <w:rsid w:val="001A71A9"/>
    <w:rsid w:val="001A783E"/>
    <w:rsid w:val="001B09A6"/>
    <w:rsid w:val="001B1F8D"/>
    <w:rsid w:val="001B256B"/>
    <w:rsid w:val="001B28C3"/>
    <w:rsid w:val="001B3903"/>
    <w:rsid w:val="001B696D"/>
    <w:rsid w:val="001B72A0"/>
    <w:rsid w:val="001C4ACB"/>
    <w:rsid w:val="001C6486"/>
    <w:rsid w:val="001C6598"/>
    <w:rsid w:val="001D0EC2"/>
    <w:rsid w:val="001D24FB"/>
    <w:rsid w:val="001D2FBF"/>
    <w:rsid w:val="001D3773"/>
    <w:rsid w:val="001D3868"/>
    <w:rsid w:val="001E144F"/>
    <w:rsid w:val="001E2F5E"/>
    <w:rsid w:val="001E6D9E"/>
    <w:rsid w:val="001E7A69"/>
    <w:rsid w:val="001F2B1C"/>
    <w:rsid w:val="001F598B"/>
    <w:rsid w:val="001F70B2"/>
    <w:rsid w:val="001F7AE8"/>
    <w:rsid w:val="002023FE"/>
    <w:rsid w:val="00204AA7"/>
    <w:rsid w:val="002052C6"/>
    <w:rsid w:val="002061C5"/>
    <w:rsid w:val="00207884"/>
    <w:rsid w:val="002123E9"/>
    <w:rsid w:val="002147E0"/>
    <w:rsid w:val="00216BC5"/>
    <w:rsid w:val="00217861"/>
    <w:rsid w:val="002231FE"/>
    <w:rsid w:val="00226F86"/>
    <w:rsid w:val="002326E7"/>
    <w:rsid w:val="002352AC"/>
    <w:rsid w:val="002361AF"/>
    <w:rsid w:val="0023794D"/>
    <w:rsid w:val="00242212"/>
    <w:rsid w:val="00243832"/>
    <w:rsid w:val="002501EB"/>
    <w:rsid w:val="00252C80"/>
    <w:rsid w:val="002578AA"/>
    <w:rsid w:val="00262C2C"/>
    <w:rsid w:val="0027065E"/>
    <w:rsid w:val="002769C6"/>
    <w:rsid w:val="00276FD0"/>
    <w:rsid w:val="00285971"/>
    <w:rsid w:val="00285AAF"/>
    <w:rsid w:val="00287DCF"/>
    <w:rsid w:val="00292DFB"/>
    <w:rsid w:val="002B2940"/>
    <w:rsid w:val="002B359E"/>
    <w:rsid w:val="002B3932"/>
    <w:rsid w:val="002B4183"/>
    <w:rsid w:val="002B6027"/>
    <w:rsid w:val="002B6416"/>
    <w:rsid w:val="002B78C8"/>
    <w:rsid w:val="002C3753"/>
    <w:rsid w:val="002C4B9F"/>
    <w:rsid w:val="002C7B86"/>
    <w:rsid w:val="002D1645"/>
    <w:rsid w:val="002D4875"/>
    <w:rsid w:val="002D752A"/>
    <w:rsid w:val="002D79CC"/>
    <w:rsid w:val="002E0537"/>
    <w:rsid w:val="002E3539"/>
    <w:rsid w:val="002E36EC"/>
    <w:rsid w:val="002E3FF5"/>
    <w:rsid w:val="002E5812"/>
    <w:rsid w:val="002E755A"/>
    <w:rsid w:val="002F02F5"/>
    <w:rsid w:val="002F0438"/>
    <w:rsid w:val="002F179F"/>
    <w:rsid w:val="002F316B"/>
    <w:rsid w:val="002F3823"/>
    <w:rsid w:val="002F5659"/>
    <w:rsid w:val="002F7F3E"/>
    <w:rsid w:val="00301732"/>
    <w:rsid w:val="00303C9B"/>
    <w:rsid w:val="00305D99"/>
    <w:rsid w:val="00310FB8"/>
    <w:rsid w:val="00312C9E"/>
    <w:rsid w:val="00317D28"/>
    <w:rsid w:val="00321B77"/>
    <w:rsid w:val="00322A92"/>
    <w:rsid w:val="0032322B"/>
    <w:rsid w:val="0032435E"/>
    <w:rsid w:val="00332321"/>
    <w:rsid w:val="00332D26"/>
    <w:rsid w:val="00334D84"/>
    <w:rsid w:val="003377FE"/>
    <w:rsid w:val="00343E0E"/>
    <w:rsid w:val="00346E3C"/>
    <w:rsid w:val="003479E7"/>
    <w:rsid w:val="0035437D"/>
    <w:rsid w:val="00354A7E"/>
    <w:rsid w:val="00354CC6"/>
    <w:rsid w:val="00367821"/>
    <w:rsid w:val="0036786C"/>
    <w:rsid w:val="003707DC"/>
    <w:rsid w:val="00370BA7"/>
    <w:rsid w:val="00372A09"/>
    <w:rsid w:val="00374C5B"/>
    <w:rsid w:val="00380660"/>
    <w:rsid w:val="0038587F"/>
    <w:rsid w:val="00387E7C"/>
    <w:rsid w:val="0039602A"/>
    <w:rsid w:val="003A4BEF"/>
    <w:rsid w:val="003A4D95"/>
    <w:rsid w:val="003C6655"/>
    <w:rsid w:val="003D0979"/>
    <w:rsid w:val="003D437B"/>
    <w:rsid w:val="003D55CB"/>
    <w:rsid w:val="003D7BC3"/>
    <w:rsid w:val="003E4363"/>
    <w:rsid w:val="003F169B"/>
    <w:rsid w:val="003F32E4"/>
    <w:rsid w:val="003F419F"/>
    <w:rsid w:val="003F452E"/>
    <w:rsid w:val="003F518B"/>
    <w:rsid w:val="003F7989"/>
    <w:rsid w:val="004006EF"/>
    <w:rsid w:val="00400CCB"/>
    <w:rsid w:val="0040795D"/>
    <w:rsid w:val="00414750"/>
    <w:rsid w:val="00420156"/>
    <w:rsid w:val="00424A8E"/>
    <w:rsid w:val="00427373"/>
    <w:rsid w:val="00427679"/>
    <w:rsid w:val="0043135C"/>
    <w:rsid w:val="00431AD6"/>
    <w:rsid w:val="0043638B"/>
    <w:rsid w:val="004375C0"/>
    <w:rsid w:val="0044347F"/>
    <w:rsid w:val="0044750E"/>
    <w:rsid w:val="004529AC"/>
    <w:rsid w:val="0045397D"/>
    <w:rsid w:val="00453E86"/>
    <w:rsid w:val="0045545C"/>
    <w:rsid w:val="0045798A"/>
    <w:rsid w:val="004616E9"/>
    <w:rsid w:val="004618F3"/>
    <w:rsid w:val="00465DD9"/>
    <w:rsid w:val="00466F03"/>
    <w:rsid w:val="00470996"/>
    <w:rsid w:val="004730E7"/>
    <w:rsid w:val="00477067"/>
    <w:rsid w:val="00482057"/>
    <w:rsid w:val="00482451"/>
    <w:rsid w:val="00492B57"/>
    <w:rsid w:val="00497356"/>
    <w:rsid w:val="00497F4F"/>
    <w:rsid w:val="004A1386"/>
    <w:rsid w:val="004A1D22"/>
    <w:rsid w:val="004A4012"/>
    <w:rsid w:val="004A46D1"/>
    <w:rsid w:val="004A5647"/>
    <w:rsid w:val="004A6EE9"/>
    <w:rsid w:val="004B5853"/>
    <w:rsid w:val="004B697E"/>
    <w:rsid w:val="004D1482"/>
    <w:rsid w:val="004D1AFC"/>
    <w:rsid w:val="004D3ACA"/>
    <w:rsid w:val="004D4F32"/>
    <w:rsid w:val="004E3AE1"/>
    <w:rsid w:val="004E44CD"/>
    <w:rsid w:val="004E514B"/>
    <w:rsid w:val="004E5776"/>
    <w:rsid w:val="004E7958"/>
    <w:rsid w:val="004F2732"/>
    <w:rsid w:val="004F2CD8"/>
    <w:rsid w:val="004F59F6"/>
    <w:rsid w:val="005019AE"/>
    <w:rsid w:val="00501DD6"/>
    <w:rsid w:val="00507D38"/>
    <w:rsid w:val="005160D2"/>
    <w:rsid w:val="005208B6"/>
    <w:rsid w:val="005232C6"/>
    <w:rsid w:val="005246BB"/>
    <w:rsid w:val="0052653F"/>
    <w:rsid w:val="00526823"/>
    <w:rsid w:val="00530570"/>
    <w:rsid w:val="00532213"/>
    <w:rsid w:val="00534810"/>
    <w:rsid w:val="00542DE0"/>
    <w:rsid w:val="00551D88"/>
    <w:rsid w:val="005522FF"/>
    <w:rsid w:val="00553F5A"/>
    <w:rsid w:val="00557D3D"/>
    <w:rsid w:val="00560D59"/>
    <w:rsid w:val="00562D8B"/>
    <w:rsid w:val="00563907"/>
    <w:rsid w:val="005659D3"/>
    <w:rsid w:val="00566548"/>
    <w:rsid w:val="00566D35"/>
    <w:rsid w:val="0057161C"/>
    <w:rsid w:val="00572485"/>
    <w:rsid w:val="00577D77"/>
    <w:rsid w:val="005820E2"/>
    <w:rsid w:val="00583CE8"/>
    <w:rsid w:val="00584C40"/>
    <w:rsid w:val="00584D30"/>
    <w:rsid w:val="00585101"/>
    <w:rsid w:val="005874D6"/>
    <w:rsid w:val="00593165"/>
    <w:rsid w:val="0059556A"/>
    <w:rsid w:val="0059677A"/>
    <w:rsid w:val="005A0C53"/>
    <w:rsid w:val="005A0CDA"/>
    <w:rsid w:val="005A176D"/>
    <w:rsid w:val="005A380A"/>
    <w:rsid w:val="005B3335"/>
    <w:rsid w:val="005B3CEB"/>
    <w:rsid w:val="005B4645"/>
    <w:rsid w:val="005B48B9"/>
    <w:rsid w:val="005C0F25"/>
    <w:rsid w:val="005C1095"/>
    <w:rsid w:val="005C2E9D"/>
    <w:rsid w:val="005C528D"/>
    <w:rsid w:val="005C5DA2"/>
    <w:rsid w:val="005C6CB2"/>
    <w:rsid w:val="005D29C3"/>
    <w:rsid w:val="005D3304"/>
    <w:rsid w:val="005D38F8"/>
    <w:rsid w:val="005D43F2"/>
    <w:rsid w:val="005D4937"/>
    <w:rsid w:val="005D78D8"/>
    <w:rsid w:val="005D7ECF"/>
    <w:rsid w:val="005E2DD2"/>
    <w:rsid w:val="005E4788"/>
    <w:rsid w:val="005E49E2"/>
    <w:rsid w:val="005F0A17"/>
    <w:rsid w:val="005F1534"/>
    <w:rsid w:val="0060046C"/>
    <w:rsid w:val="006009D5"/>
    <w:rsid w:val="00601A29"/>
    <w:rsid w:val="00601E35"/>
    <w:rsid w:val="00602FA2"/>
    <w:rsid w:val="0060721D"/>
    <w:rsid w:val="00607496"/>
    <w:rsid w:val="00607556"/>
    <w:rsid w:val="00607CA0"/>
    <w:rsid w:val="00611EDA"/>
    <w:rsid w:val="0061765E"/>
    <w:rsid w:val="00620389"/>
    <w:rsid w:val="0063592E"/>
    <w:rsid w:val="00637C02"/>
    <w:rsid w:val="006408E2"/>
    <w:rsid w:val="00641460"/>
    <w:rsid w:val="00644B04"/>
    <w:rsid w:val="0064692E"/>
    <w:rsid w:val="0065234F"/>
    <w:rsid w:val="006530B7"/>
    <w:rsid w:val="006550F9"/>
    <w:rsid w:val="0066007B"/>
    <w:rsid w:val="006609AD"/>
    <w:rsid w:val="00662585"/>
    <w:rsid w:val="00664A08"/>
    <w:rsid w:val="00664C35"/>
    <w:rsid w:val="0067046A"/>
    <w:rsid w:val="006732AC"/>
    <w:rsid w:val="00674AA7"/>
    <w:rsid w:val="00676D14"/>
    <w:rsid w:val="0068078F"/>
    <w:rsid w:val="006808FB"/>
    <w:rsid w:val="006812AA"/>
    <w:rsid w:val="00681508"/>
    <w:rsid w:val="006817C8"/>
    <w:rsid w:val="006819CF"/>
    <w:rsid w:val="006832FA"/>
    <w:rsid w:val="0068338E"/>
    <w:rsid w:val="0068580B"/>
    <w:rsid w:val="00685B06"/>
    <w:rsid w:val="0069001C"/>
    <w:rsid w:val="00690FDE"/>
    <w:rsid w:val="0069627F"/>
    <w:rsid w:val="00696FB7"/>
    <w:rsid w:val="0069726E"/>
    <w:rsid w:val="00697C81"/>
    <w:rsid w:val="006A0E3F"/>
    <w:rsid w:val="006A3422"/>
    <w:rsid w:val="006C4A4C"/>
    <w:rsid w:val="006C7E65"/>
    <w:rsid w:val="006D014A"/>
    <w:rsid w:val="006D2B12"/>
    <w:rsid w:val="006D3643"/>
    <w:rsid w:val="006D49D3"/>
    <w:rsid w:val="006D5552"/>
    <w:rsid w:val="006D6F8E"/>
    <w:rsid w:val="006D7CB2"/>
    <w:rsid w:val="006D7E38"/>
    <w:rsid w:val="006E0FBA"/>
    <w:rsid w:val="006E3C85"/>
    <w:rsid w:val="006F034E"/>
    <w:rsid w:val="006F2FE6"/>
    <w:rsid w:val="006F4A39"/>
    <w:rsid w:val="0070063D"/>
    <w:rsid w:val="00700834"/>
    <w:rsid w:val="00711C52"/>
    <w:rsid w:val="00712A26"/>
    <w:rsid w:val="00713B24"/>
    <w:rsid w:val="00721CAE"/>
    <w:rsid w:val="00725BCD"/>
    <w:rsid w:val="00725C87"/>
    <w:rsid w:val="00736DC1"/>
    <w:rsid w:val="007371A1"/>
    <w:rsid w:val="00737AA7"/>
    <w:rsid w:val="0074033C"/>
    <w:rsid w:val="00740BCE"/>
    <w:rsid w:val="0074597C"/>
    <w:rsid w:val="0075192B"/>
    <w:rsid w:val="00751CCF"/>
    <w:rsid w:val="0076358D"/>
    <w:rsid w:val="00763B9E"/>
    <w:rsid w:val="00773D4A"/>
    <w:rsid w:val="00776954"/>
    <w:rsid w:val="00777993"/>
    <w:rsid w:val="00777DA6"/>
    <w:rsid w:val="007816D2"/>
    <w:rsid w:val="00781D26"/>
    <w:rsid w:val="007867F1"/>
    <w:rsid w:val="00786A69"/>
    <w:rsid w:val="00787507"/>
    <w:rsid w:val="007919CE"/>
    <w:rsid w:val="00791A71"/>
    <w:rsid w:val="007A1000"/>
    <w:rsid w:val="007A176E"/>
    <w:rsid w:val="007A1B2C"/>
    <w:rsid w:val="007B0931"/>
    <w:rsid w:val="007B0C34"/>
    <w:rsid w:val="007B4E55"/>
    <w:rsid w:val="007B73A1"/>
    <w:rsid w:val="007B7CCA"/>
    <w:rsid w:val="007C1012"/>
    <w:rsid w:val="007C25EA"/>
    <w:rsid w:val="007C45B6"/>
    <w:rsid w:val="007C5AAD"/>
    <w:rsid w:val="007D1D07"/>
    <w:rsid w:val="007D4010"/>
    <w:rsid w:val="007D4952"/>
    <w:rsid w:val="007D5F06"/>
    <w:rsid w:val="007D72DE"/>
    <w:rsid w:val="007E2D6E"/>
    <w:rsid w:val="007E530A"/>
    <w:rsid w:val="007E5EAC"/>
    <w:rsid w:val="007F03C5"/>
    <w:rsid w:val="007F078F"/>
    <w:rsid w:val="007F083D"/>
    <w:rsid w:val="007F6670"/>
    <w:rsid w:val="007F77B2"/>
    <w:rsid w:val="00801236"/>
    <w:rsid w:val="00802065"/>
    <w:rsid w:val="0080470F"/>
    <w:rsid w:val="00804D51"/>
    <w:rsid w:val="00805580"/>
    <w:rsid w:val="00806171"/>
    <w:rsid w:val="008075EB"/>
    <w:rsid w:val="00816A30"/>
    <w:rsid w:val="00816D5B"/>
    <w:rsid w:val="00817EE5"/>
    <w:rsid w:val="0082120F"/>
    <w:rsid w:val="00833B38"/>
    <w:rsid w:val="00834B0A"/>
    <w:rsid w:val="00836680"/>
    <w:rsid w:val="00837A9D"/>
    <w:rsid w:val="00846C8E"/>
    <w:rsid w:val="008531FB"/>
    <w:rsid w:val="0085392B"/>
    <w:rsid w:val="008541F7"/>
    <w:rsid w:val="008609FE"/>
    <w:rsid w:val="0086190B"/>
    <w:rsid w:val="00861FF2"/>
    <w:rsid w:val="0086257C"/>
    <w:rsid w:val="008651C4"/>
    <w:rsid w:val="0086664E"/>
    <w:rsid w:val="00872A2C"/>
    <w:rsid w:val="00875619"/>
    <w:rsid w:val="00875FA1"/>
    <w:rsid w:val="00876CD6"/>
    <w:rsid w:val="00883EEC"/>
    <w:rsid w:val="00887815"/>
    <w:rsid w:val="008A2F46"/>
    <w:rsid w:val="008A4E79"/>
    <w:rsid w:val="008A58E4"/>
    <w:rsid w:val="008A633E"/>
    <w:rsid w:val="008A69AA"/>
    <w:rsid w:val="008A6E35"/>
    <w:rsid w:val="008A71C4"/>
    <w:rsid w:val="008A7470"/>
    <w:rsid w:val="008B2B45"/>
    <w:rsid w:val="008C748D"/>
    <w:rsid w:val="008D2196"/>
    <w:rsid w:val="008D29E0"/>
    <w:rsid w:val="008D30B9"/>
    <w:rsid w:val="008E2778"/>
    <w:rsid w:val="008F6538"/>
    <w:rsid w:val="009006D1"/>
    <w:rsid w:val="00901D5B"/>
    <w:rsid w:val="00903D1A"/>
    <w:rsid w:val="0090680A"/>
    <w:rsid w:val="009104D2"/>
    <w:rsid w:val="00916F21"/>
    <w:rsid w:val="009176A3"/>
    <w:rsid w:val="00920F60"/>
    <w:rsid w:val="009242A9"/>
    <w:rsid w:val="00927A16"/>
    <w:rsid w:val="009306BC"/>
    <w:rsid w:val="0093390E"/>
    <w:rsid w:val="009344E3"/>
    <w:rsid w:val="009403E3"/>
    <w:rsid w:val="00941E5F"/>
    <w:rsid w:val="0094421B"/>
    <w:rsid w:val="00951676"/>
    <w:rsid w:val="0095606E"/>
    <w:rsid w:val="00956203"/>
    <w:rsid w:val="0095773F"/>
    <w:rsid w:val="0095795B"/>
    <w:rsid w:val="00961993"/>
    <w:rsid w:val="00962818"/>
    <w:rsid w:val="00962F2D"/>
    <w:rsid w:val="00963F9B"/>
    <w:rsid w:val="0096437E"/>
    <w:rsid w:val="0096707E"/>
    <w:rsid w:val="00970239"/>
    <w:rsid w:val="009722FF"/>
    <w:rsid w:val="009813BD"/>
    <w:rsid w:val="0098265D"/>
    <w:rsid w:val="0098418A"/>
    <w:rsid w:val="00985F7A"/>
    <w:rsid w:val="00987770"/>
    <w:rsid w:val="009921C0"/>
    <w:rsid w:val="009A0859"/>
    <w:rsid w:val="009A0FA0"/>
    <w:rsid w:val="009A31A9"/>
    <w:rsid w:val="009A343B"/>
    <w:rsid w:val="009A387E"/>
    <w:rsid w:val="009A3F22"/>
    <w:rsid w:val="009A6A98"/>
    <w:rsid w:val="009B1F62"/>
    <w:rsid w:val="009B3A7B"/>
    <w:rsid w:val="009B5180"/>
    <w:rsid w:val="009B5B4E"/>
    <w:rsid w:val="009B7ABC"/>
    <w:rsid w:val="009C18CC"/>
    <w:rsid w:val="009C23C9"/>
    <w:rsid w:val="009C2F49"/>
    <w:rsid w:val="009C33AD"/>
    <w:rsid w:val="009C5791"/>
    <w:rsid w:val="009D750A"/>
    <w:rsid w:val="009E07DD"/>
    <w:rsid w:val="009E2AF0"/>
    <w:rsid w:val="009E2F82"/>
    <w:rsid w:val="009E524C"/>
    <w:rsid w:val="009F0000"/>
    <w:rsid w:val="009F0738"/>
    <w:rsid w:val="009F19A2"/>
    <w:rsid w:val="009F2789"/>
    <w:rsid w:val="009F3C8F"/>
    <w:rsid w:val="009F6C0A"/>
    <w:rsid w:val="00A0115B"/>
    <w:rsid w:val="00A0608C"/>
    <w:rsid w:val="00A1054D"/>
    <w:rsid w:val="00A12EF0"/>
    <w:rsid w:val="00A1520C"/>
    <w:rsid w:val="00A152C6"/>
    <w:rsid w:val="00A1596F"/>
    <w:rsid w:val="00A15C9E"/>
    <w:rsid w:val="00A22CB6"/>
    <w:rsid w:val="00A2582A"/>
    <w:rsid w:val="00A30265"/>
    <w:rsid w:val="00A335B2"/>
    <w:rsid w:val="00A33F08"/>
    <w:rsid w:val="00A4072F"/>
    <w:rsid w:val="00A43585"/>
    <w:rsid w:val="00A45362"/>
    <w:rsid w:val="00A45B47"/>
    <w:rsid w:val="00A460A8"/>
    <w:rsid w:val="00A47F47"/>
    <w:rsid w:val="00A519FF"/>
    <w:rsid w:val="00A51EAC"/>
    <w:rsid w:val="00A54463"/>
    <w:rsid w:val="00A56530"/>
    <w:rsid w:val="00A601B9"/>
    <w:rsid w:val="00A61C0B"/>
    <w:rsid w:val="00A628C0"/>
    <w:rsid w:val="00A650ED"/>
    <w:rsid w:val="00A66CBB"/>
    <w:rsid w:val="00A75008"/>
    <w:rsid w:val="00A75110"/>
    <w:rsid w:val="00A76F32"/>
    <w:rsid w:val="00A817C0"/>
    <w:rsid w:val="00A83FAF"/>
    <w:rsid w:val="00A86C27"/>
    <w:rsid w:val="00A87929"/>
    <w:rsid w:val="00A90386"/>
    <w:rsid w:val="00A932BB"/>
    <w:rsid w:val="00A95FE2"/>
    <w:rsid w:val="00AA61AE"/>
    <w:rsid w:val="00AA6657"/>
    <w:rsid w:val="00AA7A7B"/>
    <w:rsid w:val="00AC06F3"/>
    <w:rsid w:val="00AD02D3"/>
    <w:rsid w:val="00AD0C79"/>
    <w:rsid w:val="00AD369C"/>
    <w:rsid w:val="00AE0D85"/>
    <w:rsid w:val="00AE1927"/>
    <w:rsid w:val="00AE2569"/>
    <w:rsid w:val="00AE5AA0"/>
    <w:rsid w:val="00AE63D8"/>
    <w:rsid w:val="00AE66C4"/>
    <w:rsid w:val="00AE7DD2"/>
    <w:rsid w:val="00AF0DC3"/>
    <w:rsid w:val="00AF21C1"/>
    <w:rsid w:val="00AF49FC"/>
    <w:rsid w:val="00AF4D73"/>
    <w:rsid w:val="00AF6E04"/>
    <w:rsid w:val="00AF7ACF"/>
    <w:rsid w:val="00B03367"/>
    <w:rsid w:val="00B04555"/>
    <w:rsid w:val="00B067CF"/>
    <w:rsid w:val="00B06E4C"/>
    <w:rsid w:val="00B13395"/>
    <w:rsid w:val="00B147BD"/>
    <w:rsid w:val="00B17650"/>
    <w:rsid w:val="00B230C5"/>
    <w:rsid w:val="00B276D2"/>
    <w:rsid w:val="00B31463"/>
    <w:rsid w:val="00B32767"/>
    <w:rsid w:val="00B3560E"/>
    <w:rsid w:val="00B41023"/>
    <w:rsid w:val="00B41298"/>
    <w:rsid w:val="00B41A1E"/>
    <w:rsid w:val="00B424B0"/>
    <w:rsid w:val="00B431F3"/>
    <w:rsid w:val="00B46A19"/>
    <w:rsid w:val="00B475E9"/>
    <w:rsid w:val="00B5468C"/>
    <w:rsid w:val="00B5759F"/>
    <w:rsid w:val="00B60633"/>
    <w:rsid w:val="00B60B75"/>
    <w:rsid w:val="00B622F3"/>
    <w:rsid w:val="00B647C9"/>
    <w:rsid w:val="00B65512"/>
    <w:rsid w:val="00B74469"/>
    <w:rsid w:val="00B810AD"/>
    <w:rsid w:val="00B840CD"/>
    <w:rsid w:val="00B97714"/>
    <w:rsid w:val="00BA248E"/>
    <w:rsid w:val="00BA391E"/>
    <w:rsid w:val="00BA4485"/>
    <w:rsid w:val="00BA7578"/>
    <w:rsid w:val="00BB0EFE"/>
    <w:rsid w:val="00BB2FAE"/>
    <w:rsid w:val="00BB4698"/>
    <w:rsid w:val="00BB580E"/>
    <w:rsid w:val="00BB5D71"/>
    <w:rsid w:val="00BB6D38"/>
    <w:rsid w:val="00BB6F8B"/>
    <w:rsid w:val="00BC193D"/>
    <w:rsid w:val="00BC368C"/>
    <w:rsid w:val="00BC5991"/>
    <w:rsid w:val="00BD1197"/>
    <w:rsid w:val="00BD3D37"/>
    <w:rsid w:val="00BD4BD1"/>
    <w:rsid w:val="00BD71E6"/>
    <w:rsid w:val="00BE03F6"/>
    <w:rsid w:val="00BE0544"/>
    <w:rsid w:val="00BE4E6C"/>
    <w:rsid w:val="00BE5B25"/>
    <w:rsid w:val="00BE6790"/>
    <w:rsid w:val="00BF292C"/>
    <w:rsid w:val="00BF3D84"/>
    <w:rsid w:val="00BF4563"/>
    <w:rsid w:val="00C01F94"/>
    <w:rsid w:val="00C032B9"/>
    <w:rsid w:val="00C04E1D"/>
    <w:rsid w:val="00C06761"/>
    <w:rsid w:val="00C10C7C"/>
    <w:rsid w:val="00C1271C"/>
    <w:rsid w:val="00C14BFB"/>
    <w:rsid w:val="00C16239"/>
    <w:rsid w:val="00C16CDA"/>
    <w:rsid w:val="00C22644"/>
    <w:rsid w:val="00C24430"/>
    <w:rsid w:val="00C27B52"/>
    <w:rsid w:val="00C3039D"/>
    <w:rsid w:val="00C30620"/>
    <w:rsid w:val="00C30E34"/>
    <w:rsid w:val="00C323E0"/>
    <w:rsid w:val="00C34750"/>
    <w:rsid w:val="00C357BA"/>
    <w:rsid w:val="00C41616"/>
    <w:rsid w:val="00C41AB7"/>
    <w:rsid w:val="00C428C3"/>
    <w:rsid w:val="00C55209"/>
    <w:rsid w:val="00C56D28"/>
    <w:rsid w:val="00C61AC7"/>
    <w:rsid w:val="00C62333"/>
    <w:rsid w:val="00C62E9B"/>
    <w:rsid w:val="00C64D02"/>
    <w:rsid w:val="00C6560C"/>
    <w:rsid w:val="00C703D3"/>
    <w:rsid w:val="00C706AC"/>
    <w:rsid w:val="00C706D3"/>
    <w:rsid w:val="00C75BBA"/>
    <w:rsid w:val="00C82EAC"/>
    <w:rsid w:val="00C85D99"/>
    <w:rsid w:val="00C860B5"/>
    <w:rsid w:val="00C9234A"/>
    <w:rsid w:val="00C923E5"/>
    <w:rsid w:val="00C97E66"/>
    <w:rsid w:val="00CA1480"/>
    <w:rsid w:val="00CA36B1"/>
    <w:rsid w:val="00CA55DE"/>
    <w:rsid w:val="00CA60C5"/>
    <w:rsid w:val="00CA7728"/>
    <w:rsid w:val="00CB092F"/>
    <w:rsid w:val="00CB402F"/>
    <w:rsid w:val="00CB71B9"/>
    <w:rsid w:val="00CC202A"/>
    <w:rsid w:val="00CC2B1E"/>
    <w:rsid w:val="00CC2C7D"/>
    <w:rsid w:val="00CC4D46"/>
    <w:rsid w:val="00CD1B54"/>
    <w:rsid w:val="00CD3188"/>
    <w:rsid w:val="00CD5E9D"/>
    <w:rsid w:val="00CD5F83"/>
    <w:rsid w:val="00CD606C"/>
    <w:rsid w:val="00CE0B1A"/>
    <w:rsid w:val="00CE2F3D"/>
    <w:rsid w:val="00CE3D05"/>
    <w:rsid w:val="00CE411B"/>
    <w:rsid w:val="00CE4EA8"/>
    <w:rsid w:val="00CE6918"/>
    <w:rsid w:val="00CF575B"/>
    <w:rsid w:val="00CF6DD8"/>
    <w:rsid w:val="00CF70C6"/>
    <w:rsid w:val="00D0077F"/>
    <w:rsid w:val="00D009AF"/>
    <w:rsid w:val="00D036A4"/>
    <w:rsid w:val="00D130E2"/>
    <w:rsid w:val="00D154DF"/>
    <w:rsid w:val="00D216DF"/>
    <w:rsid w:val="00D24E24"/>
    <w:rsid w:val="00D27902"/>
    <w:rsid w:val="00D30326"/>
    <w:rsid w:val="00D31EFE"/>
    <w:rsid w:val="00D331E9"/>
    <w:rsid w:val="00D33A95"/>
    <w:rsid w:val="00D33CF7"/>
    <w:rsid w:val="00D4184C"/>
    <w:rsid w:val="00D4547E"/>
    <w:rsid w:val="00D47804"/>
    <w:rsid w:val="00D50E48"/>
    <w:rsid w:val="00D522D0"/>
    <w:rsid w:val="00D6027F"/>
    <w:rsid w:val="00D63AA6"/>
    <w:rsid w:val="00D7006E"/>
    <w:rsid w:val="00D70E86"/>
    <w:rsid w:val="00D77CEE"/>
    <w:rsid w:val="00D8174F"/>
    <w:rsid w:val="00D85826"/>
    <w:rsid w:val="00D86C23"/>
    <w:rsid w:val="00D903DD"/>
    <w:rsid w:val="00D9044D"/>
    <w:rsid w:val="00D941B4"/>
    <w:rsid w:val="00D961F8"/>
    <w:rsid w:val="00D96DAB"/>
    <w:rsid w:val="00DA183C"/>
    <w:rsid w:val="00DA2C03"/>
    <w:rsid w:val="00DA6ADC"/>
    <w:rsid w:val="00DB08AC"/>
    <w:rsid w:val="00DB1935"/>
    <w:rsid w:val="00DB1A89"/>
    <w:rsid w:val="00DB6EC7"/>
    <w:rsid w:val="00DC1EE0"/>
    <w:rsid w:val="00DC203B"/>
    <w:rsid w:val="00DC3587"/>
    <w:rsid w:val="00DC41C8"/>
    <w:rsid w:val="00DC5A63"/>
    <w:rsid w:val="00DC6265"/>
    <w:rsid w:val="00DC6ED9"/>
    <w:rsid w:val="00DD0BE1"/>
    <w:rsid w:val="00DD2130"/>
    <w:rsid w:val="00DD399C"/>
    <w:rsid w:val="00DD416C"/>
    <w:rsid w:val="00DD6663"/>
    <w:rsid w:val="00DD79E2"/>
    <w:rsid w:val="00DF40B2"/>
    <w:rsid w:val="00DF42C4"/>
    <w:rsid w:val="00E00CA0"/>
    <w:rsid w:val="00E00E4D"/>
    <w:rsid w:val="00E01EED"/>
    <w:rsid w:val="00E03FE8"/>
    <w:rsid w:val="00E05C8A"/>
    <w:rsid w:val="00E05ED6"/>
    <w:rsid w:val="00E11AC2"/>
    <w:rsid w:val="00E11B80"/>
    <w:rsid w:val="00E136FC"/>
    <w:rsid w:val="00E139B3"/>
    <w:rsid w:val="00E16976"/>
    <w:rsid w:val="00E177E4"/>
    <w:rsid w:val="00E17C77"/>
    <w:rsid w:val="00E21222"/>
    <w:rsid w:val="00E227B7"/>
    <w:rsid w:val="00E228C0"/>
    <w:rsid w:val="00E2599F"/>
    <w:rsid w:val="00E30079"/>
    <w:rsid w:val="00E32F71"/>
    <w:rsid w:val="00E36C7E"/>
    <w:rsid w:val="00E37A3D"/>
    <w:rsid w:val="00E37C04"/>
    <w:rsid w:val="00E37C6B"/>
    <w:rsid w:val="00E41235"/>
    <w:rsid w:val="00E42C5F"/>
    <w:rsid w:val="00E42FFA"/>
    <w:rsid w:val="00E4472B"/>
    <w:rsid w:val="00E4474A"/>
    <w:rsid w:val="00E44F8D"/>
    <w:rsid w:val="00E47870"/>
    <w:rsid w:val="00E50C85"/>
    <w:rsid w:val="00E51F93"/>
    <w:rsid w:val="00E55251"/>
    <w:rsid w:val="00E619DB"/>
    <w:rsid w:val="00E64933"/>
    <w:rsid w:val="00E64F1E"/>
    <w:rsid w:val="00E66C85"/>
    <w:rsid w:val="00E72E06"/>
    <w:rsid w:val="00E752B9"/>
    <w:rsid w:val="00E801A2"/>
    <w:rsid w:val="00E819B9"/>
    <w:rsid w:val="00E84341"/>
    <w:rsid w:val="00E85B45"/>
    <w:rsid w:val="00E862E1"/>
    <w:rsid w:val="00E87E87"/>
    <w:rsid w:val="00E91E58"/>
    <w:rsid w:val="00E92925"/>
    <w:rsid w:val="00E92AC7"/>
    <w:rsid w:val="00E9564C"/>
    <w:rsid w:val="00E9761B"/>
    <w:rsid w:val="00EA3245"/>
    <w:rsid w:val="00EA4C8B"/>
    <w:rsid w:val="00EA7BF2"/>
    <w:rsid w:val="00EB02AC"/>
    <w:rsid w:val="00EB233B"/>
    <w:rsid w:val="00EB43C1"/>
    <w:rsid w:val="00EB6F35"/>
    <w:rsid w:val="00ED31D8"/>
    <w:rsid w:val="00EE11F5"/>
    <w:rsid w:val="00EE16AF"/>
    <w:rsid w:val="00EE2E03"/>
    <w:rsid w:val="00EE5B60"/>
    <w:rsid w:val="00EF38E6"/>
    <w:rsid w:val="00EF71E3"/>
    <w:rsid w:val="00F16BD8"/>
    <w:rsid w:val="00F208CA"/>
    <w:rsid w:val="00F22DDC"/>
    <w:rsid w:val="00F305A1"/>
    <w:rsid w:val="00F34207"/>
    <w:rsid w:val="00F44835"/>
    <w:rsid w:val="00F44FCC"/>
    <w:rsid w:val="00F453FA"/>
    <w:rsid w:val="00F47CD1"/>
    <w:rsid w:val="00F53280"/>
    <w:rsid w:val="00F5394F"/>
    <w:rsid w:val="00F541A2"/>
    <w:rsid w:val="00F57B6B"/>
    <w:rsid w:val="00F60939"/>
    <w:rsid w:val="00F61BA9"/>
    <w:rsid w:val="00F6240B"/>
    <w:rsid w:val="00F62D31"/>
    <w:rsid w:val="00F72F5E"/>
    <w:rsid w:val="00F731FF"/>
    <w:rsid w:val="00F93658"/>
    <w:rsid w:val="00FA5AF9"/>
    <w:rsid w:val="00FB13AF"/>
    <w:rsid w:val="00FB19C6"/>
    <w:rsid w:val="00FB28AD"/>
    <w:rsid w:val="00FB635B"/>
    <w:rsid w:val="00FB7B45"/>
    <w:rsid w:val="00FC2A33"/>
    <w:rsid w:val="00FC316E"/>
    <w:rsid w:val="00FD0B49"/>
    <w:rsid w:val="00FD0DE1"/>
    <w:rsid w:val="00FE0F1A"/>
    <w:rsid w:val="00FE20E6"/>
    <w:rsid w:val="00FE3873"/>
    <w:rsid w:val="00FE6752"/>
    <w:rsid w:val="00FE68D3"/>
    <w:rsid w:val="00FE7039"/>
    <w:rsid w:val="00FF1EE4"/>
    <w:rsid w:val="00FF284A"/>
    <w:rsid w:val="00FF3705"/>
    <w:rsid w:val="00FF4068"/>
    <w:rsid w:val="00FF4905"/>
    <w:rsid w:val="00FF7A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A7578"/>
    <w:pPr>
      <w:jc w:val="both"/>
    </w:pPr>
    <w:rPr>
      <w:sz w:val="22"/>
    </w:rPr>
  </w:style>
  <w:style w:type="paragraph" w:styleId="Nadpis1">
    <w:name w:val="heading 1"/>
    <w:basedOn w:val="JVS1"/>
    <w:next w:val="Normln"/>
    <w:uiPriority w:val="99"/>
    <w:qFormat/>
    <w:rsid w:val="00951676"/>
    <w:pPr>
      <w:keepNext/>
      <w:numPr>
        <w:numId w:val="1"/>
      </w:numPr>
      <w:spacing w:before="720"/>
      <w:outlineLvl w:val="0"/>
    </w:pPr>
    <w:rPr>
      <w:spacing w:val="20"/>
    </w:rPr>
  </w:style>
  <w:style w:type="paragraph" w:styleId="Nadpis2">
    <w:name w:val="heading 2"/>
    <w:next w:val="Normln"/>
    <w:link w:val="Nadpis2Char"/>
    <w:uiPriority w:val="99"/>
    <w:qFormat/>
    <w:rsid w:val="00497F4F"/>
    <w:pPr>
      <w:keepNext/>
      <w:numPr>
        <w:ilvl w:val="1"/>
        <w:numId w:val="1"/>
      </w:numPr>
      <w:spacing w:before="480"/>
      <w:outlineLvl w:val="1"/>
    </w:pPr>
    <w:rPr>
      <w:rFonts w:ascii="Arial" w:hAnsi="Arial" w:cs="Arial"/>
      <w:b/>
      <w:bCs/>
      <w:kern w:val="32"/>
      <w:sz w:val="24"/>
      <w:szCs w:val="32"/>
    </w:rPr>
  </w:style>
  <w:style w:type="paragraph" w:styleId="Nadpis3">
    <w:name w:val="heading 3"/>
    <w:basedOn w:val="Nadpis2"/>
    <w:next w:val="Normln"/>
    <w:link w:val="Nadpis3Char"/>
    <w:qFormat/>
    <w:rsid w:val="009B5180"/>
    <w:pPr>
      <w:numPr>
        <w:ilvl w:val="0"/>
        <w:numId w:val="0"/>
      </w:numPr>
      <w:spacing w:before="0" w:line="360" w:lineRule="auto"/>
      <w:outlineLvl w:val="2"/>
    </w:pPr>
  </w:style>
  <w:style w:type="paragraph" w:styleId="Nadpis7">
    <w:name w:val="heading 7"/>
    <w:basedOn w:val="Normln"/>
    <w:next w:val="Normln"/>
    <w:link w:val="Nadpis7Char"/>
    <w:semiHidden/>
    <w:unhideWhenUsed/>
    <w:qFormat/>
    <w:rsid w:val="005E2DD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link w:val="JVS1Char"/>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link w:val="JVS2Char"/>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rsid w:val="00CA7728"/>
    <w:pPr>
      <w:tabs>
        <w:tab w:val="center" w:pos="4536"/>
        <w:tab w:val="right" w:pos="9072"/>
      </w:tabs>
    </w:pPr>
  </w:style>
  <w:style w:type="paragraph" w:styleId="Zpat">
    <w:name w:val="footer"/>
    <w:basedOn w:val="Normln"/>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titul">
    <w:name w:val="Subtitle"/>
    <w:basedOn w:val="Normln"/>
    <w:qFormat/>
    <w:rsid w:val="004D1482"/>
    <w:rPr>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character" w:customStyle="1" w:styleId="JVS1Char">
    <w:name w:val="JVS_1 Char"/>
    <w:basedOn w:val="Standardnpsmoodstavce"/>
    <w:link w:val="JVS1"/>
    <w:rsid w:val="00E42FFA"/>
    <w:rPr>
      <w:rFonts w:ascii="Arial" w:hAnsi="Arial" w:cs="Arial"/>
      <w:b/>
      <w:bCs/>
      <w:kern w:val="32"/>
      <w:sz w:val="28"/>
      <w:szCs w:val="32"/>
      <w:lang w:val="cs-CZ" w:eastAsia="cs-CZ" w:bidi="ar-SA"/>
    </w:rPr>
  </w:style>
  <w:style w:type="character" w:customStyle="1" w:styleId="JVS2Char">
    <w:name w:val="JVS_2 Char"/>
    <w:basedOn w:val="JVS1Char"/>
    <w:link w:val="JVS2"/>
    <w:rsid w:val="00E42FFA"/>
    <w:rPr>
      <w:rFonts w:ascii="Arial" w:hAnsi="Arial" w:cs="Arial"/>
      <w:b/>
      <w:bCs/>
      <w:kern w:val="32"/>
      <w:sz w:val="24"/>
      <w:szCs w:val="32"/>
      <w:lang w:val="cs-CZ" w:eastAsia="cs-CZ" w:bidi="ar-SA"/>
    </w:rPr>
  </w:style>
  <w:style w:type="character" w:customStyle="1" w:styleId="Nadpis2Char">
    <w:name w:val="Nadpis 2 Char"/>
    <w:basedOn w:val="JVS2Char"/>
    <w:link w:val="Nadpis2"/>
    <w:uiPriority w:val="99"/>
    <w:rsid w:val="00497F4F"/>
    <w:rPr>
      <w:rFonts w:ascii="Arial" w:hAnsi="Arial" w:cs="Arial"/>
      <w:b/>
      <w:bCs/>
      <w:kern w:val="32"/>
      <w:sz w:val="24"/>
      <w:szCs w:val="32"/>
      <w:lang w:val="cs-CZ" w:eastAsia="cs-CZ" w:bidi="ar-SA"/>
    </w:rPr>
  </w:style>
  <w:style w:type="character" w:customStyle="1" w:styleId="Nadpis3Char">
    <w:name w:val="Nadpis 3 Char"/>
    <w:basedOn w:val="JVS2Char"/>
    <w:link w:val="Nadpis3"/>
    <w:rsid w:val="009B5180"/>
    <w:rPr>
      <w:rFonts w:ascii="Arial" w:hAnsi="Arial" w:cs="Arial"/>
      <w:b/>
      <w:bCs/>
      <w:kern w:val="32"/>
      <w:sz w:val="24"/>
      <w:szCs w:val="32"/>
      <w:lang w:val="cs-CZ" w:eastAsia="cs-CZ" w:bidi="ar-SA"/>
    </w:rPr>
  </w:style>
  <w:style w:type="paragraph" w:customStyle="1" w:styleId="Zkladntextodsazen-slo">
    <w:name w:val="Základní text odsazený - číslo"/>
    <w:basedOn w:val="Normln"/>
    <w:link w:val="Zkladntextodsazen-sloChar"/>
    <w:uiPriority w:val="99"/>
    <w:rsid w:val="007A1000"/>
    <w:pPr>
      <w:numPr>
        <w:ilvl w:val="2"/>
        <w:numId w:val="1"/>
      </w:numPr>
      <w:outlineLvl w:val="2"/>
    </w:pPr>
    <w:rPr>
      <w:szCs w:val="22"/>
    </w:rPr>
  </w:style>
  <w:style w:type="paragraph" w:styleId="Zkladntext2">
    <w:name w:val="Body Text 2"/>
    <w:basedOn w:val="Normln"/>
    <w:link w:val="Zkladntext2Char"/>
    <w:rsid w:val="00577D77"/>
    <w:pPr>
      <w:spacing w:after="120" w:line="480" w:lineRule="auto"/>
    </w:pPr>
  </w:style>
  <w:style w:type="paragraph" w:styleId="Zkladntext3">
    <w:name w:val="Body Text 3"/>
    <w:basedOn w:val="Normln"/>
    <w:rsid w:val="00577D77"/>
    <w:pPr>
      <w:spacing w:after="120"/>
    </w:pPr>
    <w:rPr>
      <w:sz w:val="16"/>
      <w:szCs w:val="16"/>
    </w:rPr>
  </w:style>
  <w:style w:type="paragraph" w:customStyle="1" w:styleId="slovn">
    <w:name w:val="Číslování"/>
    <w:basedOn w:val="Normln"/>
    <w:rsid w:val="00C27B52"/>
    <w:pPr>
      <w:widowControl w:val="0"/>
      <w:spacing w:before="120"/>
    </w:pPr>
    <w:rPr>
      <w:snapToGrid w:val="0"/>
      <w:sz w:val="24"/>
    </w:rPr>
  </w:style>
  <w:style w:type="paragraph" w:customStyle="1" w:styleId="Smlouva2">
    <w:name w:val="Smlouva2"/>
    <w:basedOn w:val="Normln"/>
    <w:uiPriority w:val="99"/>
    <w:rsid w:val="007B7CCA"/>
    <w:pPr>
      <w:widowControl w:val="0"/>
      <w:jc w:val="center"/>
    </w:pPr>
    <w:rPr>
      <w:b/>
      <w:snapToGrid w:val="0"/>
      <w:sz w:val="24"/>
    </w:rPr>
  </w:style>
  <w:style w:type="paragraph" w:customStyle="1" w:styleId="Smlouva-slo">
    <w:name w:val="Smlouva-číslo"/>
    <w:basedOn w:val="Normln"/>
    <w:rsid w:val="007B7CCA"/>
    <w:pPr>
      <w:widowControl w:val="0"/>
      <w:spacing w:before="120" w:line="240" w:lineRule="atLeast"/>
    </w:pPr>
    <w:rPr>
      <w:snapToGrid w:val="0"/>
      <w:sz w:val="24"/>
    </w:rPr>
  </w:style>
  <w:style w:type="paragraph" w:styleId="Zkladntextodsazen2">
    <w:name w:val="Body Text Indent 2"/>
    <w:basedOn w:val="Normln"/>
    <w:rsid w:val="00C55209"/>
    <w:pPr>
      <w:spacing w:after="120" w:line="480" w:lineRule="auto"/>
      <w:ind w:left="283"/>
    </w:pPr>
  </w:style>
  <w:style w:type="paragraph" w:customStyle="1" w:styleId="Smlouva3">
    <w:name w:val="Smlouva3"/>
    <w:basedOn w:val="Normln"/>
    <w:rsid w:val="00BA7578"/>
    <w:pPr>
      <w:widowControl w:val="0"/>
      <w:spacing w:before="120"/>
    </w:pPr>
    <w:rPr>
      <w:snapToGrid w:val="0"/>
      <w:sz w:val="24"/>
    </w:rPr>
  </w:style>
  <w:style w:type="paragraph" w:styleId="Zkladntextodsazen">
    <w:name w:val="Body Text Indent"/>
    <w:basedOn w:val="Normln"/>
    <w:rsid w:val="0069726E"/>
    <w:pPr>
      <w:spacing w:after="120"/>
      <w:ind w:left="283"/>
    </w:pPr>
  </w:style>
  <w:style w:type="paragraph" w:customStyle="1" w:styleId="Smlouva1">
    <w:name w:val="Smlouva1"/>
    <w:basedOn w:val="Nadpis1"/>
    <w:rsid w:val="00044398"/>
    <w:pPr>
      <w:widowControl w:val="0"/>
      <w:numPr>
        <w:numId w:val="0"/>
      </w:numPr>
      <w:tabs>
        <w:tab w:val="clear" w:pos="1440"/>
      </w:tabs>
      <w:spacing w:before="240" w:after="60" w:line="240" w:lineRule="auto"/>
      <w:jc w:val="center"/>
      <w:outlineLvl w:val="9"/>
    </w:pPr>
    <w:rPr>
      <w:rFonts w:ascii="Times New Roman" w:hAnsi="Times New Roman" w:cs="Times New Roman"/>
      <w:bCs w:val="0"/>
      <w:snapToGrid w:val="0"/>
      <w:spacing w:val="0"/>
      <w:kern w:val="28"/>
      <w:szCs w:val="20"/>
    </w:rPr>
  </w:style>
  <w:style w:type="paragraph" w:styleId="Textbubliny">
    <w:name w:val="Balloon Text"/>
    <w:basedOn w:val="Normln"/>
    <w:rsid w:val="00130D48"/>
    <w:rPr>
      <w:rFonts w:ascii="Tahoma" w:hAnsi="Tahoma" w:cs="Tahoma"/>
      <w:sz w:val="16"/>
      <w:szCs w:val="16"/>
    </w:rPr>
  </w:style>
  <w:style w:type="paragraph" w:customStyle="1" w:styleId="Smlouva-slo0">
    <w:name w:val="Smlouva-èíslo"/>
    <w:basedOn w:val="Normln"/>
    <w:rsid w:val="00696FB7"/>
    <w:pPr>
      <w:spacing w:before="120" w:line="240" w:lineRule="atLeast"/>
    </w:pPr>
    <w:rPr>
      <w:sz w:val="24"/>
      <w:szCs w:val="24"/>
    </w:rPr>
  </w:style>
  <w:style w:type="paragraph" w:styleId="Nzev">
    <w:name w:val="Title"/>
    <w:basedOn w:val="Normln"/>
    <w:qFormat/>
    <w:rsid w:val="005208B6"/>
    <w:pPr>
      <w:jc w:val="center"/>
    </w:pPr>
    <w:rPr>
      <w:b/>
      <w:bCs/>
      <w:sz w:val="24"/>
      <w:szCs w:val="24"/>
    </w:rPr>
  </w:style>
  <w:style w:type="character" w:styleId="Odkaznakoment">
    <w:name w:val="annotation reference"/>
    <w:basedOn w:val="Standardnpsmoodstavce"/>
    <w:rsid w:val="00542DE0"/>
    <w:rPr>
      <w:sz w:val="16"/>
      <w:szCs w:val="16"/>
    </w:rPr>
  </w:style>
  <w:style w:type="paragraph" w:styleId="Textkomente">
    <w:name w:val="annotation text"/>
    <w:basedOn w:val="Normln"/>
    <w:link w:val="TextkomenteChar"/>
    <w:rsid w:val="00542DE0"/>
    <w:pPr>
      <w:jc w:val="left"/>
    </w:pPr>
    <w:rPr>
      <w:sz w:val="20"/>
    </w:rPr>
  </w:style>
  <w:style w:type="table" w:styleId="Mkatabulky">
    <w:name w:val="Table Grid"/>
    <w:basedOn w:val="Normlntabulka"/>
    <w:rsid w:val="00424A8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odsazen-sloChar">
    <w:name w:val="Základní text odsazený - číslo Char"/>
    <w:link w:val="Zkladntextodsazen-slo"/>
    <w:uiPriority w:val="99"/>
    <w:rsid w:val="007A1000"/>
    <w:rPr>
      <w:sz w:val="22"/>
      <w:szCs w:val="22"/>
    </w:rPr>
  </w:style>
  <w:style w:type="paragraph" w:styleId="Zkladntextodsazen3">
    <w:name w:val="Body Text Indent 3"/>
    <w:basedOn w:val="Normln"/>
    <w:link w:val="Zkladntextodsazen3Char"/>
    <w:rsid w:val="00FF1EE4"/>
    <w:pPr>
      <w:spacing w:after="120"/>
      <w:ind w:left="283"/>
    </w:pPr>
    <w:rPr>
      <w:sz w:val="16"/>
      <w:szCs w:val="16"/>
    </w:rPr>
  </w:style>
  <w:style w:type="character" w:customStyle="1" w:styleId="Zkladntextodsazen3Char">
    <w:name w:val="Základní text odsazený 3 Char"/>
    <w:basedOn w:val="Standardnpsmoodstavce"/>
    <w:link w:val="Zkladntextodsazen3"/>
    <w:rsid w:val="00FF1EE4"/>
    <w:rPr>
      <w:sz w:val="16"/>
      <w:szCs w:val="16"/>
    </w:rPr>
  </w:style>
  <w:style w:type="character" w:styleId="Hypertextovodkaz">
    <w:name w:val="Hyperlink"/>
    <w:basedOn w:val="Standardnpsmoodstavce"/>
    <w:rsid w:val="0059556A"/>
    <w:rPr>
      <w:color w:val="0000FF" w:themeColor="hyperlink"/>
      <w:u w:val="single"/>
    </w:rPr>
  </w:style>
  <w:style w:type="paragraph" w:styleId="Pedmtkomente">
    <w:name w:val="annotation subject"/>
    <w:basedOn w:val="Textkomente"/>
    <w:next w:val="Textkomente"/>
    <w:link w:val="PedmtkomenteChar"/>
    <w:rsid w:val="00916F21"/>
    <w:pPr>
      <w:jc w:val="both"/>
    </w:pPr>
    <w:rPr>
      <w:b/>
      <w:bCs/>
    </w:rPr>
  </w:style>
  <w:style w:type="character" w:customStyle="1" w:styleId="TextkomenteChar">
    <w:name w:val="Text komentáře Char"/>
    <w:basedOn w:val="Standardnpsmoodstavce"/>
    <w:link w:val="Textkomente"/>
    <w:rsid w:val="00916F21"/>
  </w:style>
  <w:style w:type="character" w:customStyle="1" w:styleId="PedmtkomenteChar">
    <w:name w:val="Předmět komentáře Char"/>
    <w:basedOn w:val="TextkomenteChar"/>
    <w:link w:val="Pedmtkomente"/>
    <w:rsid w:val="00916F21"/>
    <w:rPr>
      <w:b/>
      <w:bCs/>
    </w:rPr>
  </w:style>
  <w:style w:type="paragraph" w:styleId="Odstavecseseznamem">
    <w:name w:val="List Paragraph"/>
    <w:basedOn w:val="Normln"/>
    <w:uiPriority w:val="34"/>
    <w:qFormat/>
    <w:rsid w:val="006530B7"/>
    <w:pPr>
      <w:ind w:left="720"/>
      <w:contextualSpacing/>
    </w:pPr>
  </w:style>
  <w:style w:type="character" w:customStyle="1" w:styleId="Zkladntext2Char">
    <w:name w:val="Základní text 2 Char"/>
    <w:basedOn w:val="Standardnpsmoodstavce"/>
    <w:link w:val="Zkladntext2"/>
    <w:locked/>
    <w:rsid w:val="00242212"/>
    <w:rPr>
      <w:sz w:val="22"/>
    </w:rPr>
  </w:style>
  <w:style w:type="character" w:customStyle="1" w:styleId="Nadpis7Char">
    <w:name w:val="Nadpis 7 Char"/>
    <w:basedOn w:val="Standardnpsmoodstavce"/>
    <w:link w:val="Nadpis7"/>
    <w:semiHidden/>
    <w:rsid w:val="005E2DD2"/>
    <w:rPr>
      <w:rFonts w:asciiTheme="majorHAnsi" w:eastAsiaTheme="majorEastAsia" w:hAnsiTheme="majorHAnsi" w:cstheme="majorBidi"/>
      <w:i/>
      <w:iCs/>
      <w:color w:val="404040" w:themeColor="text1" w:themeTint="BF"/>
      <w:sz w:val="22"/>
    </w:rPr>
  </w:style>
  <w:style w:type="paragraph" w:customStyle="1" w:styleId="slovnvSOD">
    <w:name w:val="číslování v SOD"/>
    <w:basedOn w:val="Zkladntext"/>
    <w:uiPriority w:val="99"/>
    <w:rsid w:val="005E2DD2"/>
    <w:pPr>
      <w:widowControl w:val="0"/>
      <w:numPr>
        <w:numId w:val="4"/>
      </w:numPr>
    </w:pPr>
    <w:rPr>
      <w:rFonts w:ascii="Arial" w:hAnsi="Arial"/>
    </w:rPr>
  </w:style>
  <w:style w:type="paragraph" w:styleId="Revize">
    <w:name w:val="Revision"/>
    <w:hidden/>
    <w:uiPriority w:val="99"/>
    <w:semiHidden/>
    <w:rsid w:val="00532213"/>
    <w:rPr>
      <w:sz w:val="22"/>
    </w:rPr>
  </w:style>
  <w:style w:type="paragraph" w:customStyle="1" w:styleId="zkladntextodsazen-slo0">
    <w:name w:val="zkladntextodsazen-slo"/>
    <w:basedOn w:val="Normln"/>
    <w:rsid w:val="005F1534"/>
    <w:pPr>
      <w:ind w:left="284" w:hanging="284"/>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A7578"/>
    <w:pPr>
      <w:jc w:val="both"/>
    </w:pPr>
    <w:rPr>
      <w:sz w:val="22"/>
    </w:rPr>
  </w:style>
  <w:style w:type="paragraph" w:styleId="Nadpis1">
    <w:name w:val="heading 1"/>
    <w:basedOn w:val="JVS1"/>
    <w:next w:val="Normln"/>
    <w:uiPriority w:val="99"/>
    <w:qFormat/>
    <w:rsid w:val="00951676"/>
    <w:pPr>
      <w:keepNext/>
      <w:numPr>
        <w:numId w:val="1"/>
      </w:numPr>
      <w:spacing w:before="720"/>
      <w:outlineLvl w:val="0"/>
    </w:pPr>
    <w:rPr>
      <w:spacing w:val="20"/>
    </w:rPr>
  </w:style>
  <w:style w:type="paragraph" w:styleId="Nadpis2">
    <w:name w:val="heading 2"/>
    <w:next w:val="Normln"/>
    <w:link w:val="Nadpis2Char"/>
    <w:uiPriority w:val="99"/>
    <w:qFormat/>
    <w:rsid w:val="00497F4F"/>
    <w:pPr>
      <w:keepNext/>
      <w:numPr>
        <w:ilvl w:val="1"/>
        <w:numId w:val="1"/>
      </w:numPr>
      <w:spacing w:before="480"/>
      <w:outlineLvl w:val="1"/>
    </w:pPr>
    <w:rPr>
      <w:rFonts w:ascii="Arial" w:hAnsi="Arial" w:cs="Arial"/>
      <w:b/>
      <w:bCs/>
      <w:kern w:val="32"/>
      <w:sz w:val="24"/>
      <w:szCs w:val="32"/>
    </w:rPr>
  </w:style>
  <w:style w:type="paragraph" w:styleId="Nadpis3">
    <w:name w:val="heading 3"/>
    <w:basedOn w:val="Nadpis2"/>
    <w:next w:val="Normln"/>
    <w:link w:val="Nadpis3Char"/>
    <w:qFormat/>
    <w:rsid w:val="009B5180"/>
    <w:pPr>
      <w:numPr>
        <w:ilvl w:val="0"/>
        <w:numId w:val="0"/>
      </w:numPr>
      <w:spacing w:before="0" w:line="360" w:lineRule="auto"/>
      <w:outlineLvl w:val="2"/>
    </w:pPr>
  </w:style>
  <w:style w:type="paragraph" w:styleId="Nadpis7">
    <w:name w:val="heading 7"/>
    <w:basedOn w:val="Normln"/>
    <w:next w:val="Normln"/>
    <w:link w:val="Nadpis7Char"/>
    <w:semiHidden/>
    <w:unhideWhenUsed/>
    <w:qFormat/>
    <w:rsid w:val="005E2DD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link w:val="JVS1Char"/>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link w:val="JVS2Char"/>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rsid w:val="00CA7728"/>
    <w:pPr>
      <w:tabs>
        <w:tab w:val="center" w:pos="4536"/>
        <w:tab w:val="right" w:pos="9072"/>
      </w:tabs>
    </w:pPr>
  </w:style>
  <w:style w:type="paragraph" w:styleId="Zpat">
    <w:name w:val="footer"/>
    <w:basedOn w:val="Normln"/>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titul">
    <w:name w:val="Subtitle"/>
    <w:basedOn w:val="Normln"/>
    <w:qFormat/>
    <w:rsid w:val="004D1482"/>
    <w:rPr>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character" w:customStyle="1" w:styleId="JVS1Char">
    <w:name w:val="JVS_1 Char"/>
    <w:basedOn w:val="Standardnpsmoodstavce"/>
    <w:link w:val="JVS1"/>
    <w:rsid w:val="00E42FFA"/>
    <w:rPr>
      <w:rFonts w:ascii="Arial" w:hAnsi="Arial" w:cs="Arial"/>
      <w:b/>
      <w:bCs/>
      <w:kern w:val="32"/>
      <w:sz w:val="28"/>
      <w:szCs w:val="32"/>
      <w:lang w:val="cs-CZ" w:eastAsia="cs-CZ" w:bidi="ar-SA"/>
    </w:rPr>
  </w:style>
  <w:style w:type="character" w:customStyle="1" w:styleId="JVS2Char">
    <w:name w:val="JVS_2 Char"/>
    <w:basedOn w:val="JVS1Char"/>
    <w:link w:val="JVS2"/>
    <w:rsid w:val="00E42FFA"/>
    <w:rPr>
      <w:rFonts w:ascii="Arial" w:hAnsi="Arial" w:cs="Arial"/>
      <w:b/>
      <w:bCs/>
      <w:kern w:val="32"/>
      <w:sz w:val="24"/>
      <w:szCs w:val="32"/>
      <w:lang w:val="cs-CZ" w:eastAsia="cs-CZ" w:bidi="ar-SA"/>
    </w:rPr>
  </w:style>
  <w:style w:type="character" w:customStyle="1" w:styleId="Nadpis2Char">
    <w:name w:val="Nadpis 2 Char"/>
    <w:basedOn w:val="JVS2Char"/>
    <w:link w:val="Nadpis2"/>
    <w:uiPriority w:val="99"/>
    <w:rsid w:val="00497F4F"/>
    <w:rPr>
      <w:rFonts w:ascii="Arial" w:hAnsi="Arial" w:cs="Arial"/>
      <w:b/>
      <w:bCs/>
      <w:kern w:val="32"/>
      <w:sz w:val="24"/>
      <w:szCs w:val="32"/>
      <w:lang w:val="cs-CZ" w:eastAsia="cs-CZ" w:bidi="ar-SA"/>
    </w:rPr>
  </w:style>
  <w:style w:type="character" w:customStyle="1" w:styleId="Nadpis3Char">
    <w:name w:val="Nadpis 3 Char"/>
    <w:basedOn w:val="JVS2Char"/>
    <w:link w:val="Nadpis3"/>
    <w:rsid w:val="009B5180"/>
    <w:rPr>
      <w:rFonts w:ascii="Arial" w:hAnsi="Arial" w:cs="Arial"/>
      <w:b/>
      <w:bCs/>
      <w:kern w:val="32"/>
      <w:sz w:val="24"/>
      <w:szCs w:val="32"/>
      <w:lang w:val="cs-CZ" w:eastAsia="cs-CZ" w:bidi="ar-SA"/>
    </w:rPr>
  </w:style>
  <w:style w:type="paragraph" w:customStyle="1" w:styleId="Zkladntextodsazen-slo">
    <w:name w:val="Základní text odsazený - číslo"/>
    <w:basedOn w:val="Normln"/>
    <w:link w:val="Zkladntextodsazen-sloChar"/>
    <w:uiPriority w:val="99"/>
    <w:rsid w:val="007A1000"/>
    <w:pPr>
      <w:numPr>
        <w:ilvl w:val="2"/>
        <w:numId w:val="1"/>
      </w:numPr>
      <w:outlineLvl w:val="2"/>
    </w:pPr>
    <w:rPr>
      <w:szCs w:val="22"/>
    </w:rPr>
  </w:style>
  <w:style w:type="paragraph" w:styleId="Zkladntext2">
    <w:name w:val="Body Text 2"/>
    <w:basedOn w:val="Normln"/>
    <w:link w:val="Zkladntext2Char"/>
    <w:rsid w:val="00577D77"/>
    <w:pPr>
      <w:spacing w:after="120" w:line="480" w:lineRule="auto"/>
    </w:pPr>
  </w:style>
  <w:style w:type="paragraph" w:styleId="Zkladntext3">
    <w:name w:val="Body Text 3"/>
    <w:basedOn w:val="Normln"/>
    <w:rsid w:val="00577D77"/>
    <w:pPr>
      <w:spacing w:after="120"/>
    </w:pPr>
    <w:rPr>
      <w:sz w:val="16"/>
      <w:szCs w:val="16"/>
    </w:rPr>
  </w:style>
  <w:style w:type="paragraph" w:customStyle="1" w:styleId="slovn">
    <w:name w:val="Číslování"/>
    <w:basedOn w:val="Normln"/>
    <w:rsid w:val="00C27B52"/>
    <w:pPr>
      <w:widowControl w:val="0"/>
      <w:spacing w:before="120"/>
    </w:pPr>
    <w:rPr>
      <w:snapToGrid w:val="0"/>
      <w:sz w:val="24"/>
    </w:rPr>
  </w:style>
  <w:style w:type="paragraph" w:customStyle="1" w:styleId="Smlouva2">
    <w:name w:val="Smlouva2"/>
    <w:basedOn w:val="Normln"/>
    <w:uiPriority w:val="99"/>
    <w:rsid w:val="007B7CCA"/>
    <w:pPr>
      <w:widowControl w:val="0"/>
      <w:jc w:val="center"/>
    </w:pPr>
    <w:rPr>
      <w:b/>
      <w:snapToGrid w:val="0"/>
      <w:sz w:val="24"/>
    </w:rPr>
  </w:style>
  <w:style w:type="paragraph" w:customStyle="1" w:styleId="Smlouva-slo">
    <w:name w:val="Smlouva-číslo"/>
    <w:basedOn w:val="Normln"/>
    <w:rsid w:val="007B7CCA"/>
    <w:pPr>
      <w:widowControl w:val="0"/>
      <w:spacing w:before="120" w:line="240" w:lineRule="atLeast"/>
    </w:pPr>
    <w:rPr>
      <w:snapToGrid w:val="0"/>
      <w:sz w:val="24"/>
    </w:rPr>
  </w:style>
  <w:style w:type="paragraph" w:styleId="Zkladntextodsazen2">
    <w:name w:val="Body Text Indent 2"/>
    <w:basedOn w:val="Normln"/>
    <w:rsid w:val="00C55209"/>
    <w:pPr>
      <w:spacing w:after="120" w:line="480" w:lineRule="auto"/>
      <w:ind w:left="283"/>
    </w:pPr>
  </w:style>
  <w:style w:type="paragraph" w:customStyle="1" w:styleId="Smlouva3">
    <w:name w:val="Smlouva3"/>
    <w:basedOn w:val="Normln"/>
    <w:rsid w:val="00BA7578"/>
    <w:pPr>
      <w:widowControl w:val="0"/>
      <w:spacing w:before="120"/>
    </w:pPr>
    <w:rPr>
      <w:snapToGrid w:val="0"/>
      <w:sz w:val="24"/>
    </w:rPr>
  </w:style>
  <w:style w:type="paragraph" w:styleId="Zkladntextodsazen">
    <w:name w:val="Body Text Indent"/>
    <w:basedOn w:val="Normln"/>
    <w:rsid w:val="0069726E"/>
    <w:pPr>
      <w:spacing w:after="120"/>
      <w:ind w:left="283"/>
    </w:pPr>
  </w:style>
  <w:style w:type="paragraph" w:customStyle="1" w:styleId="Smlouva1">
    <w:name w:val="Smlouva1"/>
    <w:basedOn w:val="Nadpis1"/>
    <w:rsid w:val="00044398"/>
    <w:pPr>
      <w:widowControl w:val="0"/>
      <w:numPr>
        <w:numId w:val="0"/>
      </w:numPr>
      <w:tabs>
        <w:tab w:val="clear" w:pos="1440"/>
      </w:tabs>
      <w:spacing w:before="240" w:after="60" w:line="240" w:lineRule="auto"/>
      <w:jc w:val="center"/>
      <w:outlineLvl w:val="9"/>
    </w:pPr>
    <w:rPr>
      <w:rFonts w:ascii="Times New Roman" w:hAnsi="Times New Roman" w:cs="Times New Roman"/>
      <w:bCs w:val="0"/>
      <w:snapToGrid w:val="0"/>
      <w:spacing w:val="0"/>
      <w:kern w:val="28"/>
      <w:szCs w:val="20"/>
    </w:rPr>
  </w:style>
  <w:style w:type="paragraph" w:styleId="Textbubliny">
    <w:name w:val="Balloon Text"/>
    <w:basedOn w:val="Normln"/>
    <w:rsid w:val="00130D48"/>
    <w:rPr>
      <w:rFonts w:ascii="Tahoma" w:hAnsi="Tahoma" w:cs="Tahoma"/>
      <w:sz w:val="16"/>
      <w:szCs w:val="16"/>
    </w:rPr>
  </w:style>
  <w:style w:type="paragraph" w:customStyle="1" w:styleId="Smlouva-slo0">
    <w:name w:val="Smlouva-èíslo"/>
    <w:basedOn w:val="Normln"/>
    <w:rsid w:val="00696FB7"/>
    <w:pPr>
      <w:spacing w:before="120" w:line="240" w:lineRule="atLeast"/>
    </w:pPr>
    <w:rPr>
      <w:sz w:val="24"/>
      <w:szCs w:val="24"/>
    </w:rPr>
  </w:style>
  <w:style w:type="paragraph" w:styleId="Nzev">
    <w:name w:val="Title"/>
    <w:basedOn w:val="Normln"/>
    <w:qFormat/>
    <w:rsid w:val="005208B6"/>
    <w:pPr>
      <w:jc w:val="center"/>
    </w:pPr>
    <w:rPr>
      <w:b/>
      <w:bCs/>
      <w:sz w:val="24"/>
      <w:szCs w:val="24"/>
    </w:rPr>
  </w:style>
  <w:style w:type="character" w:styleId="Odkaznakoment">
    <w:name w:val="annotation reference"/>
    <w:basedOn w:val="Standardnpsmoodstavce"/>
    <w:rsid w:val="00542DE0"/>
    <w:rPr>
      <w:sz w:val="16"/>
      <w:szCs w:val="16"/>
    </w:rPr>
  </w:style>
  <w:style w:type="paragraph" w:styleId="Textkomente">
    <w:name w:val="annotation text"/>
    <w:basedOn w:val="Normln"/>
    <w:link w:val="TextkomenteChar"/>
    <w:rsid w:val="00542DE0"/>
    <w:pPr>
      <w:jc w:val="left"/>
    </w:pPr>
    <w:rPr>
      <w:sz w:val="20"/>
    </w:rPr>
  </w:style>
  <w:style w:type="table" w:styleId="Mkatabulky">
    <w:name w:val="Table Grid"/>
    <w:basedOn w:val="Normlntabulka"/>
    <w:rsid w:val="00424A8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odsazen-sloChar">
    <w:name w:val="Základní text odsazený - číslo Char"/>
    <w:link w:val="Zkladntextodsazen-slo"/>
    <w:uiPriority w:val="99"/>
    <w:rsid w:val="007A1000"/>
    <w:rPr>
      <w:sz w:val="22"/>
      <w:szCs w:val="22"/>
    </w:rPr>
  </w:style>
  <w:style w:type="paragraph" w:styleId="Zkladntextodsazen3">
    <w:name w:val="Body Text Indent 3"/>
    <w:basedOn w:val="Normln"/>
    <w:link w:val="Zkladntextodsazen3Char"/>
    <w:rsid w:val="00FF1EE4"/>
    <w:pPr>
      <w:spacing w:after="120"/>
      <w:ind w:left="283"/>
    </w:pPr>
    <w:rPr>
      <w:sz w:val="16"/>
      <w:szCs w:val="16"/>
    </w:rPr>
  </w:style>
  <w:style w:type="character" w:customStyle="1" w:styleId="Zkladntextodsazen3Char">
    <w:name w:val="Základní text odsazený 3 Char"/>
    <w:basedOn w:val="Standardnpsmoodstavce"/>
    <w:link w:val="Zkladntextodsazen3"/>
    <w:rsid w:val="00FF1EE4"/>
    <w:rPr>
      <w:sz w:val="16"/>
      <w:szCs w:val="16"/>
    </w:rPr>
  </w:style>
  <w:style w:type="character" w:styleId="Hypertextovodkaz">
    <w:name w:val="Hyperlink"/>
    <w:basedOn w:val="Standardnpsmoodstavce"/>
    <w:rsid w:val="0059556A"/>
    <w:rPr>
      <w:color w:val="0000FF" w:themeColor="hyperlink"/>
      <w:u w:val="single"/>
    </w:rPr>
  </w:style>
  <w:style w:type="paragraph" w:styleId="Pedmtkomente">
    <w:name w:val="annotation subject"/>
    <w:basedOn w:val="Textkomente"/>
    <w:next w:val="Textkomente"/>
    <w:link w:val="PedmtkomenteChar"/>
    <w:rsid w:val="00916F21"/>
    <w:pPr>
      <w:jc w:val="both"/>
    </w:pPr>
    <w:rPr>
      <w:b/>
      <w:bCs/>
    </w:rPr>
  </w:style>
  <w:style w:type="character" w:customStyle="1" w:styleId="TextkomenteChar">
    <w:name w:val="Text komentáře Char"/>
    <w:basedOn w:val="Standardnpsmoodstavce"/>
    <w:link w:val="Textkomente"/>
    <w:rsid w:val="00916F21"/>
  </w:style>
  <w:style w:type="character" w:customStyle="1" w:styleId="PedmtkomenteChar">
    <w:name w:val="Předmět komentáře Char"/>
    <w:basedOn w:val="TextkomenteChar"/>
    <w:link w:val="Pedmtkomente"/>
    <w:rsid w:val="00916F21"/>
    <w:rPr>
      <w:b/>
      <w:bCs/>
    </w:rPr>
  </w:style>
  <w:style w:type="paragraph" w:styleId="Odstavecseseznamem">
    <w:name w:val="List Paragraph"/>
    <w:basedOn w:val="Normln"/>
    <w:uiPriority w:val="34"/>
    <w:qFormat/>
    <w:rsid w:val="006530B7"/>
    <w:pPr>
      <w:ind w:left="720"/>
      <w:contextualSpacing/>
    </w:pPr>
  </w:style>
  <w:style w:type="character" w:customStyle="1" w:styleId="Zkladntext2Char">
    <w:name w:val="Základní text 2 Char"/>
    <w:basedOn w:val="Standardnpsmoodstavce"/>
    <w:link w:val="Zkladntext2"/>
    <w:locked/>
    <w:rsid w:val="00242212"/>
    <w:rPr>
      <w:sz w:val="22"/>
    </w:rPr>
  </w:style>
  <w:style w:type="character" w:customStyle="1" w:styleId="Nadpis7Char">
    <w:name w:val="Nadpis 7 Char"/>
    <w:basedOn w:val="Standardnpsmoodstavce"/>
    <w:link w:val="Nadpis7"/>
    <w:semiHidden/>
    <w:rsid w:val="005E2DD2"/>
    <w:rPr>
      <w:rFonts w:asciiTheme="majorHAnsi" w:eastAsiaTheme="majorEastAsia" w:hAnsiTheme="majorHAnsi" w:cstheme="majorBidi"/>
      <w:i/>
      <w:iCs/>
      <w:color w:val="404040" w:themeColor="text1" w:themeTint="BF"/>
      <w:sz w:val="22"/>
    </w:rPr>
  </w:style>
  <w:style w:type="paragraph" w:customStyle="1" w:styleId="slovnvSOD">
    <w:name w:val="číslování v SOD"/>
    <w:basedOn w:val="Zkladntext"/>
    <w:uiPriority w:val="99"/>
    <w:rsid w:val="005E2DD2"/>
    <w:pPr>
      <w:widowControl w:val="0"/>
      <w:numPr>
        <w:numId w:val="4"/>
      </w:numPr>
    </w:pPr>
    <w:rPr>
      <w:rFonts w:ascii="Arial" w:hAnsi="Arial"/>
    </w:rPr>
  </w:style>
  <w:style w:type="paragraph" w:styleId="Revize">
    <w:name w:val="Revision"/>
    <w:hidden/>
    <w:uiPriority w:val="99"/>
    <w:semiHidden/>
    <w:rsid w:val="00532213"/>
    <w:rPr>
      <w:sz w:val="22"/>
    </w:rPr>
  </w:style>
  <w:style w:type="paragraph" w:customStyle="1" w:styleId="zkladntextodsazen-slo0">
    <w:name w:val="zkladntextodsazen-slo"/>
    <w:basedOn w:val="Normln"/>
    <w:rsid w:val="005F1534"/>
    <w:pPr>
      <w:ind w:left="284" w:hanging="284"/>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2384">
      <w:bodyDiv w:val="1"/>
      <w:marLeft w:val="0"/>
      <w:marRight w:val="0"/>
      <w:marTop w:val="0"/>
      <w:marBottom w:val="0"/>
      <w:divBdr>
        <w:top w:val="none" w:sz="0" w:space="0" w:color="auto"/>
        <w:left w:val="none" w:sz="0" w:space="0" w:color="auto"/>
        <w:bottom w:val="none" w:sz="0" w:space="0" w:color="auto"/>
        <w:right w:val="none" w:sz="0" w:space="0" w:color="auto"/>
      </w:divBdr>
    </w:div>
    <w:div w:id="75324716">
      <w:bodyDiv w:val="1"/>
      <w:marLeft w:val="0"/>
      <w:marRight w:val="0"/>
      <w:marTop w:val="0"/>
      <w:marBottom w:val="0"/>
      <w:divBdr>
        <w:top w:val="none" w:sz="0" w:space="0" w:color="auto"/>
        <w:left w:val="none" w:sz="0" w:space="0" w:color="auto"/>
        <w:bottom w:val="none" w:sz="0" w:space="0" w:color="auto"/>
        <w:right w:val="none" w:sz="0" w:space="0" w:color="auto"/>
      </w:divBdr>
    </w:div>
    <w:div w:id="103546902">
      <w:bodyDiv w:val="1"/>
      <w:marLeft w:val="0"/>
      <w:marRight w:val="0"/>
      <w:marTop w:val="0"/>
      <w:marBottom w:val="0"/>
      <w:divBdr>
        <w:top w:val="none" w:sz="0" w:space="0" w:color="auto"/>
        <w:left w:val="none" w:sz="0" w:space="0" w:color="auto"/>
        <w:bottom w:val="none" w:sz="0" w:space="0" w:color="auto"/>
        <w:right w:val="none" w:sz="0" w:space="0" w:color="auto"/>
      </w:divBdr>
    </w:div>
    <w:div w:id="122507293">
      <w:bodyDiv w:val="1"/>
      <w:marLeft w:val="0"/>
      <w:marRight w:val="0"/>
      <w:marTop w:val="0"/>
      <w:marBottom w:val="0"/>
      <w:divBdr>
        <w:top w:val="none" w:sz="0" w:space="0" w:color="auto"/>
        <w:left w:val="none" w:sz="0" w:space="0" w:color="auto"/>
        <w:bottom w:val="none" w:sz="0" w:space="0" w:color="auto"/>
        <w:right w:val="none" w:sz="0" w:space="0" w:color="auto"/>
      </w:divBdr>
    </w:div>
    <w:div w:id="128059813">
      <w:bodyDiv w:val="1"/>
      <w:marLeft w:val="0"/>
      <w:marRight w:val="0"/>
      <w:marTop w:val="0"/>
      <w:marBottom w:val="0"/>
      <w:divBdr>
        <w:top w:val="none" w:sz="0" w:space="0" w:color="auto"/>
        <w:left w:val="none" w:sz="0" w:space="0" w:color="auto"/>
        <w:bottom w:val="none" w:sz="0" w:space="0" w:color="auto"/>
        <w:right w:val="none" w:sz="0" w:space="0" w:color="auto"/>
      </w:divBdr>
    </w:div>
    <w:div w:id="152380719">
      <w:bodyDiv w:val="1"/>
      <w:marLeft w:val="0"/>
      <w:marRight w:val="0"/>
      <w:marTop w:val="0"/>
      <w:marBottom w:val="0"/>
      <w:divBdr>
        <w:top w:val="none" w:sz="0" w:space="0" w:color="auto"/>
        <w:left w:val="none" w:sz="0" w:space="0" w:color="auto"/>
        <w:bottom w:val="none" w:sz="0" w:space="0" w:color="auto"/>
        <w:right w:val="none" w:sz="0" w:space="0" w:color="auto"/>
      </w:divBdr>
    </w:div>
    <w:div w:id="156967422">
      <w:bodyDiv w:val="1"/>
      <w:marLeft w:val="0"/>
      <w:marRight w:val="0"/>
      <w:marTop w:val="0"/>
      <w:marBottom w:val="0"/>
      <w:divBdr>
        <w:top w:val="none" w:sz="0" w:space="0" w:color="auto"/>
        <w:left w:val="none" w:sz="0" w:space="0" w:color="auto"/>
        <w:bottom w:val="none" w:sz="0" w:space="0" w:color="auto"/>
        <w:right w:val="none" w:sz="0" w:space="0" w:color="auto"/>
      </w:divBdr>
    </w:div>
    <w:div w:id="206991523">
      <w:bodyDiv w:val="1"/>
      <w:marLeft w:val="0"/>
      <w:marRight w:val="0"/>
      <w:marTop w:val="0"/>
      <w:marBottom w:val="0"/>
      <w:divBdr>
        <w:top w:val="none" w:sz="0" w:space="0" w:color="auto"/>
        <w:left w:val="none" w:sz="0" w:space="0" w:color="auto"/>
        <w:bottom w:val="none" w:sz="0" w:space="0" w:color="auto"/>
        <w:right w:val="none" w:sz="0" w:space="0" w:color="auto"/>
      </w:divBdr>
    </w:div>
    <w:div w:id="221840654">
      <w:bodyDiv w:val="1"/>
      <w:marLeft w:val="0"/>
      <w:marRight w:val="0"/>
      <w:marTop w:val="0"/>
      <w:marBottom w:val="0"/>
      <w:divBdr>
        <w:top w:val="none" w:sz="0" w:space="0" w:color="auto"/>
        <w:left w:val="none" w:sz="0" w:space="0" w:color="auto"/>
        <w:bottom w:val="none" w:sz="0" w:space="0" w:color="auto"/>
        <w:right w:val="none" w:sz="0" w:space="0" w:color="auto"/>
      </w:divBdr>
    </w:div>
    <w:div w:id="245580778">
      <w:bodyDiv w:val="1"/>
      <w:marLeft w:val="0"/>
      <w:marRight w:val="0"/>
      <w:marTop w:val="0"/>
      <w:marBottom w:val="0"/>
      <w:divBdr>
        <w:top w:val="none" w:sz="0" w:space="0" w:color="auto"/>
        <w:left w:val="none" w:sz="0" w:space="0" w:color="auto"/>
        <w:bottom w:val="none" w:sz="0" w:space="0" w:color="auto"/>
        <w:right w:val="none" w:sz="0" w:space="0" w:color="auto"/>
      </w:divBdr>
    </w:div>
    <w:div w:id="268510008">
      <w:bodyDiv w:val="1"/>
      <w:marLeft w:val="0"/>
      <w:marRight w:val="0"/>
      <w:marTop w:val="0"/>
      <w:marBottom w:val="0"/>
      <w:divBdr>
        <w:top w:val="none" w:sz="0" w:space="0" w:color="auto"/>
        <w:left w:val="none" w:sz="0" w:space="0" w:color="auto"/>
        <w:bottom w:val="none" w:sz="0" w:space="0" w:color="auto"/>
        <w:right w:val="none" w:sz="0" w:space="0" w:color="auto"/>
      </w:divBdr>
    </w:div>
    <w:div w:id="276569301">
      <w:bodyDiv w:val="1"/>
      <w:marLeft w:val="0"/>
      <w:marRight w:val="0"/>
      <w:marTop w:val="0"/>
      <w:marBottom w:val="0"/>
      <w:divBdr>
        <w:top w:val="none" w:sz="0" w:space="0" w:color="auto"/>
        <w:left w:val="none" w:sz="0" w:space="0" w:color="auto"/>
        <w:bottom w:val="none" w:sz="0" w:space="0" w:color="auto"/>
        <w:right w:val="none" w:sz="0" w:space="0" w:color="auto"/>
      </w:divBdr>
    </w:div>
    <w:div w:id="279607960">
      <w:bodyDiv w:val="1"/>
      <w:marLeft w:val="0"/>
      <w:marRight w:val="0"/>
      <w:marTop w:val="0"/>
      <w:marBottom w:val="0"/>
      <w:divBdr>
        <w:top w:val="none" w:sz="0" w:space="0" w:color="auto"/>
        <w:left w:val="none" w:sz="0" w:space="0" w:color="auto"/>
        <w:bottom w:val="none" w:sz="0" w:space="0" w:color="auto"/>
        <w:right w:val="none" w:sz="0" w:space="0" w:color="auto"/>
      </w:divBdr>
    </w:div>
    <w:div w:id="314459310">
      <w:bodyDiv w:val="1"/>
      <w:marLeft w:val="0"/>
      <w:marRight w:val="0"/>
      <w:marTop w:val="0"/>
      <w:marBottom w:val="0"/>
      <w:divBdr>
        <w:top w:val="none" w:sz="0" w:space="0" w:color="auto"/>
        <w:left w:val="none" w:sz="0" w:space="0" w:color="auto"/>
        <w:bottom w:val="none" w:sz="0" w:space="0" w:color="auto"/>
        <w:right w:val="none" w:sz="0" w:space="0" w:color="auto"/>
      </w:divBdr>
    </w:div>
    <w:div w:id="334117749">
      <w:bodyDiv w:val="1"/>
      <w:marLeft w:val="0"/>
      <w:marRight w:val="0"/>
      <w:marTop w:val="0"/>
      <w:marBottom w:val="0"/>
      <w:divBdr>
        <w:top w:val="none" w:sz="0" w:space="0" w:color="auto"/>
        <w:left w:val="none" w:sz="0" w:space="0" w:color="auto"/>
        <w:bottom w:val="none" w:sz="0" w:space="0" w:color="auto"/>
        <w:right w:val="none" w:sz="0" w:space="0" w:color="auto"/>
      </w:divBdr>
    </w:div>
    <w:div w:id="358626111">
      <w:bodyDiv w:val="1"/>
      <w:marLeft w:val="0"/>
      <w:marRight w:val="0"/>
      <w:marTop w:val="0"/>
      <w:marBottom w:val="0"/>
      <w:divBdr>
        <w:top w:val="none" w:sz="0" w:space="0" w:color="auto"/>
        <w:left w:val="none" w:sz="0" w:space="0" w:color="auto"/>
        <w:bottom w:val="none" w:sz="0" w:space="0" w:color="auto"/>
        <w:right w:val="none" w:sz="0" w:space="0" w:color="auto"/>
      </w:divBdr>
    </w:div>
    <w:div w:id="405957732">
      <w:bodyDiv w:val="1"/>
      <w:marLeft w:val="0"/>
      <w:marRight w:val="0"/>
      <w:marTop w:val="0"/>
      <w:marBottom w:val="0"/>
      <w:divBdr>
        <w:top w:val="none" w:sz="0" w:space="0" w:color="auto"/>
        <w:left w:val="none" w:sz="0" w:space="0" w:color="auto"/>
        <w:bottom w:val="none" w:sz="0" w:space="0" w:color="auto"/>
        <w:right w:val="none" w:sz="0" w:space="0" w:color="auto"/>
      </w:divBdr>
    </w:div>
    <w:div w:id="472676277">
      <w:bodyDiv w:val="1"/>
      <w:marLeft w:val="0"/>
      <w:marRight w:val="0"/>
      <w:marTop w:val="0"/>
      <w:marBottom w:val="0"/>
      <w:divBdr>
        <w:top w:val="none" w:sz="0" w:space="0" w:color="auto"/>
        <w:left w:val="none" w:sz="0" w:space="0" w:color="auto"/>
        <w:bottom w:val="none" w:sz="0" w:space="0" w:color="auto"/>
        <w:right w:val="none" w:sz="0" w:space="0" w:color="auto"/>
      </w:divBdr>
    </w:div>
    <w:div w:id="561257458">
      <w:bodyDiv w:val="1"/>
      <w:marLeft w:val="0"/>
      <w:marRight w:val="0"/>
      <w:marTop w:val="0"/>
      <w:marBottom w:val="0"/>
      <w:divBdr>
        <w:top w:val="none" w:sz="0" w:space="0" w:color="auto"/>
        <w:left w:val="none" w:sz="0" w:space="0" w:color="auto"/>
        <w:bottom w:val="none" w:sz="0" w:space="0" w:color="auto"/>
        <w:right w:val="none" w:sz="0" w:space="0" w:color="auto"/>
      </w:divBdr>
    </w:div>
    <w:div w:id="563492904">
      <w:bodyDiv w:val="1"/>
      <w:marLeft w:val="0"/>
      <w:marRight w:val="0"/>
      <w:marTop w:val="0"/>
      <w:marBottom w:val="0"/>
      <w:divBdr>
        <w:top w:val="none" w:sz="0" w:space="0" w:color="auto"/>
        <w:left w:val="none" w:sz="0" w:space="0" w:color="auto"/>
        <w:bottom w:val="none" w:sz="0" w:space="0" w:color="auto"/>
        <w:right w:val="none" w:sz="0" w:space="0" w:color="auto"/>
      </w:divBdr>
    </w:div>
    <w:div w:id="622615228">
      <w:bodyDiv w:val="1"/>
      <w:marLeft w:val="0"/>
      <w:marRight w:val="0"/>
      <w:marTop w:val="0"/>
      <w:marBottom w:val="0"/>
      <w:divBdr>
        <w:top w:val="none" w:sz="0" w:space="0" w:color="auto"/>
        <w:left w:val="none" w:sz="0" w:space="0" w:color="auto"/>
        <w:bottom w:val="none" w:sz="0" w:space="0" w:color="auto"/>
        <w:right w:val="none" w:sz="0" w:space="0" w:color="auto"/>
      </w:divBdr>
    </w:div>
    <w:div w:id="755637242">
      <w:bodyDiv w:val="1"/>
      <w:marLeft w:val="0"/>
      <w:marRight w:val="0"/>
      <w:marTop w:val="0"/>
      <w:marBottom w:val="0"/>
      <w:divBdr>
        <w:top w:val="none" w:sz="0" w:space="0" w:color="auto"/>
        <w:left w:val="none" w:sz="0" w:space="0" w:color="auto"/>
        <w:bottom w:val="none" w:sz="0" w:space="0" w:color="auto"/>
        <w:right w:val="none" w:sz="0" w:space="0" w:color="auto"/>
      </w:divBdr>
    </w:div>
    <w:div w:id="774252458">
      <w:bodyDiv w:val="1"/>
      <w:marLeft w:val="0"/>
      <w:marRight w:val="0"/>
      <w:marTop w:val="0"/>
      <w:marBottom w:val="0"/>
      <w:divBdr>
        <w:top w:val="none" w:sz="0" w:space="0" w:color="auto"/>
        <w:left w:val="none" w:sz="0" w:space="0" w:color="auto"/>
        <w:bottom w:val="none" w:sz="0" w:space="0" w:color="auto"/>
        <w:right w:val="none" w:sz="0" w:space="0" w:color="auto"/>
      </w:divBdr>
    </w:div>
    <w:div w:id="794100493">
      <w:bodyDiv w:val="1"/>
      <w:marLeft w:val="0"/>
      <w:marRight w:val="0"/>
      <w:marTop w:val="0"/>
      <w:marBottom w:val="0"/>
      <w:divBdr>
        <w:top w:val="none" w:sz="0" w:space="0" w:color="auto"/>
        <w:left w:val="none" w:sz="0" w:space="0" w:color="auto"/>
        <w:bottom w:val="none" w:sz="0" w:space="0" w:color="auto"/>
        <w:right w:val="none" w:sz="0" w:space="0" w:color="auto"/>
      </w:divBdr>
    </w:div>
    <w:div w:id="798959117">
      <w:bodyDiv w:val="1"/>
      <w:marLeft w:val="0"/>
      <w:marRight w:val="0"/>
      <w:marTop w:val="0"/>
      <w:marBottom w:val="0"/>
      <w:divBdr>
        <w:top w:val="none" w:sz="0" w:space="0" w:color="auto"/>
        <w:left w:val="none" w:sz="0" w:space="0" w:color="auto"/>
        <w:bottom w:val="none" w:sz="0" w:space="0" w:color="auto"/>
        <w:right w:val="none" w:sz="0" w:space="0" w:color="auto"/>
      </w:divBdr>
    </w:div>
    <w:div w:id="823010528">
      <w:bodyDiv w:val="1"/>
      <w:marLeft w:val="0"/>
      <w:marRight w:val="0"/>
      <w:marTop w:val="0"/>
      <w:marBottom w:val="0"/>
      <w:divBdr>
        <w:top w:val="none" w:sz="0" w:space="0" w:color="auto"/>
        <w:left w:val="none" w:sz="0" w:space="0" w:color="auto"/>
        <w:bottom w:val="none" w:sz="0" w:space="0" w:color="auto"/>
        <w:right w:val="none" w:sz="0" w:space="0" w:color="auto"/>
      </w:divBdr>
    </w:div>
    <w:div w:id="839659181">
      <w:bodyDiv w:val="1"/>
      <w:marLeft w:val="0"/>
      <w:marRight w:val="0"/>
      <w:marTop w:val="0"/>
      <w:marBottom w:val="0"/>
      <w:divBdr>
        <w:top w:val="none" w:sz="0" w:space="0" w:color="auto"/>
        <w:left w:val="none" w:sz="0" w:space="0" w:color="auto"/>
        <w:bottom w:val="none" w:sz="0" w:space="0" w:color="auto"/>
        <w:right w:val="none" w:sz="0" w:space="0" w:color="auto"/>
      </w:divBdr>
    </w:div>
    <w:div w:id="858927268">
      <w:bodyDiv w:val="1"/>
      <w:marLeft w:val="0"/>
      <w:marRight w:val="0"/>
      <w:marTop w:val="0"/>
      <w:marBottom w:val="0"/>
      <w:divBdr>
        <w:top w:val="none" w:sz="0" w:space="0" w:color="auto"/>
        <w:left w:val="none" w:sz="0" w:space="0" w:color="auto"/>
        <w:bottom w:val="none" w:sz="0" w:space="0" w:color="auto"/>
        <w:right w:val="none" w:sz="0" w:space="0" w:color="auto"/>
      </w:divBdr>
    </w:div>
    <w:div w:id="875628063">
      <w:bodyDiv w:val="1"/>
      <w:marLeft w:val="0"/>
      <w:marRight w:val="0"/>
      <w:marTop w:val="0"/>
      <w:marBottom w:val="0"/>
      <w:divBdr>
        <w:top w:val="none" w:sz="0" w:space="0" w:color="auto"/>
        <w:left w:val="none" w:sz="0" w:space="0" w:color="auto"/>
        <w:bottom w:val="none" w:sz="0" w:space="0" w:color="auto"/>
        <w:right w:val="none" w:sz="0" w:space="0" w:color="auto"/>
      </w:divBdr>
    </w:div>
    <w:div w:id="876085384">
      <w:bodyDiv w:val="1"/>
      <w:marLeft w:val="0"/>
      <w:marRight w:val="0"/>
      <w:marTop w:val="0"/>
      <w:marBottom w:val="0"/>
      <w:divBdr>
        <w:top w:val="none" w:sz="0" w:space="0" w:color="auto"/>
        <w:left w:val="none" w:sz="0" w:space="0" w:color="auto"/>
        <w:bottom w:val="none" w:sz="0" w:space="0" w:color="auto"/>
        <w:right w:val="none" w:sz="0" w:space="0" w:color="auto"/>
      </w:divBdr>
    </w:div>
    <w:div w:id="958224756">
      <w:bodyDiv w:val="1"/>
      <w:marLeft w:val="0"/>
      <w:marRight w:val="0"/>
      <w:marTop w:val="0"/>
      <w:marBottom w:val="0"/>
      <w:divBdr>
        <w:top w:val="none" w:sz="0" w:space="0" w:color="auto"/>
        <w:left w:val="none" w:sz="0" w:space="0" w:color="auto"/>
        <w:bottom w:val="none" w:sz="0" w:space="0" w:color="auto"/>
        <w:right w:val="none" w:sz="0" w:space="0" w:color="auto"/>
      </w:divBdr>
    </w:div>
    <w:div w:id="976030317">
      <w:bodyDiv w:val="1"/>
      <w:marLeft w:val="0"/>
      <w:marRight w:val="0"/>
      <w:marTop w:val="0"/>
      <w:marBottom w:val="0"/>
      <w:divBdr>
        <w:top w:val="none" w:sz="0" w:space="0" w:color="auto"/>
        <w:left w:val="none" w:sz="0" w:space="0" w:color="auto"/>
        <w:bottom w:val="none" w:sz="0" w:space="0" w:color="auto"/>
        <w:right w:val="none" w:sz="0" w:space="0" w:color="auto"/>
      </w:divBdr>
    </w:div>
    <w:div w:id="980423222">
      <w:bodyDiv w:val="1"/>
      <w:marLeft w:val="0"/>
      <w:marRight w:val="0"/>
      <w:marTop w:val="0"/>
      <w:marBottom w:val="0"/>
      <w:divBdr>
        <w:top w:val="none" w:sz="0" w:space="0" w:color="auto"/>
        <w:left w:val="none" w:sz="0" w:space="0" w:color="auto"/>
        <w:bottom w:val="none" w:sz="0" w:space="0" w:color="auto"/>
        <w:right w:val="none" w:sz="0" w:space="0" w:color="auto"/>
      </w:divBdr>
    </w:div>
    <w:div w:id="1021395257">
      <w:bodyDiv w:val="1"/>
      <w:marLeft w:val="0"/>
      <w:marRight w:val="0"/>
      <w:marTop w:val="0"/>
      <w:marBottom w:val="0"/>
      <w:divBdr>
        <w:top w:val="none" w:sz="0" w:space="0" w:color="auto"/>
        <w:left w:val="none" w:sz="0" w:space="0" w:color="auto"/>
        <w:bottom w:val="none" w:sz="0" w:space="0" w:color="auto"/>
        <w:right w:val="none" w:sz="0" w:space="0" w:color="auto"/>
      </w:divBdr>
    </w:div>
    <w:div w:id="1071655289">
      <w:bodyDiv w:val="1"/>
      <w:marLeft w:val="0"/>
      <w:marRight w:val="0"/>
      <w:marTop w:val="0"/>
      <w:marBottom w:val="0"/>
      <w:divBdr>
        <w:top w:val="none" w:sz="0" w:space="0" w:color="auto"/>
        <w:left w:val="none" w:sz="0" w:space="0" w:color="auto"/>
        <w:bottom w:val="none" w:sz="0" w:space="0" w:color="auto"/>
        <w:right w:val="none" w:sz="0" w:space="0" w:color="auto"/>
      </w:divBdr>
    </w:div>
    <w:div w:id="1117602184">
      <w:bodyDiv w:val="1"/>
      <w:marLeft w:val="0"/>
      <w:marRight w:val="0"/>
      <w:marTop w:val="0"/>
      <w:marBottom w:val="0"/>
      <w:divBdr>
        <w:top w:val="none" w:sz="0" w:space="0" w:color="auto"/>
        <w:left w:val="none" w:sz="0" w:space="0" w:color="auto"/>
        <w:bottom w:val="none" w:sz="0" w:space="0" w:color="auto"/>
        <w:right w:val="none" w:sz="0" w:space="0" w:color="auto"/>
      </w:divBdr>
    </w:div>
    <w:div w:id="1155687312">
      <w:bodyDiv w:val="1"/>
      <w:marLeft w:val="0"/>
      <w:marRight w:val="0"/>
      <w:marTop w:val="0"/>
      <w:marBottom w:val="0"/>
      <w:divBdr>
        <w:top w:val="none" w:sz="0" w:space="0" w:color="auto"/>
        <w:left w:val="none" w:sz="0" w:space="0" w:color="auto"/>
        <w:bottom w:val="none" w:sz="0" w:space="0" w:color="auto"/>
        <w:right w:val="none" w:sz="0" w:space="0" w:color="auto"/>
      </w:divBdr>
    </w:div>
    <w:div w:id="1215194426">
      <w:bodyDiv w:val="1"/>
      <w:marLeft w:val="0"/>
      <w:marRight w:val="0"/>
      <w:marTop w:val="0"/>
      <w:marBottom w:val="0"/>
      <w:divBdr>
        <w:top w:val="none" w:sz="0" w:space="0" w:color="auto"/>
        <w:left w:val="none" w:sz="0" w:space="0" w:color="auto"/>
        <w:bottom w:val="none" w:sz="0" w:space="0" w:color="auto"/>
        <w:right w:val="none" w:sz="0" w:space="0" w:color="auto"/>
      </w:divBdr>
    </w:div>
    <w:div w:id="1223444219">
      <w:bodyDiv w:val="1"/>
      <w:marLeft w:val="0"/>
      <w:marRight w:val="0"/>
      <w:marTop w:val="0"/>
      <w:marBottom w:val="0"/>
      <w:divBdr>
        <w:top w:val="none" w:sz="0" w:space="0" w:color="auto"/>
        <w:left w:val="none" w:sz="0" w:space="0" w:color="auto"/>
        <w:bottom w:val="none" w:sz="0" w:space="0" w:color="auto"/>
        <w:right w:val="none" w:sz="0" w:space="0" w:color="auto"/>
      </w:divBdr>
    </w:div>
    <w:div w:id="1304045336">
      <w:bodyDiv w:val="1"/>
      <w:marLeft w:val="0"/>
      <w:marRight w:val="0"/>
      <w:marTop w:val="0"/>
      <w:marBottom w:val="0"/>
      <w:divBdr>
        <w:top w:val="none" w:sz="0" w:space="0" w:color="auto"/>
        <w:left w:val="none" w:sz="0" w:space="0" w:color="auto"/>
        <w:bottom w:val="none" w:sz="0" w:space="0" w:color="auto"/>
        <w:right w:val="none" w:sz="0" w:space="0" w:color="auto"/>
      </w:divBdr>
    </w:div>
    <w:div w:id="1312755585">
      <w:bodyDiv w:val="1"/>
      <w:marLeft w:val="0"/>
      <w:marRight w:val="0"/>
      <w:marTop w:val="0"/>
      <w:marBottom w:val="0"/>
      <w:divBdr>
        <w:top w:val="none" w:sz="0" w:space="0" w:color="auto"/>
        <w:left w:val="none" w:sz="0" w:space="0" w:color="auto"/>
        <w:bottom w:val="none" w:sz="0" w:space="0" w:color="auto"/>
        <w:right w:val="none" w:sz="0" w:space="0" w:color="auto"/>
      </w:divBdr>
    </w:div>
    <w:div w:id="1377121234">
      <w:bodyDiv w:val="1"/>
      <w:marLeft w:val="0"/>
      <w:marRight w:val="0"/>
      <w:marTop w:val="0"/>
      <w:marBottom w:val="0"/>
      <w:divBdr>
        <w:top w:val="none" w:sz="0" w:space="0" w:color="auto"/>
        <w:left w:val="none" w:sz="0" w:space="0" w:color="auto"/>
        <w:bottom w:val="none" w:sz="0" w:space="0" w:color="auto"/>
        <w:right w:val="none" w:sz="0" w:space="0" w:color="auto"/>
      </w:divBdr>
    </w:div>
    <w:div w:id="1395155155">
      <w:bodyDiv w:val="1"/>
      <w:marLeft w:val="0"/>
      <w:marRight w:val="0"/>
      <w:marTop w:val="0"/>
      <w:marBottom w:val="0"/>
      <w:divBdr>
        <w:top w:val="none" w:sz="0" w:space="0" w:color="auto"/>
        <w:left w:val="none" w:sz="0" w:space="0" w:color="auto"/>
        <w:bottom w:val="none" w:sz="0" w:space="0" w:color="auto"/>
        <w:right w:val="none" w:sz="0" w:space="0" w:color="auto"/>
      </w:divBdr>
    </w:div>
    <w:div w:id="1431899271">
      <w:bodyDiv w:val="1"/>
      <w:marLeft w:val="0"/>
      <w:marRight w:val="0"/>
      <w:marTop w:val="0"/>
      <w:marBottom w:val="0"/>
      <w:divBdr>
        <w:top w:val="none" w:sz="0" w:space="0" w:color="auto"/>
        <w:left w:val="none" w:sz="0" w:space="0" w:color="auto"/>
        <w:bottom w:val="none" w:sz="0" w:space="0" w:color="auto"/>
        <w:right w:val="none" w:sz="0" w:space="0" w:color="auto"/>
      </w:divBdr>
    </w:div>
    <w:div w:id="1571190112">
      <w:bodyDiv w:val="1"/>
      <w:marLeft w:val="0"/>
      <w:marRight w:val="0"/>
      <w:marTop w:val="0"/>
      <w:marBottom w:val="0"/>
      <w:divBdr>
        <w:top w:val="none" w:sz="0" w:space="0" w:color="auto"/>
        <w:left w:val="none" w:sz="0" w:space="0" w:color="auto"/>
        <w:bottom w:val="none" w:sz="0" w:space="0" w:color="auto"/>
        <w:right w:val="none" w:sz="0" w:space="0" w:color="auto"/>
      </w:divBdr>
    </w:div>
    <w:div w:id="1585602450">
      <w:bodyDiv w:val="1"/>
      <w:marLeft w:val="0"/>
      <w:marRight w:val="0"/>
      <w:marTop w:val="0"/>
      <w:marBottom w:val="0"/>
      <w:divBdr>
        <w:top w:val="none" w:sz="0" w:space="0" w:color="auto"/>
        <w:left w:val="none" w:sz="0" w:space="0" w:color="auto"/>
        <w:bottom w:val="none" w:sz="0" w:space="0" w:color="auto"/>
        <w:right w:val="none" w:sz="0" w:space="0" w:color="auto"/>
      </w:divBdr>
    </w:div>
    <w:div w:id="1590237214">
      <w:bodyDiv w:val="1"/>
      <w:marLeft w:val="0"/>
      <w:marRight w:val="0"/>
      <w:marTop w:val="0"/>
      <w:marBottom w:val="0"/>
      <w:divBdr>
        <w:top w:val="none" w:sz="0" w:space="0" w:color="auto"/>
        <w:left w:val="none" w:sz="0" w:space="0" w:color="auto"/>
        <w:bottom w:val="none" w:sz="0" w:space="0" w:color="auto"/>
        <w:right w:val="none" w:sz="0" w:space="0" w:color="auto"/>
      </w:divBdr>
    </w:div>
    <w:div w:id="1607617047">
      <w:bodyDiv w:val="1"/>
      <w:marLeft w:val="0"/>
      <w:marRight w:val="0"/>
      <w:marTop w:val="0"/>
      <w:marBottom w:val="0"/>
      <w:divBdr>
        <w:top w:val="none" w:sz="0" w:space="0" w:color="auto"/>
        <w:left w:val="none" w:sz="0" w:space="0" w:color="auto"/>
        <w:bottom w:val="none" w:sz="0" w:space="0" w:color="auto"/>
        <w:right w:val="none" w:sz="0" w:space="0" w:color="auto"/>
      </w:divBdr>
    </w:div>
    <w:div w:id="1624073526">
      <w:bodyDiv w:val="1"/>
      <w:marLeft w:val="0"/>
      <w:marRight w:val="0"/>
      <w:marTop w:val="0"/>
      <w:marBottom w:val="0"/>
      <w:divBdr>
        <w:top w:val="none" w:sz="0" w:space="0" w:color="auto"/>
        <w:left w:val="none" w:sz="0" w:space="0" w:color="auto"/>
        <w:bottom w:val="none" w:sz="0" w:space="0" w:color="auto"/>
        <w:right w:val="none" w:sz="0" w:space="0" w:color="auto"/>
      </w:divBdr>
    </w:div>
    <w:div w:id="1667635736">
      <w:bodyDiv w:val="1"/>
      <w:marLeft w:val="0"/>
      <w:marRight w:val="0"/>
      <w:marTop w:val="0"/>
      <w:marBottom w:val="0"/>
      <w:divBdr>
        <w:top w:val="none" w:sz="0" w:space="0" w:color="auto"/>
        <w:left w:val="none" w:sz="0" w:space="0" w:color="auto"/>
        <w:bottom w:val="none" w:sz="0" w:space="0" w:color="auto"/>
        <w:right w:val="none" w:sz="0" w:space="0" w:color="auto"/>
      </w:divBdr>
    </w:div>
    <w:div w:id="1682513447">
      <w:bodyDiv w:val="1"/>
      <w:marLeft w:val="0"/>
      <w:marRight w:val="0"/>
      <w:marTop w:val="0"/>
      <w:marBottom w:val="0"/>
      <w:divBdr>
        <w:top w:val="none" w:sz="0" w:space="0" w:color="auto"/>
        <w:left w:val="none" w:sz="0" w:space="0" w:color="auto"/>
        <w:bottom w:val="none" w:sz="0" w:space="0" w:color="auto"/>
        <w:right w:val="none" w:sz="0" w:space="0" w:color="auto"/>
      </w:divBdr>
    </w:div>
    <w:div w:id="1682851109">
      <w:bodyDiv w:val="1"/>
      <w:marLeft w:val="0"/>
      <w:marRight w:val="0"/>
      <w:marTop w:val="0"/>
      <w:marBottom w:val="0"/>
      <w:divBdr>
        <w:top w:val="none" w:sz="0" w:space="0" w:color="auto"/>
        <w:left w:val="none" w:sz="0" w:space="0" w:color="auto"/>
        <w:bottom w:val="none" w:sz="0" w:space="0" w:color="auto"/>
        <w:right w:val="none" w:sz="0" w:space="0" w:color="auto"/>
      </w:divBdr>
    </w:div>
    <w:div w:id="1703940054">
      <w:bodyDiv w:val="1"/>
      <w:marLeft w:val="0"/>
      <w:marRight w:val="0"/>
      <w:marTop w:val="0"/>
      <w:marBottom w:val="0"/>
      <w:divBdr>
        <w:top w:val="none" w:sz="0" w:space="0" w:color="auto"/>
        <w:left w:val="none" w:sz="0" w:space="0" w:color="auto"/>
        <w:bottom w:val="none" w:sz="0" w:space="0" w:color="auto"/>
        <w:right w:val="none" w:sz="0" w:space="0" w:color="auto"/>
      </w:divBdr>
    </w:div>
    <w:div w:id="1704404234">
      <w:bodyDiv w:val="1"/>
      <w:marLeft w:val="0"/>
      <w:marRight w:val="0"/>
      <w:marTop w:val="0"/>
      <w:marBottom w:val="0"/>
      <w:divBdr>
        <w:top w:val="none" w:sz="0" w:space="0" w:color="auto"/>
        <w:left w:val="none" w:sz="0" w:space="0" w:color="auto"/>
        <w:bottom w:val="none" w:sz="0" w:space="0" w:color="auto"/>
        <w:right w:val="none" w:sz="0" w:space="0" w:color="auto"/>
      </w:divBdr>
    </w:div>
    <w:div w:id="1786120778">
      <w:bodyDiv w:val="1"/>
      <w:marLeft w:val="0"/>
      <w:marRight w:val="0"/>
      <w:marTop w:val="0"/>
      <w:marBottom w:val="0"/>
      <w:divBdr>
        <w:top w:val="none" w:sz="0" w:space="0" w:color="auto"/>
        <w:left w:val="none" w:sz="0" w:space="0" w:color="auto"/>
        <w:bottom w:val="none" w:sz="0" w:space="0" w:color="auto"/>
        <w:right w:val="none" w:sz="0" w:space="0" w:color="auto"/>
      </w:divBdr>
    </w:div>
    <w:div w:id="1795974904">
      <w:bodyDiv w:val="1"/>
      <w:marLeft w:val="0"/>
      <w:marRight w:val="0"/>
      <w:marTop w:val="0"/>
      <w:marBottom w:val="0"/>
      <w:divBdr>
        <w:top w:val="none" w:sz="0" w:space="0" w:color="auto"/>
        <w:left w:val="none" w:sz="0" w:space="0" w:color="auto"/>
        <w:bottom w:val="none" w:sz="0" w:space="0" w:color="auto"/>
        <w:right w:val="none" w:sz="0" w:space="0" w:color="auto"/>
      </w:divBdr>
    </w:div>
    <w:div w:id="1882670389">
      <w:bodyDiv w:val="1"/>
      <w:marLeft w:val="0"/>
      <w:marRight w:val="0"/>
      <w:marTop w:val="0"/>
      <w:marBottom w:val="0"/>
      <w:divBdr>
        <w:top w:val="none" w:sz="0" w:space="0" w:color="auto"/>
        <w:left w:val="none" w:sz="0" w:space="0" w:color="auto"/>
        <w:bottom w:val="none" w:sz="0" w:space="0" w:color="auto"/>
        <w:right w:val="none" w:sz="0" w:space="0" w:color="auto"/>
      </w:divBdr>
    </w:div>
    <w:div w:id="1886214207">
      <w:bodyDiv w:val="1"/>
      <w:marLeft w:val="0"/>
      <w:marRight w:val="0"/>
      <w:marTop w:val="0"/>
      <w:marBottom w:val="0"/>
      <w:divBdr>
        <w:top w:val="none" w:sz="0" w:space="0" w:color="auto"/>
        <w:left w:val="none" w:sz="0" w:space="0" w:color="auto"/>
        <w:bottom w:val="none" w:sz="0" w:space="0" w:color="auto"/>
        <w:right w:val="none" w:sz="0" w:space="0" w:color="auto"/>
      </w:divBdr>
    </w:div>
    <w:div w:id="1889292012">
      <w:bodyDiv w:val="1"/>
      <w:marLeft w:val="0"/>
      <w:marRight w:val="0"/>
      <w:marTop w:val="0"/>
      <w:marBottom w:val="0"/>
      <w:divBdr>
        <w:top w:val="none" w:sz="0" w:space="0" w:color="auto"/>
        <w:left w:val="none" w:sz="0" w:space="0" w:color="auto"/>
        <w:bottom w:val="none" w:sz="0" w:space="0" w:color="auto"/>
        <w:right w:val="none" w:sz="0" w:space="0" w:color="auto"/>
      </w:divBdr>
    </w:div>
    <w:div w:id="1925990694">
      <w:bodyDiv w:val="1"/>
      <w:marLeft w:val="0"/>
      <w:marRight w:val="0"/>
      <w:marTop w:val="0"/>
      <w:marBottom w:val="0"/>
      <w:divBdr>
        <w:top w:val="none" w:sz="0" w:space="0" w:color="auto"/>
        <w:left w:val="none" w:sz="0" w:space="0" w:color="auto"/>
        <w:bottom w:val="none" w:sz="0" w:space="0" w:color="auto"/>
        <w:right w:val="none" w:sz="0" w:space="0" w:color="auto"/>
      </w:divBdr>
    </w:div>
    <w:div w:id="1955793989">
      <w:bodyDiv w:val="1"/>
      <w:marLeft w:val="0"/>
      <w:marRight w:val="0"/>
      <w:marTop w:val="0"/>
      <w:marBottom w:val="0"/>
      <w:divBdr>
        <w:top w:val="none" w:sz="0" w:space="0" w:color="auto"/>
        <w:left w:val="none" w:sz="0" w:space="0" w:color="auto"/>
        <w:bottom w:val="none" w:sz="0" w:space="0" w:color="auto"/>
        <w:right w:val="none" w:sz="0" w:space="0" w:color="auto"/>
      </w:divBdr>
    </w:div>
    <w:div w:id="2054885913">
      <w:bodyDiv w:val="1"/>
      <w:marLeft w:val="0"/>
      <w:marRight w:val="0"/>
      <w:marTop w:val="0"/>
      <w:marBottom w:val="0"/>
      <w:divBdr>
        <w:top w:val="none" w:sz="0" w:space="0" w:color="auto"/>
        <w:left w:val="none" w:sz="0" w:space="0" w:color="auto"/>
        <w:bottom w:val="none" w:sz="0" w:space="0" w:color="auto"/>
        <w:right w:val="none" w:sz="0" w:space="0" w:color="auto"/>
      </w:divBdr>
    </w:div>
    <w:div w:id="212194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r-moravskoslezsko.cz/file/3293/"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rr-moravskoslezsko.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r-moravskoslezsko.cz/file/3293"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rmutka@ostrava.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B7441-FCE7-43EB-83EB-7121579F074E}">
  <ds:schemaRefs>
    <ds:schemaRef ds:uri="http://schemas.openxmlformats.org/officeDocument/2006/bibliography"/>
  </ds:schemaRefs>
</ds:datastoreItem>
</file>

<file path=customXml/itemProps2.xml><?xml version="1.0" encoding="utf-8"?>
<ds:datastoreItem xmlns:ds="http://schemas.openxmlformats.org/officeDocument/2006/customXml" ds:itemID="{68AA11D1-E6D0-4116-A7CD-D464F1640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22</Pages>
  <Words>9650</Words>
  <Characters>56938</Characters>
  <Application>Microsoft Office Word</Application>
  <DocSecurity>0</DocSecurity>
  <Lines>474</Lines>
  <Paragraphs>132</Paragraphs>
  <ScaleCrop>false</ScaleCrop>
  <HeadingPairs>
    <vt:vector size="2" baseType="variant">
      <vt:variant>
        <vt:lpstr>Název</vt:lpstr>
      </vt:variant>
      <vt:variant>
        <vt:i4>1</vt:i4>
      </vt:variant>
    </vt:vector>
  </HeadingPairs>
  <TitlesOfParts>
    <vt:vector size="1" baseType="lpstr">
      <vt:lpstr>Požadavky na obsah smlouvy o dílo a smlouvy mandátní</vt:lpstr>
    </vt:vector>
  </TitlesOfParts>
  <Company>MMO</Company>
  <LinksUpToDate>false</LinksUpToDate>
  <CharactersWithSpaces>66456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Požadavky na obsah smlouvy o dílo a smlouvy mandátní</dc:title>
  <dc:creator>Ing. Tomáš Smolík</dc:creator>
  <cp:lastModifiedBy>Cuperová Andrea</cp:lastModifiedBy>
  <cp:revision>21</cp:revision>
  <cp:lastPrinted>2014-02-13T09:49:00Z</cp:lastPrinted>
  <dcterms:created xsi:type="dcterms:W3CDTF">2014-02-11T17:46:00Z</dcterms:created>
  <dcterms:modified xsi:type="dcterms:W3CDTF">2014-02-21T06:46:00Z</dcterms:modified>
</cp:coreProperties>
</file>