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1122">
        <w:rPr>
          <w:rFonts w:ascii="Times New Roman" w:hAnsi="Times New Roman" w:cs="Times New Roman"/>
        </w:rPr>
        <w:t>66/2015</w:t>
      </w:r>
    </w:p>
    <w:p w:rsidR="002D3211" w:rsidRDefault="00D94521" w:rsidP="00BB1B94">
      <w:pPr>
        <w:ind w:left="2832" w:hanging="2832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821122">
        <w:rPr>
          <w:b/>
          <w:bCs/>
          <w:sz w:val="28"/>
          <w:szCs w:val="28"/>
        </w:rPr>
        <w:t>Přezkoumání hospodařeni SMO 2015 a 2016</w:t>
      </w:r>
    </w:p>
    <w:p w:rsidR="003F4F49" w:rsidRDefault="003F4F49" w:rsidP="00BB1B94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bookmarkStart w:id="0" w:name="_GoBack"/>
      <w:bookmarkEnd w:id="0"/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D3211"/>
    <w:rsid w:val="002E7E5B"/>
    <w:rsid w:val="00372EBC"/>
    <w:rsid w:val="003A3ACD"/>
    <w:rsid w:val="003F4F49"/>
    <w:rsid w:val="004202E2"/>
    <w:rsid w:val="0054050E"/>
    <w:rsid w:val="005F3A40"/>
    <w:rsid w:val="0065226B"/>
    <w:rsid w:val="00821122"/>
    <w:rsid w:val="00993F05"/>
    <w:rsid w:val="009B398C"/>
    <w:rsid w:val="00BB1B94"/>
    <w:rsid w:val="00C40F1E"/>
    <w:rsid w:val="00D70056"/>
    <w:rsid w:val="00D94521"/>
    <w:rsid w:val="00DE5C1D"/>
    <w:rsid w:val="00E35770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Wroblowská Simona</cp:lastModifiedBy>
  <cp:revision>2</cp:revision>
  <dcterms:created xsi:type="dcterms:W3CDTF">2015-05-21T05:39:00Z</dcterms:created>
  <dcterms:modified xsi:type="dcterms:W3CDTF">2015-05-21T05:39:00Z</dcterms:modified>
</cp:coreProperties>
</file>