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E" w:rsidRPr="006D392B" w:rsidRDefault="00D451DA" w:rsidP="006D392B">
      <w:pPr>
        <w:pStyle w:val="Nadpis1"/>
        <w:spacing w:before="0" w:after="240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6D392B">
        <w:rPr>
          <w:rFonts w:eastAsia="Calibri"/>
          <w:b/>
        </w:rPr>
        <w:t>Technická specifikace</w:t>
      </w:r>
    </w:p>
    <w:p w:rsidR="0088144B" w:rsidRDefault="0088144B" w:rsidP="006D392B">
      <w:pPr>
        <w:pStyle w:val="Nadpis2"/>
      </w:pPr>
      <w:r>
        <w:t>Předmět zakázky</w:t>
      </w:r>
    </w:p>
    <w:p w:rsidR="002A23A1" w:rsidRDefault="0088144B" w:rsidP="002A23A1">
      <w:pPr>
        <w:pStyle w:val="Nzev"/>
        <w:spacing w:after="12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88144B">
        <w:rPr>
          <w:rFonts w:ascii="Calibri" w:eastAsiaTheme="minorHAnsi" w:hAnsi="Calibri"/>
          <w:sz w:val="22"/>
          <w:szCs w:val="22"/>
          <w:lang w:eastAsia="en-US"/>
        </w:rPr>
        <w:t>V</w:t>
      </w:r>
      <w:r w:rsidR="002A23A1">
        <w:rPr>
          <w:rFonts w:ascii="Calibri" w:eastAsiaTheme="minorHAnsi" w:hAnsi="Calibri"/>
          <w:sz w:val="22"/>
          <w:szCs w:val="22"/>
          <w:lang w:eastAsia="en-US"/>
        </w:rPr>
        <w:t> objektu IVC</w:t>
      </w:r>
      <w:r w:rsidRPr="0088144B">
        <w:rPr>
          <w:rFonts w:ascii="Calibri" w:eastAsiaTheme="minorHAnsi" w:hAnsi="Calibri"/>
          <w:sz w:val="22"/>
          <w:szCs w:val="22"/>
          <w:lang w:eastAsia="en-US"/>
        </w:rPr>
        <w:t xml:space="preserve"> Ostrava-Zábřeh se provede </w:t>
      </w:r>
      <w:r w:rsidR="002A23A1">
        <w:rPr>
          <w:rFonts w:ascii="Calibri" w:eastAsiaTheme="minorHAnsi" w:hAnsi="Calibri"/>
          <w:sz w:val="22"/>
          <w:szCs w:val="22"/>
          <w:lang w:eastAsia="en-US"/>
        </w:rPr>
        <w:t xml:space="preserve">úprava </w:t>
      </w:r>
      <w:r w:rsidR="002A23A1" w:rsidRPr="002A23A1">
        <w:rPr>
          <w:rFonts w:ascii="Calibri" w:eastAsiaTheme="minorHAnsi" w:hAnsi="Calibri"/>
          <w:sz w:val="22"/>
          <w:szCs w:val="22"/>
          <w:lang w:eastAsia="en-US"/>
        </w:rPr>
        <w:t xml:space="preserve">vzduchotechniky, kabelové trasy a rozvaděče převzetí zátěže záložního zdroje v rozvodně NN v objektu IVC Ostrava </w:t>
      </w:r>
      <w:r w:rsidR="002A23A1">
        <w:rPr>
          <w:rFonts w:ascii="Calibri" w:eastAsiaTheme="minorHAnsi" w:hAnsi="Calibri"/>
          <w:sz w:val="22"/>
          <w:szCs w:val="22"/>
          <w:lang w:eastAsia="en-US"/>
        </w:rPr>
        <w:t>–</w:t>
      </w:r>
      <w:r w:rsidR="002A23A1" w:rsidRPr="002A23A1">
        <w:rPr>
          <w:rFonts w:ascii="Calibri" w:eastAsiaTheme="minorHAnsi" w:hAnsi="Calibri"/>
          <w:sz w:val="22"/>
          <w:szCs w:val="22"/>
          <w:lang w:eastAsia="en-US"/>
        </w:rPr>
        <w:t xml:space="preserve"> Zábřeh</w:t>
      </w:r>
      <w:r w:rsidR="002A23A1">
        <w:rPr>
          <w:rFonts w:ascii="Calibri" w:eastAsiaTheme="minorHAnsi" w:hAnsi="Calibri"/>
          <w:sz w:val="22"/>
          <w:szCs w:val="22"/>
          <w:lang w:eastAsia="en-US"/>
        </w:rPr>
        <w:t xml:space="preserve"> dle realizační dokumentace. </w:t>
      </w:r>
    </w:p>
    <w:p w:rsidR="00BB6C05" w:rsidRDefault="00BB6C05" w:rsidP="00D451DA">
      <w:pPr>
        <w:pStyle w:val="Nzev"/>
        <w:jc w:val="left"/>
        <w:rPr>
          <w:sz w:val="24"/>
        </w:rPr>
      </w:pPr>
    </w:p>
    <w:p w:rsidR="00D451DA" w:rsidRPr="0079297E" w:rsidRDefault="008D32DD" w:rsidP="0079297E">
      <w:pPr>
        <w:pStyle w:val="Nadpis2"/>
      </w:pPr>
      <w:r>
        <w:t>Podmínky</w:t>
      </w:r>
      <w:r w:rsidR="00D451DA" w:rsidRPr="0079297E">
        <w:t xml:space="preserve"> </w:t>
      </w:r>
      <w:r>
        <w:t>realizace</w:t>
      </w:r>
      <w:r w:rsidR="00D451DA" w:rsidRPr="0079297E">
        <w:t>:</w:t>
      </w:r>
    </w:p>
    <w:p w:rsidR="00D451DA" w:rsidRPr="0079297E" w:rsidRDefault="00D451DA" w:rsidP="0079297E">
      <w:pPr>
        <w:pStyle w:val="Nzev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79297E">
        <w:rPr>
          <w:rFonts w:ascii="Calibri" w:eastAsiaTheme="minorHAnsi" w:hAnsi="Calibri"/>
          <w:sz w:val="22"/>
          <w:szCs w:val="22"/>
          <w:lang w:eastAsia="en-US"/>
        </w:rPr>
        <w:t xml:space="preserve">Veškeré </w:t>
      </w:r>
      <w:r w:rsidR="004C16D0">
        <w:rPr>
          <w:rFonts w:ascii="Calibri" w:eastAsiaTheme="minorHAnsi" w:hAnsi="Calibri"/>
          <w:sz w:val="22"/>
          <w:szCs w:val="22"/>
          <w:lang w:eastAsia="en-US"/>
        </w:rPr>
        <w:t xml:space="preserve">práce musí být provedeny tak, aby byla minimalizována doba bez napájení objektu. V případě prací, které budou mít vliv na přívod napájení objektu, musí být provedeny mimo pracovní dny. </w:t>
      </w:r>
    </w:p>
    <w:p w:rsidR="00D451DA" w:rsidRPr="00D451DA" w:rsidRDefault="00D451DA" w:rsidP="00D451DA">
      <w:pPr>
        <w:pStyle w:val="Nzev"/>
        <w:jc w:val="left"/>
        <w:rPr>
          <w:sz w:val="24"/>
        </w:rPr>
      </w:pPr>
    </w:p>
    <w:p w:rsidR="008D32DD" w:rsidRDefault="008D32DD" w:rsidP="008D32DD">
      <w:pPr>
        <w:pStyle w:val="Nzev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8D32DD">
        <w:rPr>
          <w:rFonts w:ascii="Calibri" w:eastAsiaTheme="minorHAnsi" w:hAnsi="Calibri"/>
          <w:sz w:val="22"/>
          <w:szCs w:val="22"/>
          <w:lang w:eastAsia="en-US"/>
        </w:rPr>
        <w:t xml:space="preserve">K zprovoznění rotačního záložního zdroje </w:t>
      </w:r>
      <w:r>
        <w:rPr>
          <w:rFonts w:ascii="Calibri" w:eastAsiaTheme="minorHAnsi" w:hAnsi="Calibri"/>
          <w:sz w:val="22"/>
          <w:szCs w:val="22"/>
          <w:lang w:eastAsia="en-US"/>
        </w:rPr>
        <w:t>elektrické energie NZ</w:t>
      </w:r>
      <w:r w:rsidRPr="00D35D5D">
        <w:rPr>
          <w:rFonts w:ascii="Calibri" w:eastAsiaTheme="minorHAnsi" w:hAnsi="Calibri"/>
          <w:sz w:val="22"/>
          <w:szCs w:val="22"/>
          <w:vertAlign w:val="superscript"/>
          <w:lang w:eastAsia="en-US"/>
        </w:rPr>
        <w:t>2</w:t>
      </w:r>
      <w:r>
        <w:rPr>
          <w:rFonts w:ascii="Calibri" w:eastAsiaTheme="minorHAnsi" w:hAnsi="Calibri"/>
          <w:sz w:val="22"/>
          <w:szCs w:val="22"/>
          <w:lang w:eastAsia="en-US"/>
        </w:rPr>
        <w:t xml:space="preserve"> UPS 250 požadujeme předložit </w:t>
      </w:r>
      <w:r w:rsidR="00D35D5D" w:rsidRPr="008D32DD">
        <w:rPr>
          <w:rFonts w:ascii="Calibri" w:eastAsiaTheme="minorHAnsi" w:hAnsi="Calibri"/>
          <w:sz w:val="22"/>
          <w:szCs w:val="22"/>
          <w:lang w:eastAsia="en-US"/>
        </w:rPr>
        <w:t xml:space="preserve">oprávnění k montáží </w:t>
      </w:r>
      <w:r w:rsidR="00D35D5D">
        <w:rPr>
          <w:rFonts w:ascii="Calibri" w:eastAsiaTheme="minorHAnsi" w:hAnsi="Calibri"/>
          <w:sz w:val="22"/>
          <w:szCs w:val="22"/>
          <w:lang w:eastAsia="en-US"/>
        </w:rPr>
        <w:t>vystaven</w:t>
      </w:r>
      <w:r w:rsidR="00B608E4">
        <w:rPr>
          <w:rFonts w:ascii="Calibri" w:eastAsiaTheme="minorHAnsi" w:hAnsi="Calibri"/>
          <w:sz w:val="22"/>
          <w:szCs w:val="22"/>
          <w:lang w:eastAsia="en-US"/>
        </w:rPr>
        <w:t>é zástupcem</w:t>
      </w:r>
      <w:r w:rsidRPr="008D32DD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="00D35D5D">
        <w:rPr>
          <w:rFonts w:ascii="Calibri" w:eastAsiaTheme="minorHAnsi" w:hAnsi="Calibri"/>
          <w:sz w:val="22"/>
          <w:szCs w:val="22"/>
          <w:lang w:eastAsia="en-US"/>
        </w:rPr>
        <w:t xml:space="preserve">společnosti </w:t>
      </w:r>
      <w:r w:rsidR="00D35D5D" w:rsidRPr="00D35D5D">
        <w:rPr>
          <w:rFonts w:ascii="Calibri" w:eastAsiaTheme="minorHAnsi" w:hAnsi="Calibri"/>
          <w:sz w:val="22"/>
          <w:szCs w:val="22"/>
          <w:lang w:eastAsia="en-US"/>
        </w:rPr>
        <w:t>Caterpillar</w:t>
      </w:r>
      <w:r w:rsidR="00D35D5D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D35D5D">
        <w:rPr>
          <w:rFonts w:ascii="Calibri" w:eastAsiaTheme="minorHAnsi" w:hAnsi="Calibri"/>
          <w:sz w:val="22"/>
          <w:szCs w:val="22"/>
          <w:lang w:eastAsia="en-US"/>
        </w:rPr>
        <w:t>na území České</w:t>
      </w:r>
      <w:r w:rsidRPr="008D32DD">
        <w:rPr>
          <w:rFonts w:ascii="Calibri" w:eastAsiaTheme="minorHAnsi" w:hAnsi="Calibri"/>
          <w:sz w:val="22"/>
          <w:szCs w:val="22"/>
          <w:lang w:eastAsia="en-US"/>
        </w:rPr>
        <w:t xml:space="preserve"> republiky</w:t>
      </w:r>
      <w:r w:rsidR="00D35D5D">
        <w:rPr>
          <w:rFonts w:ascii="Calibri" w:eastAsiaTheme="minorHAnsi" w:hAnsi="Calibri"/>
          <w:sz w:val="22"/>
          <w:szCs w:val="22"/>
          <w:lang w:eastAsia="en-US"/>
        </w:rPr>
        <w:t>.</w:t>
      </w:r>
    </w:p>
    <w:p w:rsidR="00D451DA" w:rsidRDefault="00D451DA" w:rsidP="00D451DA">
      <w:pPr>
        <w:pStyle w:val="Nzev"/>
        <w:jc w:val="left"/>
        <w:rPr>
          <w:sz w:val="24"/>
        </w:rPr>
      </w:pPr>
    </w:p>
    <w:p w:rsidR="008D32DD" w:rsidRPr="00D451DA" w:rsidRDefault="008D32DD" w:rsidP="00D451DA">
      <w:pPr>
        <w:pStyle w:val="Nzev"/>
        <w:jc w:val="left"/>
        <w:rPr>
          <w:sz w:val="24"/>
        </w:rPr>
      </w:pPr>
    </w:p>
    <w:sectPr w:rsidR="008D32DD" w:rsidRPr="00D451DA" w:rsidSect="00A90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4" w:rsidRDefault="00581F84" w:rsidP="006D392B">
      <w:pPr>
        <w:spacing w:after="0" w:line="240" w:lineRule="auto"/>
      </w:pPr>
      <w:r>
        <w:separator/>
      </w:r>
    </w:p>
  </w:endnote>
  <w:endnote w:type="continuationSeparator" w:id="0">
    <w:p w:rsidR="00581F84" w:rsidRDefault="00581F84" w:rsidP="006D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07" w:rsidRDefault="007221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3600409"/>
      <w:docPartObj>
        <w:docPartGallery w:val="Page Numbers (Bottom of Page)"/>
        <w:docPartUnique/>
      </w:docPartObj>
    </w:sdtPr>
    <w:sdtEndPr/>
    <w:sdtContent>
      <w:p w:rsidR="00A3187F" w:rsidRPr="00A3187F" w:rsidRDefault="00A3187F" w:rsidP="00A3187F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18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18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18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210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18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A3187F" w:rsidRPr="00A3187F" w:rsidRDefault="00A3187F" w:rsidP="00A3187F">
        <w:pPr>
          <w:pStyle w:val="Zpat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3187F">
          <w:rPr>
            <w:rFonts w:ascii="Times New Roman" w:hAnsi="Times New Roman" w:cs="Times New Roman"/>
            <w:i/>
            <w:iCs/>
            <w:sz w:val="20"/>
            <w:szCs w:val="20"/>
          </w:rPr>
          <w:t xml:space="preserve">Veřejná zakázka ev. č. 3/2017/SMO (poř. č. </w:t>
        </w:r>
        <w:r w:rsidR="00722107">
          <w:rPr>
            <w:rFonts w:ascii="Times New Roman" w:hAnsi="Times New Roman" w:cs="Times New Roman"/>
            <w:i/>
            <w:iCs/>
            <w:sz w:val="20"/>
            <w:szCs w:val="20"/>
          </w:rPr>
          <w:t>255</w:t>
        </w:r>
        <w:bookmarkStart w:id="0" w:name="_GoBack"/>
        <w:bookmarkEnd w:id="0"/>
        <w:r w:rsidRPr="00A3187F">
          <w:rPr>
            <w:rFonts w:ascii="Times New Roman" w:hAnsi="Times New Roman" w:cs="Times New Roman"/>
            <w:i/>
            <w:iCs/>
            <w:sz w:val="20"/>
            <w:szCs w:val="20"/>
          </w:rPr>
          <w:t>/2017)</w:t>
        </w:r>
      </w:p>
      <w:p w:rsidR="00A3187F" w:rsidRPr="00A3187F" w:rsidRDefault="00A3187F" w:rsidP="00A3187F">
        <w:pPr>
          <w:pStyle w:val="Zpat"/>
          <w:rPr>
            <w:rFonts w:ascii="Times New Roman" w:hAnsi="Times New Roman" w:cs="Times New Roman"/>
            <w:i/>
            <w:sz w:val="20"/>
            <w:szCs w:val="20"/>
          </w:rPr>
        </w:pPr>
        <w:r w:rsidRPr="00A3187F">
          <w:rPr>
            <w:rFonts w:ascii="Times New Roman" w:hAnsi="Times New Roman" w:cs="Times New Roman"/>
            <w:i/>
            <w:sz w:val="20"/>
            <w:szCs w:val="20"/>
          </w:rPr>
          <w:t>Úprava vzduchotechniky, kabelové trasy a rozvaděče převzetí zátěže záložního zdroje v rozvodně NN</w:t>
        </w:r>
      </w:p>
      <w:p w:rsidR="00A3187F" w:rsidRDefault="00581F84" w:rsidP="00A3187F">
        <w:pPr>
          <w:pStyle w:val="Zpat"/>
          <w:rPr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07" w:rsidRDefault="007221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4" w:rsidRDefault="00581F84" w:rsidP="006D392B">
      <w:pPr>
        <w:spacing w:after="0" w:line="240" w:lineRule="auto"/>
      </w:pPr>
      <w:r>
        <w:separator/>
      </w:r>
    </w:p>
  </w:footnote>
  <w:footnote w:type="continuationSeparator" w:id="0">
    <w:p w:rsidR="00581F84" w:rsidRDefault="00581F84" w:rsidP="006D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07" w:rsidRDefault="007221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B" w:rsidRDefault="00A3187F" w:rsidP="00A3187F">
    <w:pPr>
      <w:pStyle w:val="Zhlav"/>
      <w:jc w:val="right"/>
    </w:pPr>
    <w:r>
      <w:rPr>
        <w:rFonts w:ascii="Times New Roman" w:hAnsi="Times New Roman" w:cs="Times New Roman"/>
        <w:b/>
        <w:sz w:val="24"/>
        <w:szCs w:val="24"/>
      </w:rPr>
      <w:t>Příloha č. 1 Výzvy k podání nabídky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07" w:rsidRDefault="007221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5D9"/>
    <w:multiLevelType w:val="hybridMultilevel"/>
    <w:tmpl w:val="2E4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FC7"/>
    <w:rsid w:val="001371DC"/>
    <w:rsid w:val="00152EE8"/>
    <w:rsid w:val="0017452C"/>
    <w:rsid w:val="001E71CD"/>
    <w:rsid w:val="002A23A1"/>
    <w:rsid w:val="002B697D"/>
    <w:rsid w:val="002D5FFB"/>
    <w:rsid w:val="00304BCD"/>
    <w:rsid w:val="003A1CAE"/>
    <w:rsid w:val="003C6B2E"/>
    <w:rsid w:val="004A311F"/>
    <w:rsid w:val="004C16D0"/>
    <w:rsid w:val="00581F84"/>
    <w:rsid w:val="005B47F5"/>
    <w:rsid w:val="006064BC"/>
    <w:rsid w:val="006700AC"/>
    <w:rsid w:val="006D392B"/>
    <w:rsid w:val="006D420A"/>
    <w:rsid w:val="00722107"/>
    <w:rsid w:val="00727408"/>
    <w:rsid w:val="0079297E"/>
    <w:rsid w:val="00842DF9"/>
    <w:rsid w:val="008633ED"/>
    <w:rsid w:val="00871E72"/>
    <w:rsid w:val="0088144B"/>
    <w:rsid w:val="00882ECE"/>
    <w:rsid w:val="008D32DD"/>
    <w:rsid w:val="008E7D47"/>
    <w:rsid w:val="009036B8"/>
    <w:rsid w:val="009E1A00"/>
    <w:rsid w:val="00A17F95"/>
    <w:rsid w:val="00A22A20"/>
    <w:rsid w:val="00A3187F"/>
    <w:rsid w:val="00A906EF"/>
    <w:rsid w:val="00AB54D4"/>
    <w:rsid w:val="00B36C13"/>
    <w:rsid w:val="00B608E4"/>
    <w:rsid w:val="00BA4C07"/>
    <w:rsid w:val="00BB6C05"/>
    <w:rsid w:val="00BD2B34"/>
    <w:rsid w:val="00BD4340"/>
    <w:rsid w:val="00C0557E"/>
    <w:rsid w:val="00C50A4F"/>
    <w:rsid w:val="00C53426"/>
    <w:rsid w:val="00D01E1B"/>
    <w:rsid w:val="00D35D5D"/>
    <w:rsid w:val="00D40E7B"/>
    <w:rsid w:val="00D451DA"/>
    <w:rsid w:val="00D468FF"/>
    <w:rsid w:val="00D910BE"/>
    <w:rsid w:val="00DD470E"/>
    <w:rsid w:val="00E10B24"/>
    <w:rsid w:val="00ED2D6C"/>
    <w:rsid w:val="00F66F8C"/>
    <w:rsid w:val="00F81FC7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05FD"/>
  <w15:docId w15:val="{93AB0397-8DA1-46E9-83E2-5F9E3E05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6EF"/>
  </w:style>
  <w:style w:type="paragraph" w:styleId="Nadpis1">
    <w:name w:val="heading 1"/>
    <w:basedOn w:val="Normln"/>
    <w:next w:val="Normln"/>
    <w:link w:val="Nadpis1Char"/>
    <w:uiPriority w:val="9"/>
    <w:qFormat/>
    <w:rsid w:val="006D3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3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5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451D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92B"/>
  </w:style>
  <w:style w:type="paragraph" w:styleId="Zpat">
    <w:name w:val="footer"/>
    <w:basedOn w:val="Normln"/>
    <w:link w:val="ZpatChar"/>
    <w:uiPriority w:val="99"/>
    <w:unhideWhenUsed/>
    <w:rsid w:val="006D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92B"/>
  </w:style>
  <w:style w:type="character" w:customStyle="1" w:styleId="Nadpis1Char">
    <w:name w:val="Nadpis 1 Char"/>
    <w:basedOn w:val="Standardnpsmoodstavce"/>
    <w:link w:val="Nadpis1"/>
    <w:uiPriority w:val="9"/>
    <w:rsid w:val="006D39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D3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Standardnpsmoodstavce"/>
    <w:rsid w:val="00D3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Petra</dc:creator>
  <cp:keywords/>
  <dc:description/>
  <cp:lastModifiedBy>Drbohlavová Ivana, Mgr.</cp:lastModifiedBy>
  <cp:revision>24</cp:revision>
  <dcterms:created xsi:type="dcterms:W3CDTF">2016-11-29T13:17:00Z</dcterms:created>
  <dcterms:modified xsi:type="dcterms:W3CDTF">2018-02-26T13:57:00Z</dcterms:modified>
</cp:coreProperties>
</file>