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DC5DEF" w:rsidRDefault="003F4F49" w:rsidP="00BE655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C5DEF">
        <w:rPr>
          <w:rFonts w:ascii="Times New Roman" w:hAnsi="Times New Roman" w:cs="Times New Roman"/>
          <w:b/>
        </w:rPr>
        <w:t xml:space="preserve">Příloha č. </w:t>
      </w:r>
      <w:r w:rsidR="001A0845" w:rsidRPr="00DC5DEF">
        <w:rPr>
          <w:rFonts w:ascii="Times New Roman" w:hAnsi="Times New Roman" w:cs="Times New Roman"/>
          <w:b/>
        </w:rPr>
        <w:t>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845">
        <w:rPr>
          <w:rFonts w:ascii="Times New Roman" w:hAnsi="Times New Roman" w:cs="Times New Roman"/>
        </w:rPr>
        <w:t>133/2015</w:t>
      </w:r>
    </w:p>
    <w:p w:rsidR="003F4F49" w:rsidRDefault="003F4F49" w:rsidP="001A0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1A0845">
        <w:rPr>
          <w:rFonts w:ascii="Arial" w:hAnsi="Arial" w:cs="Arial"/>
          <w:b/>
          <w:sz w:val="20"/>
          <w:szCs w:val="20"/>
        </w:rPr>
        <w:t>„</w:t>
      </w:r>
      <w:r w:rsidR="001A0845" w:rsidRPr="001A0845">
        <w:rPr>
          <w:rFonts w:ascii="Arial" w:hAnsi="Arial" w:cs="Arial"/>
          <w:b/>
          <w:sz w:val="20"/>
          <w:szCs w:val="20"/>
        </w:rPr>
        <w:t>Rekonstrukce kanalizace a vodovodu ul. Na Bělidle</w:t>
      </w:r>
      <w:r w:rsidR="00397FA0" w:rsidRPr="001A0845">
        <w:rPr>
          <w:rFonts w:ascii="Arial" w:hAnsi="Arial" w:cs="Arial"/>
          <w:b/>
          <w:sz w:val="20"/>
          <w:szCs w:val="20"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A0845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761004"/>
    <w:rsid w:val="00865038"/>
    <w:rsid w:val="00BE6558"/>
    <w:rsid w:val="00DC5DEF"/>
    <w:rsid w:val="00E57FC1"/>
    <w:rsid w:val="00F24184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14</cp:revision>
  <dcterms:created xsi:type="dcterms:W3CDTF">2014-03-06T12:48:00Z</dcterms:created>
  <dcterms:modified xsi:type="dcterms:W3CDTF">2015-08-10T07:48:00Z</dcterms:modified>
</cp:coreProperties>
</file>