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27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7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416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139</w:t>
      </w:r>
      <w:r w:rsidR="00AB4563">
        <w:rPr>
          <w:rFonts w:ascii="Times New Roman" w:hAnsi="Times New Roman" w:cs="Times New Roman"/>
        </w:rPr>
        <w:t>/2014</w:t>
      </w:r>
    </w:p>
    <w:p w:rsidR="003F4F49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274169">
        <w:rPr>
          <w:rFonts w:ascii="Times New Roman" w:hAnsi="Times New Roman" w:cs="Times New Roman"/>
        </w:rPr>
        <w:t>y:</w:t>
      </w:r>
      <w:r w:rsidR="00274169">
        <w:rPr>
          <w:rFonts w:ascii="Times New Roman" w:hAnsi="Times New Roman" w:cs="Times New Roman"/>
        </w:rPr>
        <w:tab/>
      </w:r>
      <w:r w:rsidR="00274169">
        <w:rPr>
          <w:rFonts w:ascii="Times New Roman" w:hAnsi="Times New Roman" w:cs="Times New Roman"/>
        </w:rPr>
        <w:tab/>
        <w:t>Safari v ZOO Ostrava – dopravní prostředky II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(doplní uchazeč)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E7E5B"/>
    <w:rsid w:val="00372EBC"/>
    <w:rsid w:val="003A3ACD"/>
    <w:rsid w:val="003F4F49"/>
    <w:rsid w:val="004202E2"/>
    <w:rsid w:val="0045582F"/>
    <w:rsid w:val="005424B3"/>
    <w:rsid w:val="005F3A40"/>
    <w:rsid w:val="00AB4563"/>
    <w:rsid w:val="00B94DB1"/>
    <w:rsid w:val="00DB4A0E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Měkýš Petr</cp:lastModifiedBy>
  <cp:revision>9</cp:revision>
  <dcterms:created xsi:type="dcterms:W3CDTF">2014-03-06T12:48:00Z</dcterms:created>
  <dcterms:modified xsi:type="dcterms:W3CDTF">2014-06-05T10:54:00Z</dcterms:modified>
</cp:coreProperties>
</file>