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34C35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792">
        <w:rPr>
          <w:rFonts w:ascii="Times New Roman" w:hAnsi="Times New Roman" w:cs="Times New Roman"/>
        </w:rPr>
        <w:t>36</w:t>
      </w:r>
      <w:r w:rsidR="00AB4563">
        <w:rPr>
          <w:rFonts w:ascii="Times New Roman" w:hAnsi="Times New Roman" w:cs="Times New Roman"/>
        </w:rPr>
        <w:t>/2014</w:t>
      </w:r>
    </w:p>
    <w:p w:rsidR="003F4F49" w:rsidRPr="00B34C35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792" w:rsidRPr="005D6792">
        <w:rPr>
          <w:rFonts w:ascii="Times New Roman" w:hAnsi="Times New Roman" w:cs="Times New Roman"/>
          <w:b/>
        </w:rPr>
        <w:t>Přístavba objektu IVC Slezská Ostrava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4093D"/>
    <w:rsid w:val="005D6792"/>
    <w:rsid w:val="005F3A40"/>
    <w:rsid w:val="0087233A"/>
    <w:rsid w:val="009E4802"/>
    <w:rsid w:val="00AB4563"/>
    <w:rsid w:val="00B34C3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5</cp:revision>
  <dcterms:created xsi:type="dcterms:W3CDTF">2014-04-08T08:40:00Z</dcterms:created>
  <dcterms:modified xsi:type="dcterms:W3CDTF">2014-05-05T11:26:00Z</dcterms:modified>
</cp:coreProperties>
</file>