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32D" w:rsidRPr="001A47DD" w:rsidRDefault="00CC4F92" w:rsidP="001E18D1">
      <w:pPr>
        <w:widowControl w:val="0"/>
        <w:tabs>
          <w:tab w:val="left" w:pos="4536"/>
        </w:tabs>
        <w:spacing w:before="40" w:after="40"/>
        <w:ind w:firstLine="4536"/>
        <w:rPr>
          <w:szCs w:val="22"/>
        </w:rPr>
      </w:pPr>
      <w:r>
        <w:rPr>
          <w:szCs w:val="22"/>
        </w:rPr>
        <w:t xml:space="preserve">      </w:t>
      </w:r>
      <w:r w:rsidR="0053332D" w:rsidRPr="001A47DD">
        <w:rPr>
          <w:szCs w:val="22"/>
        </w:rPr>
        <w:t>Číslo smlouvy objednatele: …… /201</w:t>
      </w:r>
      <w:r w:rsidR="009D5279">
        <w:rPr>
          <w:szCs w:val="22"/>
        </w:rPr>
        <w:t>8</w:t>
      </w:r>
      <w:r w:rsidR="00147014">
        <w:rPr>
          <w:szCs w:val="22"/>
        </w:rPr>
        <w:t>/OI</w:t>
      </w:r>
      <w:r w:rsidR="0053332D" w:rsidRPr="001A47DD">
        <w:rPr>
          <w:szCs w:val="22"/>
        </w:rPr>
        <w:t>/</w:t>
      </w:r>
      <w:r w:rsidR="00CA5C54" w:rsidRPr="001A47DD">
        <w:rPr>
          <w:szCs w:val="22"/>
        </w:rPr>
        <w:t>VZKÚ</w:t>
      </w:r>
    </w:p>
    <w:p w:rsidR="003F5D5C" w:rsidRPr="002307CD" w:rsidRDefault="008B2430" w:rsidP="001E18D1">
      <w:pPr>
        <w:widowControl w:val="0"/>
        <w:tabs>
          <w:tab w:val="left" w:pos="4536"/>
        </w:tabs>
        <w:spacing w:after="120"/>
        <w:ind w:left="4260" w:firstLine="276"/>
        <w:rPr>
          <w:szCs w:val="22"/>
        </w:rPr>
      </w:pPr>
      <w:r>
        <w:rPr>
          <w:bCs/>
          <w:szCs w:val="22"/>
        </w:rPr>
        <w:t xml:space="preserve">    </w:t>
      </w:r>
      <w:r w:rsidR="003F5D5C" w:rsidRPr="009D5279">
        <w:rPr>
          <w:bCs/>
          <w:szCs w:val="22"/>
        </w:rPr>
        <w:t>Identifikátor veřejné zakázky: IVZ=</w:t>
      </w:r>
      <w:r w:rsidR="003F5D5C" w:rsidRPr="0063337E">
        <w:rPr>
          <w:bCs/>
          <w:szCs w:val="22"/>
        </w:rPr>
        <w:t>P18V00000</w:t>
      </w:r>
      <w:r w:rsidR="00CC4F92">
        <w:rPr>
          <w:bCs/>
          <w:szCs w:val="22"/>
        </w:rPr>
        <w:t>0</w:t>
      </w:r>
      <w:r w:rsidR="00147014">
        <w:rPr>
          <w:bCs/>
          <w:szCs w:val="22"/>
        </w:rPr>
        <w:t>88</w:t>
      </w:r>
    </w:p>
    <w:p w:rsidR="003D0A76" w:rsidRDefault="00072F24" w:rsidP="001E18D1">
      <w:pPr>
        <w:widowControl w:val="0"/>
        <w:spacing w:after="80"/>
        <w:jc w:val="both"/>
        <w:rPr>
          <w:szCs w:val="22"/>
        </w:rPr>
      </w:pPr>
      <w:r>
        <w:rPr>
          <w:b/>
          <w:bCs/>
          <w:noProof/>
          <w:szCs w:val="22"/>
        </w:rPr>
        <w:drawing>
          <wp:inline distT="0" distB="0" distL="0" distR="0" wp14:anchorId="22B7FB15" wp14:editId="072827CE">
            <wp:extent cx="3209925" cy="530225"/>
            <wp:effectExtent l="0" t="0" r="9525" b="3175"/>
            <wp:docPr id="2" name="Obrázek 2" descr="IRO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IROP_CZ_RO_B_C RG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09925" cy="530225"/>
                    </a:xfrm>
                    <a:prstGeom prst="rect">
                      <a:avLst/>
                    </a:prstGeom>
                    <a:noFill/>
                    <a:ln>
                      <a:noFill/>
                    </a:ln>
                  </pic:spPr>
                </pic:pic>
              </a:graphicData>
            </a:graphic>
          </wp:inline>
        </w:drawing>
      </w:r>
    </w:p>
    <w:p w:rsidR="00072F24" w:rsidRPr="00441FBF" w:rsidRDefault="00072F24" w:rsidP="00072F24">
      <w:pPr>
        <w:pStyle w:val="Default"/>
        <w:rPr>
          <w:rFonts w:asciiTheme="minorHAnsi" w:hAnsiTheme="minorHAnsi"/>
          <w:b/>
          <w:bCs/>
          <w:i/>
          <w:iCs/>
          <w:sz w:val="18"/>
          <w:szCs w:val="18"/>
        </w:rPr>
      </w:pPr>
      <w:r w:rsidRPr="00441FBF">
        <w:rPr>
          <w:rFonts w:asciiTheme="minorHAnsi" w:hAnsiTheme="minorHAnsi"/>
          <w:b/>
          <w:bCs/>
          <w:i/>
          <w:iCs/>
          <w:sz w:val="18"/>
          <w:szCs w:val="18"/>
        </w:rPr>
        <w:t>„Klíče pro budoucnost našich dětí ve školských zařízeních města Ostravy II.“</w:t>
      </w:r>
    </w:p>
    <w:p w:rsidR="003A1BD9" w:rsidRDefault="00072F24" w:rsidP="00072F24">
      <w:pPr>
        <w:widowControl w:val="0"/>
        <w:spacing w:after="80"/>
        <w:jc w:val="both"/>
        <w:rPr>
          <w:rFonts w:asciiTheme="majorHAnsi" w:hAnsiTheme="majorHAnsi"/>
          <w:b/>
          <w:bCs/>
          <w:i/>
          <w:iCs/>
          <w:sz w:val="16"/>
          <w:szCs w:val="16"/>
        </w:rPr>
      </w:pPr>
      <w:r w:rsidRPr="00441FBF">
        <w:rPr>
          <w:rFonts w:asciiTheme="majorHAnsi" w:hAnsiTheme="majorHAnsi"/>
          <w:b/>
          <w:bCs/>
          <w:i/>
          <w:iCs/>
          <w:sz w:val="16"/>
          <w:szCs w:val="16"/>
        </w:rPr>
        <w:t>Registrační číslo projektu CZ.06.2.67/0.0/0.0/16_054/0004779</w:t>
      </w:r>
    </w:p>
    <w:p w:rsidR="00072F24" w:rsidRDefault="00072F24" w:rsidP="00072F24">
      <w:pPr>
        <w:widowControl w:val="0"/>
        <w:spacing w:after="80"/>
        <w:jc w:val="both"/>
        <w:rPr>
          <w:szCs w:val="22"/>
        </w:rPr>
      </w:pPr>
    </w:p>
    <w:p w:rsidR="00072F24" w:rsidRDefault="00072F24" w:rsidP="00072F24">
      <w:pPr>
        <w:widowControl w:val="0"/>
        <w:spacing w:after="80"/>
        <w:jc w:val="both"/>
        <w:rPr>
          <w:szCs w:val="22"/>
        </w:rPr>
      </w:pPr>
    </w:p>
    <w:p w:rsidR="00072F24" w:rsidRDefault="00072F24" w:rsidP="00072F24">
      <w:pPr>
        <w:widowControl w:val="0"/>
        <w:spacing w:after="80"/>
        <w:jc w:val="both"/>
        <w:rPr>
          <w:szCs w:val="22"/>
        </w:rPr>
      </w:pPr>
    </w:p>
    <w:p w:rsidR="00D30470" w:rsidRPr="00072F24" w:rsidRDefault="00B9286C" w:rsidP="00072F24">
      <w:pPr>
        <w:pStyle w:val="Nadpis1"/>
        <w:keepNext w:val="0"/>
        <w:widowControl w:val="0"/>
        <w:numPr>
          <w:ilvl w:val="0"/>
          <w:numId w:val="0"/>
        </w:numPr>
        <w:spacing w:after="80"/>
        <w:jc w:val="both"/>
        <w:rPr>
          <w:sz w:val="32"/>
          <w:szCs w:val="32"/>
        </w:rPr>
      </w:pPr>
      <w:r w:rsidRPr="001A47DD">
        <w:rPr>
          <w:sz w:val="32"/>
          <w:szCs w:val="32"/>
        </w:rPr>
        <w:t>Požadavky na obsah smlouvy o dílo</w:t>
      </w:r>
    </w:p>
    <w:p w:rsidR="00906268" w:rsidRPr="004334EC" w:rsidRDefault="00906268" w:rsidP="001E18D1">
      <w:pPr>
        <w:pStyle w:val="Zkladntext"/>
        <w:widowControl w:val="0"/>
        <w:spacing w:after="80"/>
        <w:jc w:val="both"/>
        <w:rPr>
          <w:rFonts w:ascii="Arial" w:hAnsi="Arial" w:cs="Arial"/>
          <w:sz w:val="24"/>
          <w:szCs w:val="24"/>
        </w:rPr>
      </w:pPr>
    </w:p>
    <w:p w:rsidR="009D3D1A" w:rsidRPr="006631B7" w:rsidRDefault="009D3D1A" w:rsidP="001E18D1">
      <w:pPr>
        <w:pStyle w:val="Zkladntext"/>
        <w:widowControl w:val="0"/>
        <w:pBdr>
          <w:bottom w:val="single" w:sz="4" w:space="1" w:color="auto"/>
        </w:pBdr>
        <w:spacing w:after="0"/>
        <w:jc w:val="both"/>
        <w:rPr>
          <w:rFonts w:ascii="Arial" w:hAnsi="Arial" w:cs="Arial"/>
          <w:b/>
          <w:sz w:val="24"/>
          <w:szCs w:val="24"/>
        </w:rPr>
      </w:pPr>
      <w:r w:rsidRPr="006631B7">
        <w:rPr>
          <w:rFonts w:ascii="Arial" w:hAnsi="Arial" w:cs="Arial"/>
          <w:b/>
          <w:sz w:val="24"/>
          <w:szCs w:val="24"/>
        </w:rPr>
        <w:t>Smluvní strany</w:t>
      </w:r>
    </w:p>
    <w:p w:rsidR="009D3D1A" w:rsidRDefault="009D3D1A" w:rsidP="001E18D1">
      <w:pPr>
        <w:widowControl w:val="0"/>
        <w:tabs>
          <w:tab w:val="left" w:pos="0"/>
          <w:tab w:val="left" w:pos="4706"/>
          <w:tab w:val="left" w:pos="4876"/>
        </w:tabs>
        <w:jc w:val="both"/>
        <w:rPr>
          <w:b/>
          <w:szCs w:val="22"/>
        </w:rPr>
      </w:pPr>
    </w:p>
    <w:p w:rsidR="00B716E5" w:rsidRPr="005E4788" w:rsidRDefault="00B716E5" w:rsidP="001E18D1">
      <w:pPr>
        <w:widowControl w:val="0"/>
        <w:tabs>
          <w:tab w:val="left" w:pos="0"/>
          <w:tab w:val="left" w:pos="4706"/>
          <w:tab w:val="left" w:pos="4876"/>
        </w:tabs>
        <w:spacing w:after="40"/>
        <w:jc w:val="both"/>
        <w:rPr>
          <w:szCs w:val="22"/>
        </w:rPr>
      </w:pPr>
      <w:r w:rsidRPr="001A47DD">
        <w:rPr>
          <w:b/>
          <w:szCs w:val="22"/>
        </w:rPr>
        <w:t>Statutární město Ostrava</w:t>
      </w:r>
      <w:r w:rsidRPr="001A47DD">
        <w:rPr>
          <w:szCs w:val="22"/>
        </w:rPr>
        <w:tab/>
      </w:r>
      <w:r w:rsidRPr="001A47DD">
        <w:rPr>
          <w:szCs w:val="22"/>
        </w:rPr>
        <w:tab/>
      </w:r>
      <w:r w:rsidRPr="001A47DD">
        <w:rPr>
          <w:b/>
          <w:szCs w:val="22"/>
        </w:rPr>
        <w:t>Název</w:t>
      </w:r>
      <w:r w:rsidRPr="001A47DD">
        <w:rPr>
          <w:b/>
          <w:szCs w:val="22"/>
        </w:rPr>
        <w:tab/>
      </w:r>
      <w:r w:rsidRPr="001A47DD">
        <w:rPr>
          <w:b/>
          <w:szCs w:val="22"/>
        </w:rPr>
        <w:tab/>
      </w:r>
      <w:r w:rsidR="001A47DD" w:rsidRPr="001A47DD">
        <w:rPr>
          <w:b/>
          <w:i/>
          <w:szCs w:val="22"/>
          <w:highlight w:val="yellow"/>
        </w:rPr>
        <w:t>(doplní</w:t>
      </w:r>
      <w:r w:rsidR="001A47DD" w:rsidRPr="007941AD">
        <w:rPr>
          <w:b/>
          <w:i/>
          <w:szCs w:val="22"/>
          <w:highlight w:val="yellow"/>
        </w:rPr>
        <w:t xml:space="preserve"> </w:t>
      </w:r>
      <w:r w:rsidR="001A47DD" w:rsidRPr="009D5279">
        <w:rPr>
          <w:b/>
          <w:i/>
          <w:szCs w:val="22"/>
          <w:highlight w:val="yellow"/>
        </w:rPr>
        <w:t>zhotovitel</w:t>
      </w:r>
      <w:r w:rsidR="001A47DD" w:rsidRPr="007941AD">
        <w:rPr>
          <w:b/>
          <w:i/>
          <w:szCs w:val="22"/>
          <w:highlight w:val="yellow"/>
        </w:rPr>
        <w:t>)</w:t>
      </w:r>
    </w:p>
    <w:p w:rsidR="00B716E5" w:rsidRPr="001A47DD" w:rsidRDefault="00B716E5" w:rsidP="001E18D1">
      <w:pPr>
        <w:widowControl w:val="0"/>
        <w:tabs>
          <w:tab w:val="left" w:pos="0"/>
          <w:tab w:val="left" w:pos="4706"/>
          <w:tab w:val="left" w:pos="4876"/>
        </w:tabs>
        <w:spacing w:after="40"/>
        <w:jc w:val="both"/>
        <w:rPr>
          <w:szCs w:val="22"/>
        </w:rPr>
      </w:pPr>
      <w:r w:rsidRPr="001A47DD">
        <w:rPr>
          <w:szCs w:val="22"/>
        </w:rPr>
        <w:t>Prokešovo náměstí 8, 729 30 Ostrava</w:t>
      </w:r>
      <w:r w:rsidRPr="001A47DD">
        <w:rPr>
          <w:szCs w:val="22"/>
        </w:rPr>
        <w:tab/>
      </w:r>
      <w:r w:rsidRPr="001A47DD">
        <w:rPr>
          <w:szCs w:val="22"/>
        </w:rPr>
        <w:tab/>
        <w:t>Ulice Město PSČ</w:t>
      </w:r>
    </w:p>
    <w:p w:rsidR="00B716E5" w:rsidRPr="001A47DD" w:rsidRDefault="00B716E5" w:rsidP="001E18D1">
      <w:pPr>
        <w:widowControl w:val="0"/>
        <w:tabs>
          <w:tab w:val="left" w:pos="0"/>
          <w:tab w:val="left" w:pos="4706"/>
          <w:tab w:val="left" w:pos="4876"/>
        </w:tabs>
        <w:spacing w:after="40"/>
        <w:jc w:val="both"/>
        <w:rPr>
          <w:szCs w:val="22"/>
        </w:rPr>
      </w:pPr>
      <w:r w:rsidRPr="005E4788">
        <w:rPr>
          <w:szCs w:val="22"/>
        </w:rPr>
        <w:t xml:space="preserve">zastoupené </w:t>
      </w:r>
      <w:r w:rsidR="00E45982">
        <w:rPr>
          <w:szCs w:val="22"/>
        </w:rPr>
        <w:t>primátorem</w:t>
      </w:r>
      <w:r>
        <w:rPr>
          <w:szCs w:val="22"/>
        </w:rPr>
        <w:tab/>
      </w:r>
      <w:r>
        <w:rPr>
          <w:szCs w:val="22"/>
        </w:rPr>
        <w:tab/>
      </w:r>
      <w:r w:rsidRPr="001A47DD">
        <w:rPr>
          <w:szCs w:val="22"/>
        </w:rPr>
        <w:t>zastoupena funkce</w:t>
      </w:r>
    </w:p>
    <w:p w:rsidR="00B716E5" w:rsidRPr="001A47DD" w:rsidRDefault="00B716E5" w:rsidP="001E18D1">
      <w:pPr>
        <w:widowControl w:val="0"/>
        <w:tabs>
          <w:tab w:val="left" w:pos="0"/>
          <w:tab w:val="left" w:pos="4706"/>
          <w:tab w:val="left" w:pos="4876"/>
        </w:tabs>
        <w:spacing w:after="40"/>
        <w:jc w:val="both"/>
        <w:rPr>
          <w:szCs w:val="22"/>
        </w:rPr>
      </w:pPr>
      <w:r w:rsidRPr="007A0543">
        <w:rPr>
          <w:szCs w:val="22"/>
        </w:rPr>
        <w:t>In</w:t>
      </w:r>
      <w:r w:rsidRPr="00316003">
        <w:rPr>
          <w:szCs w:val="22"/>
        </w:rPr>
        <w:t xml:space="preserve">g. </w:t>
      </w:r>
      <w:r w:rsidR="00E45982">
        <w:rPr>
          <w:color w:val="000000"/>
          <w:szCs w:val="22"/>
        </w:rPr>
        <w:t>Tomášem Macurou, MBA</w:t>
      </w:r>
      <w:r w:rsidRPr="00316003">
        <w:rPr>
          <w:szCs w:val="22"/>
        </w:rPr>
        <w:t xml:space="preserve"> </w:t>
      </w:r>
      <w:r w:rsidR="009D5279">
        <w:rPr>
          <w:szCs w:val="22"/>
        </w:rPr>
        <w:tab/>
      </w:r>
      <w:r>
        <w:rPr>
          <w:color w:val="0070C0"/>
          <w:szCs w:val="22"/>
        </w:rPr>
        <w:tab/>
      </w:r>
      <w:proofErr w:type="spellStart"/>
      <w:r w:rsidRPr="001A47DD">
        <w:rPr>
          <w:szCs w:val="22"/>
        </w:rPr>
        <w:t>Tit</w:t>
      </w:r>
      <w:proofErr w:type="spellEnd"/>
      <w:r w:rsidRPr="001A47DD">
        <w:rPr>
          <w:szCs w:val="22"/>
        </w:rPr>
        <w:t>. Jméno Příjmení</w:t>
      </w:r>
    </w:p>
    <w:p w:rsidR="009D3D1A" w:rsidRPr="005E4788" w:rsidRDefault="009D3D1A" w:rsidP="001E18D1">
      <w:pPr>
        <w:widowControl w:val="0"/>
        <w:tabs>
          <w:tab w:val="left" w:pos="0"/>
          <w:tab w:val="left" w:leader="underscore" w:pos="4706"/>
          <w:tab w:val="left" w:pos="4820"/>
          <w:tab w:val="left" w:leader="underscore" w:pos="9360"/>
        </w:tabs>
        <w:jc w:val="both"/>
        <w:rPr>
          <w:szCs w:val="22"/>
        </w:rPr>
      </w:pPr>
      <w:r w:rsidRPr="005E4788">
        <w:rPr>
          <w:szCs w:val="22"/>
        </w:rPr>
        <w:tab/>
      </w:r>
      <w:r w:rsidRPr="005E4788">
        <w:rPr>
          <w:szCs w:val="22"/>
        </w:rPr>
        <w:tab/>
      </w:r>
      <w:r w:rsidRPr="005E4788">
        <w:rPr>
          <w:szCs w:val="22"/>
        </w:rPr>
        <w:tab/>
      </w:r>
    </w:p>
    <w:p w:rsidR="009D3D1A" w:rsidRPr="005E4788" w:rsidRDefault="009D3D1A" w:rsidP="001E18D1">
      <w:pPr>
        <w:widowControl w:val="0"/>
        <w:tabs>
          <w:tab w:val="left" w:pos="0"/>
          <w:tab w:val="left" w:pos="4876"/>
        </w:tabs>
        <w:jc w:val="both"/>
        <w:rPr>
          <w:szCs w:val="22"/>
        </w:rPr>
      </w:pPr>
    </w:p>
    <w:p w:rsidR="009D3D1A" w:rsidRPr="00DA6439" w:rsidRDefault="009D3D1A" w:rsidP="001E18D1">
      <w:pPr>
        <w:widowControl w:val="0"/>
        <w:tabs>
          <w:tab w:val="left" w:pos="1588"/>
          <w:tab w:val="left" w:pos="4876"/>
          <w:tab w:val="left" w:pos="6237"/>
        </w:tabs>
        <w:spacing w:after="40"/>
        <w:jc w:val="both"/>
        <w:rPr>
          <w:bCs/>
          <w:kern w:val="24"/>
          <w:szCs w:val="22"/>
        </w:rPr>
      </w:pPr>
      <w:r w:rsidRPr="00DA6439">
        <w:rPr>
          <w:szCs w:val="22"/>
        </w:rPr>
        <w:t>IČ</w:t>
      </w:r>
      <w:r w:rsidR="00B9286C" w:rsidRPr="00DA6439">
        <w:rPr>
          <w:szCs w:val="22"/>
        </w:rPr>
        <w:t>O</w:t>
      </w:r>
      <w:r w:rsidRPr="00DA6439">
        <w:rPr>
          <w:szCs w:val="22"/>
        </w:rPr>
        <w:t xml:space="preserve">: </w:t>
      </w:r>
      <w:r w:rsidRPr="00DA6439">
        <w:rPr>
          <w:szCs w:val="22"/>
        </w:rPr>
        <w:tab/>
        <w:t>008 45 451</w:t>
      </w:r>
      <w:r w:rsidRPr="00DA6439">
        <w:rPr>
          <w:szCs w:val="22"/>
        </w:rPr>
        <w:tab/>
        <w:t>IČ</w:t>
      </w:r>
      <w:r w:rsidR="00B9286C" w:rsidRPr="00DA6439">
        <w:rPr>
          <w:szCs w:val="22"/>
        </w:rPr>
        <w:t>O</w:t>
      </w:r>
      <w:r w:rsidRPr="00DA6439">
        <w:rPr>
          <w:szCs w:val="22"/>
        </w:rPr>
        <w:t>:</w:t>
      </w:r>
      <w:r w:rsidRPr="00DA6439">
        <w:rPr>
          <w:szCs w:val="22"/>
        </w:rPr>
        <w:tab/>
        <w:t>…………</w:t>
      </w:r>
    </w:p>
    <w:p w:rsidR="009D3D1A" w:rsidRPr="00DA6439" w:rsidRDefault="009D3D1A" w:rsidP="001E18D1">
      <w:pPr>
        <w:widowControl w:val="0"/>
        <w:tabs>
          <w:tab w:val="left" w:pos="1588"/>
          <w:tab w:val="left" w:pos="4876"/>
          <w:tab w:val="left" w:pos="6237"/>
        </w:tabs>
        <w:spacing w:after="40"/>
        <w:jc w:val="both"/>
        <w:rPr>
          <w:szCs w:val="22"/>
        </w:rPr>
      </w:pPr>
      <w:r w:rsidRPr="00DA6439">
        <w:rPr>
          <w:szCs w:val="22"/>
        </w:rPr>
        <w:t xml:space="preserve">DIČ: </w:t>
      </w:r>
      <w:r w:rsidRPr="00DA6439">
        <w:rPr>
          <w:szCs w:val="22"/>
        </w:rPr>
        <w:tab/>
        <w:t>CZ00845451 (plátce DPH)</w:t>
      </w:r>
      <w:r w:rsidRPr="00DA6439">
        <w:rPr>
          <w:szCs w:val="22"/>
        </w:rPr>
        <w:tab/>
        <w:t>DIČ:</w:t>
      </w:r>
      <w:r w:rsidRPr="00DA6439">
        <w:rPr>
          <w:szCs w:val="22"/>
        </w:rPr>
        <w:tab/>
        <w:t>…………</w:t>
      </w:r>
    </w:p>
    <w:p w:rsidR="009D3D1A" w:rsidRPr="00DA6439" w:rsidRDefault="009D3D1A" w:rsidP="001E18D1">
      <w:pPr>
        <w:widowControl w:val="0"/>
        <w:tabs>
          <w:tab w:val="left" w:pos="1588"/>
          <w:tab w:val="left" w:pos="4876"/>
          <w:tab w:val="left" w:pos="6237"/>
        </w:tabs>
        <w:jc w:val="both"/>
        <w:rPr>
          <w:szCs w:val="22"/>
        </w:rPr>
      </w:pPr>
      <w:r w:rsidRPr="00DA6439">
        <w:rPr>
          <w:szCs w:val="22"/>
        </w:rPr>
        <w:t xml:space="preserve">Peněžní ústav: </w:t>
      </w:r>
      <w:r w:rsidRPr="00DA6439">
        <w:rPr>
          <w:szCs w:val="22"/>
        </w:rPr>
        <w:tab/>
        <w:t>Česká spořitelna a.s.,</w:t>
      </w:r>
      <w:r w:rsidRPr="00DA6439">
        <w:rPr>
          <w:szCs w:val="22"/>
        </w:rPr>
        <w:tab/>
        <w:t>Peněžní ústav:</w:t>
      </w:r>
      <w:r w:rsidRPr="00DA6439">
        <w:rPr>
          <w:szCs w:val="22"/>
        </w:rPr>
        <w:tab/>
        <w:t>…………</w:t>
      </w:r>
    </w:p>
    <w:p w:rsidR="009D3D1A" w:rsidRPr="00DA6439" w:rsidRDefault="009D3D1A" w:rsidP="001E18D1">
      <w:pPr>
        <w:widowControl w:val="0"/>
        <w:tabs>
          <w:tab w:val="left" w:pos="1588"/>
          <w:tab w:val="left" w:pos="4876"/>
          <w:tab w:val="left" w:pos="6237"/>
        </w:tabs>
        <w:spacing w:after="40"/>
        <w:jc w:val="both"/>
        <w:rPr>
          <w:szCs w:val="22"/>
        </w:rPr>
      </w:pPr>
      <w:r w:rsidRPr="00DA6439">
        <w:rPr>
          <w:szCs w:val="22"/>
        </w:rPr>
        <w:tab/>
        <w:t>pobočka Ostrava</w:t>
      </w:r>
      <w:r w:rsidRPr="00DA6439">
        <w:rPr>
          <w:szCs w:val="22"/>
        </w:rPr>
        <w:tab/>
      </w:r>
      <w:r w:rsidRPr="00DA6439">
        <w:rPr>
          <w:szCs w:val="22"/>
        </w:rPr>
        <w:tab/>
      </w:r>
      <w:r w:rsidR="00FC0965" w:rsidRPr="00DA6439">
        <w:rPr>
          <w:szCs w:val="22"/>
        </w:rPr>
        <w:t>…………</w:t>
      </w:r>
    </w:p>
    <w:p w:rsidR="009D3D1A" w:rsidRPr="00DA6439" w:rsidRDefault="009D3D1A" w:rsidP="001E18D1">
      <w:pPr>
        <w:widowControl w:val="0"/>
        <w:tabs>
          <w:tab w:val="left" w:pos="1588"/>
          <w:tab w:val="left" w:pos="4876"/>
          <w:tab w:val="left" w:pos="6237"/>
        </w:tabs>
        <w:spacing w:after="40"/>
        <w:jc w:val="both"/>
        <w:rPr>
          <w:szCs w:val="22"/>
        </w:rPr>
      </w:pPr>
      <w:r w:rsidRPr="00DA6439">
        <w:rPr>
          <w:szCs w:val="22"/>
        </w:rPr>
        <w:t xml:space="preserve">Číslo účtu: </w:t>
      </w:r>
      <w:r w:rsidRPr="00DA6439">
        <w:rPr>
          <w:szCs w:val="22"/>
        </w:rPr>
        <w:tab/>
        <w:t>20028-1649297309/0800</w:t>
      </w:r>
      <w:r w:rsidRPr="00DA6439">
        <w:rPr>
          <w:szCs w:val="22"/>
        </w:rPr>
        <w:tab/>
        <w:t xml:space="preserve">Číslo účtu: </w:t>
      </w:r>
      <w:r w:rsidRPr="00DA6439">
        <w:rPr>
          <w:szCs w:val="22"/>
        </w:rPr>
        <w:tab/>
        <w:t>…………</w:t>
      </w:r>
    </w:p>
    <w:p w:rsidR="003F5D5C" w:rsidRPr="00DA6439" w:rsidRDefault="003F5D5C" w:rsidP="001E18D1">
      <w:pPr>
        <w:widowControl w:val="0"/>
        <w:tabs>
          <w:tab w:val="left" w:pos="4706"/>
          <w:tab w:val="left" w:pos="4876"/>
        </w:tabs>
        <w:spacing w:after="40"/>
        <w:ind w:left="4820"/>
        <w:jc w:val="both"/>
        <w:rPr>
          <w:szCs w:val="22"/>
        </w:rPr>
      </w:pPr>
      <w:r w:rsidRPr="00DA6439">
        <w:rPr>
          <w:szCs w:val="22"/>
        </w:rPr>
        <w:tab/>
        <w:t>Zapsána v obchodním rejstříku vedeném u</w:t>
      </w:r>
      <w:r w:rsidR="00DA6439">
        <w:rPr>
          <w:szCs w:val="22"/>
        </w:rPr>
        <w:t> </w:t>
      </w:r>
      <w:r w:rsidRPr="00DA6439">
        <w:rPr>
          <w:szCs w:val="22"/>
        </w:rPr>
        <w:t xml:space="preserve">Krajského soudu v </w:t>
      </w:r>
      <w:r w:rsidR="00DA6439">
        <w:rPr>
          <w:szCs w:val="22"/>
        </w:rPr>
        <w:t>Ostravě</w:t>
      </w:r>
      <w:r w:rsidRPr="00DA6439">
        <w:rPr>
          <w:szCs w:val="22"/>
        </w:rPr>
        <w:t>, oddíl …, vložka …</w:t>
      </w:r>
    </w:p>
    <w:p w:rsidR="008B3894" w:rsidRPr="00DA6439" w:rsidRDefault="008B3894" w:rsidP="001E18D1">
      <w:pPr>
        <w:widowControl w:val="0"/>
        <w:tabs>
          <w:tab w:val="left" w:pos="0"/>
          <w:tab w:val="left" w:leader="underscore" w:pos="4706"/>
          <w:tab w:val="left" w:pos="4820"/>
          <w:tab w:val="left" w:leader="underscore" w:pos="9360"/>
        </w:tabs>
        <w:jc w:val="both"/>
        <w:rPr>
          <w:szCs w:val="22"/>
        </w:rPr>
      </w:pPr>
      <w:r w:rsidRPr="00DA6439">
        <w:rPr>
          <w:szCs w:val="22"/>
        </w:rPr>
        <w:tab/>
      </w:r>
      <w:r w:rsidRPr="00DA6439">
        <w:rPr>
          <w:szCs w:val="22"/>
        </w:rPr>
        <w:tab/>
      </w:r>
      <w:r w:rsidRPr="00DA6439">
        <w:rPr>
          <w:szCs w:val="22"/>
        </w:rPr>
        <w:tab/>
      </w:r>
    </w:p>
    <w:p w:rsidR="00EC3D7E" w:rsidRPr="00072F24" w:rsidRDefault="004166F0" w:rsidP="00072F24">
      <w:pPr>
        <w:widowControl w:val="0"/>
        <w:tabs>
          <w:tab w:val="left" w:pos="0"/>
          <w:tab w:val="left" w:pos="4706"/>
          <w:tab w:val="left" w:pos="4876"/>
        </w:tabs>
        <w:spacing w:after="80"/>
        <w:jc w:val="both"/>
        <w:rPr>
          <w:b/>
          <w:i/>
          <w:szCs w:val="22"/>
          <w:highlight w:val="yellow"/>
        </w:rPr>
      </w:pPr>
      <w:r w:rsidRPr="00DA6439">
        <w:rPr>
          <w:szCs w:val="22"/>
        </w:rPr>
        <w:t xml:space="preserve">dále jen </w:t>
      </w:r>
      <w:r w:rsidRPr="00DA6439">
        <w:rPr>
          <w:b/>
          <w:szCs w:val="22"/>
        </w:rPr>
        <w:t>objednatel</w:t>
      </w:r>
      <w:r w:rsidRPr="00DA6439">
        <w:rPr>
          <w:szCs w:val="22"/>
        </w:rPr>
        <w:tab/>
      </w:r>
      <w:r w:rsidRPr="00DA6439">
        <w:rPr>
          <w:szCs w:val="22"/>
        </w:rPr>
        <w:tab/>
        <w:t xml:space="preserve">dále jen </w:t>
      </w:r>
      <w:r w:rsidRPr="00DA6439">
        <w:rPr>
          <w:b/>
          <w:szCs w:val="22"/>
        </w:rPr>
        <w:t xml:space="preserve">zhotovitel </w:t>
      </w:r>
      <w:r w:rsidR="001A47DD" w:rsidRPr="00DA6439">
        <w:rPr>
          <w:b/>
          <w:i/>
          <w:szCs w:val="22"/>
          <w:highlight w:val="yellow"/>
        </w:rPr>
        <w:t>(doplní zhotovitel)</w:t>
      </w:r>
    </w:p>
    <w:p w:rsidR="004C2157" w:rsidRDefault="004C2157" w:rsidP="001E18D1">
      <w:pPr>
        <w:pStyle w:val="Zkladntext"/>
        <w:widowControl w:val="0"/>
        <w:spacing w:after="80"/>
        <w:jc w:val="both"/>
        <w:rPr>
          <w:szCs w:val="22"/>
        </w:rPr>
      </w:pPr>
    </w:p>
    <w:p w:rsidR="00072F24" w:rsidRPr="00A33CE2" w:rsidRDefault="00072F24" w:rsidP="001E18D1">
      <w:pPr>
        <w:pStyle w:val="Zkladntext"/>
        <w:widowControl w:val="0"/>
        <w:spacing w:after="80"/>
        <w:jc w:val="both"/>
        <w:rPr>
          <w:szCs w:val="22"/>
        </w:rPr>
      </w:pPr>
    </w:p>
    <w:p w:rsidR="009F2789" w:rsidRPr="00684FAB" w:rsidRDefault="009F2789" w:rsidP="001E18D1">
      <w:pPr>
        <w:widowControl w:val="0"/>
        <w:pBdr>
          <w:bottom w:val="single" w:sz="6" w:space="1" w:color="auto"/>
        </w:pBdr>
        <w:tabs>
          <w:tab w:val="left" w:pos="0"/>
        </w:tabs>
        <w:spacing w:after="80"/>
        <w:jc w:val="both"/>
        <w:rPr>
          <w:rFonts w:ascii="Arial" w:hAnsi="Arial" w:cs="Arial"/>
          <w:b/>
          <w:sz w:val="24"/>
          <w:szCs w:val="24"/>
        </w:rPr>
      </w:pPr>
      <w:r w:rsidRPr="00684FAB">
        <w:rPr>
          <w:rFonts w:ascii="Arial" w:hAnsi="Arial" w:cs="Arial"/>
          <w:b/>
          <w:sz w:val="24"/>
          <w:szCs w:val="24"/>
        </w:rPr>
        <w:t>Obsah smlouvy</w:t>
      </w:r>
    </w:p>
    <w:p w:rsidR="00C07C3D" w:rsidRPr="003D0A76" w:rsidRDefault="00C07C3D" w:rsidP="001E18D1">
      <w:pPr>
        <w:pStyle w:val="Zkladntext"/>
        <w:widowControl w:val="0"/>
        <w:spacing w:after="80"/>
        <w:jc w:val="both"/>
        <w:rPr>
          <w:rFonts w:ascii="Arial" w:hAnsi="Arial" w:cs="Arial"/>
          <w:b/>
          <w:sz w:val="24"/>
          <w:szCs w:val="24"/>
        </w:rPr>
      </w:pPr>
    </w:p>
    <w:p w:rsidR="00276F1C" w:rsidRPr="003834B6" w:rsidRDefault="00971EB2" w:rsidP="001E18D1">
      <w:pPr>
        <w:pStyle w:val="Zkladntext"/>
        <w:widowControl w:val="0"/>
        <w:spacing w:after="80"/>
        <w:jc w:val="both"/>
        <w:rPr>
          <w:rFonts w:ascii="Arial" w:hAnsi="Arial" w:cs="Arial"/>
          <w:b/>
          <w:sz w:val="24"/>
          <w:szCs w:val="24"/>
        </w:rPr>
      </w:pPr>
      <w:r w:rsidRPr="003834B6">
        <w:rPr>
          <w:rFonts w:ascii="Arial" w:hAnsi="Arial" w:cs="Arial"/>
          <w:b/>
          <w:sz w:val="24"/>
          <w:szCs w:val="24"/>
        </w:rPr>
        <w:t xml:space="preserve">čl. </w:t>
      </w:r>
      <w:r w:rsidR="00276F1C" w:rsidRPr="003834B6">
        <w:rPr>
          <w:rFonts w:ascii="Arial" w:hAnsi="Arial" w:cs="Arial"/>
          <w:b/>
          <w:sz w:val="24"/>
          <w:szCs w:val="24"/>
        </w:rPr>
        <w:t>I.</w:t>
      </w:r>
    </w:p>
    <w:p w:rsidR="00276F1C" w:rsidRPr="001A47DD" w:rsidRDefault="000C482E" w:rsidP="001E18D1">
      <w:pPr>
        <w:pStyle w:val="Nadpis7"/>
        <w:keepNext w:val="0"/>
        <w:widowControl w:val="0"/>
        <w:spacing w:after="80"/>
        <w:jc w:val="both"/>
        <w:rPr>
          <w:rFonts w:ascii="Arial" w:hAnsi="Arial" w:cs="Arial"/>
          <w:szCs w:val="24"/>
        </w:rPr>
      </w:pPr>
      <w:r w:rsidRPr="001A47DD">
        <w:rPr>
          <w:rFonts w:ascii="Arial" w:hAnsi="Arial" w:cs="Arial"/>
          <w:szCs w:val="24"/>
        </w:rPr>
        <w:t xml:space="preserve">Úvodní </w:t>
      </w:r>
      <w:r w:rsidR="00276F1C" w:rsidRPr="001A47DD">
        <w:rPr>
          <w:rFonts w:ascii="Arial" w:hAnsi="Arial" w:cs="Arial"/>
          <w:szCs w:val="24"/>
        </w:rPr>
        <w:t>ustanovení</w:t>
      </w:r>
    </w:p>
    <w:p w:rsidR="00335CE2" w:rsidRPr="007327FC" w:rsidRDefault="00335CE2" w:rsidP="00335CE2">
      <w:pPr>
        <w:pStyle w:val="Odstavecseseznamem"/>
        <w:widowControl w:val="0"/>
        <w:numPr>
          <w:ilvl w:val="0"/>
          <w:numId w:val="22"/>
        </w:numPr>
        <w:rPr>
          <w:szCs w:val="22"/>
        </w:rPr>
      </w:pPr>
      <w:r w:rsidRPr="00980BAE">
        <w:rPr>
          <w:szCs w:val="22"/>
        </w:rPr>
        <w:t xml:space="preserve">Účelem uzavření této smlouvy je </w:t>
      </w:r>
      <w:r>
        <w:rPr>
          <w:szCs w:val="22"/>
        </w:rPr>
        <w:t xml:space="preserve">realizace </w:t>
      </w:r>
      <w:r w:rsidRPr="00980BAE">
        <w:rPr>
          <w:szCs w:val="22"/>
        </w:rPr>
        <w:t>projektu „Klíče pro budoucnost našich dětí ve školských</w:t>
      </w:r>
      <w:r>
        <w:rPr>
          <w:szCs w:val="22"/>
        </w:rPr>
        <w:t xml:space="preserve"> </w:t>
      </w:r>
      <w:r w:rsidRPr="00980BAE">
        <w:rPr>
          <w:szCs w:val="22"/>
        </w:rPr>
        <w:t>zařízeních města Ostravy II“ veden</w:t>
      </w:r>
      <w:r>
        <w:rPr>
          <w:szCs w:val="22"/>
        </w:rPr>
        <w:t>ý</w:t>
      </w:r>
      <w:r w:rsidRPr="00980BAE">
        <w:rPr>
          <w:szCs w:val="22"/>
        </w:rPr>
        <w:t xml:space="preserve"> v Integrovaném regionálním operačním programu pod registračním číslem CZ.06.2.67/0.0/0.0/16_054/0004779, předložený v rámci 57. výzvy, prioritní osa 2, specifický cíl 2.4. Zvýšení kvality a dostupnosti infrastruktury pro vzdělávání a celoživotní učení</w:t>
      </w:r>
      <w:r>
        <w:rPr>
          <w:szCs w:val="22"/>
        </w:rPr>
        <w:t xml:space="preserve"> (dále též „projekt“).</w:t>
      </w:r>
    </w:p>
    <w:p w:rsidR="001A47DD" w:rsidRDefault="000C482E" w:rsidP="001E18D1">
      <w:pPr>
        <w:widowControl w:val="0"/>
        <w:numPr>
          <w:ilvl w:val="0"/>
          <w:numId w:val="22"/>
        </w:numPr>
        <w:spacing w:after="40"/>
        <w:ind w:left="357" w:hanging="357"/>
        <w:jc w:val="both"/>
        <w:rPr>
          <w:szCs w:val="22"/>
        </w:rPr>
      </w:pPr>
      <w:r w:rsidRPr="001A47DD">
        <w:rPr>
          <w:szCs w:val="22"/>
        </w:rPr>
        <w:t>Tato smlouva o dílo je uzavřena podle zákona č.89/2012 Sb., občanský zákoník (dále jen „OZ“).</w:t>
      </w:r>
    </w:p>
    <w:p w:rsidR="001A47DD" w:rsidRPr="00B51C9E" w:rsidRDefault="000C482E" w:rsidP="001E18D1">
      <w:pPr>
        <w:widowControl w:val="0"/>
        <w:numPr>
          <w:ilvl w:val="0"/>
          <w:numId w:val="22"/>
        </w:numPr>
        <w:spacing w:after="40"/>
        <w:ind w:left="357" w:hanging="357"/>
        <w:jc w:val="both"/>
        <w:rPr>
          <w:szCs w:val="22"/>
        </w:rPr>
      </w:pPr>
      <w:r w:rsidRPr="00B51C9E">
        <w:rPr>
          <w:szCs w:val="22"/>
        </w:rPr>
        <w:t>Smluvní strany prohlašují, že údaje uvedené v záhlaví této smlouvy a taktéž oprávnění k</w:t>
      </w:r>
      <w:r w:rsidR="001A47DD" w:rsidRPr="00B51C9E">
        <w:rPr>
          <w:szCs w:val="22"/>
        </w:rPr>
        <w:t> </w:t>
      </w:r>
      <w:r w:rsidRPr="00B51C9E">
        <w:rPr>
          <w:szCs w:val="22"/>
        </w:rPr>
        <w:t>podnikání</w:t>
      </w:r>
      <w:r w:rsidR="001A47DD" w:rsidRPr="00B51C9E">
        <w:rPr>
          <w:szCs w:val="22"/>
        </w:rPr>
        <w:t xml:space="preserve"> </w:t>
      </w:r>
      <w:r w:rsidRPr="00B51C9E">
        <w:rPr>
          <w:szCs w:val="22"/>
        </w:rPr>
        <w:t>odpovídají skutečnosti v době uzavření smlouvy. Změny údajů se zavazují</w:t>
      </w:r>
      <w:r w:rsidR="001A47DD" w:rsidRPr="00B51C9E">
        <w:rPr>
          <w:szCs w:val="22"/>
        </w:rPr>
        <w:t xml:space="preserve"> </w:t>
      </w:r>
      <w:r w:rsidRPr="00B51C9E">
        <w:t xml:space="preserve">bez zbytečného odkladu oznámit </w:t>
      </w:r>
      <w:r w:rsidRPr="00B51C9E">
        <w:rPr>
          <w:szCs w:val="22"/>
        </w:rPr>
        <w:t>druhé smluvní straně.</w:t>
      </w:r>
    </w:p>
    <w:p w:rsidR="001A47DD" w:rsidRDefault="001117A5" w:rsidP="001E18D1">
      <w:pPr>
        <w:widowControl w:val="0"/>
        <w:numPr>
          <w:ilvl w:val="0"/>
          <w:numId w:val="22"/>
        </w:numPr>
        <w:spacing w:after="40"/>
        <w:ind w:left="357" w:hanging="357"/>
        <w:jc w:val="both"/>
        <w:rPr>
          <w:szCs w:val="22"/>
        </w:rPr>
      </w:pPr>
      <w:r w:rsidRPr="001A47DD">
        <w:rPr>
          <w:szCs w:val="22"/>
        </w:rPr>
        <w:t>Zhotovitel prohlašuje, že je odborně způsobilý k zajištění předmětu smlouvy.</w:t>
      </w:r>
    </w:p>
    <w:p w:rsidR="001A47DD" w:rsidRPr="00F9703D" w:rsidRDefault="001117A5" w:rsidP="001E18D1">
      <w:pPr>
        <w:widowControl w:val="0"/>
        <w:numPr>
          <w:ilvl w:val="0"/>
          <w:numId w:val="22"/>
        </w:numPr>
        <w:spacing w:after="40"/>
        <w:ind w:left="357" w:hanging="357"/>
        <w:jc w:val="both"/>
        <w:rPr>
          <w:szCs w:val="22"/>
        </w:rPr>
      </w:pPr>
      <w:r w:rsidRPr="001A47DD">
        <w:rPr>
          <w:szCs w:val="22"/>
        </w:rPr>
        <w:lastRenderedPageBreak/>
        <w:t xml:space="preserve">Zhotovitel se </w:t>
      </w:r>
      <w:r w:rsidRPr="00B51C9E">
        <w:rPr>
          <w:szCs w:val="22"/>
        </w:rPr>
        <w:t xml:space="preserve">zavazuje, že po celou dobu účinnosti této smlouvy bude mít účinnou pojistnou smlouvu pro případ způsobení újmy v souvislosti s výkonem předmětné smluvní činnosti </w:t>
      </w:r>
      <w:r w:rsidR="00AA2FC8" w:rsidRPr="00B51C9E">
        <w:rPr>
          <w:szCs w:val="22"/>
        </w:rPr>
        <w:t>ve</w:t>
      </w:r>
      <w:r w:rsidR="00AA2FC8" w:rsidRPr="001A47DD">
        <w:rPr>
          <w:szCs w:val="22"/>
        </w:rPr>
        <w:t xml:space="preserve"> </w:t>
      </w:r>
      <w:r w:rsidR="00AA2FC8" w:rsidRPr="007553BD">
        <w:rPr>
          <w:szCs w:val="22"/>
        </w:rPr>
        <w:t xml:space="preserve">výši </w:t>
      </w:r>
      <w:r w:rsidR="001A47DD" w:rsidRPr="007553BD">
        <w:t xml:space="preserve">min. </w:t>
      </w:r>
      <w:r w:rsidR="001C0F5E">
        <w:t>……. </w:t>
      </w:r>
      <w:proofErr w:type="gramStart"/>
      <w:r w:rsidR="001A47DD" w:rsidRPr="007553BD">
        <w:t>mil.</w:t>
      </w:r>
      <w:proofErr w:type="gramEnd"/>
      <w:r w:rsidR="001A47DD" w:rsidRPr="007553BD">
        <w:t xml:space="preserve"> Kč</w:t>
      </w:r>
      <w:r w:rsidR="001C0F5E">
        <w:t xml:space="preserve"> </w:t>
      </w:r>
      <w:r w:rsidR="001C0F5E" w:rsidRPr="001C0F5E">
        <w:rPr>
          <w:b/>
          <w:i/>
          <w:highlight w:val="yellow"/>
        </w:rPr>
        <w:t>(doplní zhotovitel, min. však</w:t>
      </w:r>
      <w:r w:rsidR="00CC4F92">
        <w:rPr>
          <w:b/>
          <w:i/>
          <w:highlight w:val="yellow"/>
        </w:rPr>
        <w:t xml:space="preserve"> </w:t>
      </w:r>
      <w:r w:rsidR="00D13823">
        <w:rPr>
          <w:b/>
          <w:i/>
          <w:highlight w:val="yellow"/>
        </w:rPr>
        <w:t>5</w:t>
      </w:r>
      <w:r w:rsidR="00CC4F92">
        <w:rPr>
          <w:b/>
          <w:i/>
          <w:highlight w:val="yellow"/>
        </w:rPr>
        <w:t xml:space="preserve"> </w:t>
      </w:r>
      <w:r w:rsidR="001C0F5E" w:rsidRPr="001C0F5E">
        <w:rPr>
          <w:b/>
          <w:i/>
          <w:highlight w:val="yellow"/>
        </w:rPr>
        <w:t>mil. Kč)</w:t>
      </w:r>
      <w:r w:rsidR="001A47DD" w:rsidRPr="001C0F5E">
        <w:rPr>
          <w:b/>
          <w:szCs w:val="22"/>
        </w:rPr>
        <w:t>,</w:t>
      </w:r>
      <w:r w:rsidRPr="007553BD">
        <w:rPr>
          <w:szCs w:val="22"/>
        </w:rPr>
        <w:t xml:space="preserve"> kterou kdykoliv na požádání předloží v originále zástupci objednatele k nahlédnutí.</w:t>
      </w:r>
      <w:r w:rsidRPr="007553BD">
        <w:rPr>
          <w:i/>
          <w:szCs w:val="22"/>
        </w:rPr>
        <w:t xml:space="preserve"> (V případě, že se na realizaci předmětu této smlouvy bude podílet více zhotovitelů společně, bude každý </w:t>
      </w:r>
      <w:r w:rsidR="006B3007" w:rsidRPr="007553BD">
        <w:rPr>
          <w:i/>
          <w:szCs w:val="22"/>
        </w:rPr>
        <w:t xml:space="preserve">zhotovitel </w:t>
      </w:r>
      <w:r w:rsidRPr="007553BD">
        <w:rPr>
          <w:i/>
          <w:szCs w:val="22"/>
        </w:rPr>
        <w:t xml:space="preserve">pojištěný za </w:t>
      </w:r>
      <w:r w:rsidR="00AC646E" w:rsidRPr="007553BD">
        <w:rPr>
          <w:i/>
          <w:szCs w:val="22"/>
        </w:rPr>
        <w:t xml:space="preserve">újmu </w:t>
      </w:r>
      <w:r w:rsidRPr="007553BD">
        <w:rPr>
          <w:i/>
          <w:szCs w:val="22"/>
        </w:rPr>
        <w:t>způsobenou třetí osobě při plnění předmětu této smlouvy ve výši min</w:t>
      </w:r>
      <w:r w:rsidR="00CC4F92">
        <w:rPr>
          <w:i/>
          <w:szCs w:val="22"/>
        </w:rPr>
        <w:t xml:space="preserve">. </w:t>
      </w:r>
      <w:proofErr w:type="gramStart"/>
      <w:r w:rsidR="00CC4F92">
        <w:rPr>
          <w:i/>
          <w:szCs w:val="22"/>
        </w:rPr>
        <w:t>…..</w:t>
      </w:r>
      <w:r w:rsidRPr="007553BD">
        <w:rPr>
          <w:i/>
          <w:szCs w:val="22"/>
        </w:rPr>
        <w:t xml:space="preserve"> mil.</w:t>
      </w:r>
      <w:proofErr w:type="gramEnd"/>
      <w:r w:rsidRPr="007553BD">
        <w:rPr>
          <w:i/>
          <w:szCs w:val="22"/>
        </w:rPr>
        <w:t xml:space="preserve"> Kč</w:t>
      </w:r>
      <w:r w:rsidR="00CC4F92" w:rsidRPr="00CC4F92">
        <w:rPr>
          <w:b/>
          <w:i/>
          <w:highlight w:val="yellow"/>
        </w:rPr>
        <w:t xml:space="preserve"> </w:t>
      </w:r>
      <w:r w:rsidR="00CC4F92" w:rsidRPr="003512CB">
        <w:rPr>
          <w:b/>
          <w:i/>
          <w:highlight w:val="yellow"/>
        </w:rPr>
        <w:t>(</w:t>
      </w:r>
      <w:r w:rsidR="00CC4F92" w:rsidRPr="00EE67F6">
        <w:rPr>
          <w:b/>
          <w:i/>
          <w:highlight w:val="yellow"/>
        </w:rPr>
        <w:t xml:space="preserve">doplní </w:t>
      </w:r>
      <w:r w:rsidR="00CC4F92" w:rsidRPr="00EC32B7">
        <w:rPr>
          <w:b/>
          <w:i/>
          <w:highlight w:val="yellow"/>
        </w:rPr>
        <w:t xml:space="preserve">zhotovitel, </w:t>
      </w:r>
      <w:r w:rsidR="00CC4F92" w:rsidRPr="0063289A">
        <w:rPr>
          <w:b/>
          <w:i/>
          <w:highlight w:val="yellow"/>
        </w:rPr>
        <w:t>požadavek zadavatele min</w:t>
      </w:r>
      <w:r w:rsidR="00CC4F92">
        <w:rPr>
          <w:b/>
          <w:i/>
          <w:highlight w:val="yellow"/>
        </w:rPr>
        <w:t xml:space="preserve"> </w:t>
      </w:r>
      <w:r w:rsidR="00A076EA">
        <w:rPr>
          <w:b/>
          <w:i/>
          <w:highlight w:val="yellow"/>
        </w:rPr>
        <w:t>5</w:t>
      </w:r>
      <w:r w:rsidR="00CC4F92">
        <w:rPr>
          <w:b/>
          <w:i/>
          <w:highlight w:val="yellow"/>
        </w:rPr>
        <w:t xml:space="preserve"> </w:t>
      </w:r>
      <w:r w:rsidR="00CC4F92" w:rsidRPr="0063289A">
        <w:rPr>
          <w:b/>
          <w:i/>
          <w:highlight w:val="yellow"/>
        </w:rPr>
        <w:t>mil. Kč</w:t>
      </w:r>
      <w:r w:rsidR="00CC4F92">
        <w:rPr>
          <w:b/>
          <w:i/>
        </w:rPr>
        <w:t>)</w:t>
      </w:r>
      <w:r w:rsidR="00CC4F92" w:rsidRPr="00CC4F92">
        <w:rPr>
          <w:i/>
        </w:rPr>
        <w:t>.</w:t>
      </w:r>
      <w:r w:rsidRPr="007553BD">
        <w:rPr>
          <w:i/>
          <w:szCs w:val="22"/>
        </w:rPr>
        <w:t xml:space="preserve"> Tato povinnost bude splněna tím, že každý ze zhotovitelů</w:t>
      </w:r>
      <w:r w:rsidRPr="00F9703D">
        <w:rPr>
          <w:i/>
          <w:szCs w:val="22"/>
        </w:rPr>
        <w:t xml:space="preserve"> předloží kdykoli na požádání zástupci objednatele k nahlédnutí pojistnou smlouvu dle předchozí věty v plné výši a v originále samostatně, anebo tak, že kterýkoliv ze zhotovitelů doloží pojistnou smlouvu, ze které bude vyplývat, že pojištění je sjednáno i ve prospěch ostatních </w:t>
      </w:r>
      <w:r w:rsidR="006B3007" w:rsidRPr="00F9703D">
        <w:rPr>
          <w:i/>
        </w:rPr>
        <w:t>zhotovitelů</w:t>
      </w:r>
      <w:r w:rsidRPr="00F9703D">
        <w:rPr>
          <w:i/>
        </w:rPr>
        <w:t>.</w:t>
      </w:r>
      <w:r w:rsidRPr="00F9703D">
        <w:rPr>
          <w:sz w:val="18"/>
          <w:szCs w:val="18"/>
        </w:rPr>
        <w:t xml:space="preserve"> - Pozn.: Pokud</w:t>
      </w:r>
      <w:r w:rsidR="00DD6EAD" w:rsidRPr="00F9703D">
        <w:rPr>
          <w:sz w:val="18"/>
          <w:szCs w:val="18"/>
        </w:rPr>
        <w:t xml:space="preserve"> </w:t>
      </w:r>
      <w:r w:rsidRPr="00F9703D">
        <w:rPr>
          <w:sz w:val="18"/>
          <w:szCs w:val="18"/>
        </w:rPr>
        <w:t>bude</w:t>
      </w:r>
      <w:r w:rsidR="00DD6EAD" w:rsidRPr="00F9703D">
        <w:rPr>
          <w:sz w:val="18"/>
          <w:szCs w:val="18"/>
        </w:rPr>
        <w:t xml:space="preserve"> </w:t>
      </w:r>
      <w:r w:rsidRPr="00F9703D">
        <w:rPr>
          <w:sz w:val="18"/>
          <w:szCs w:val="18"/>
        </w:rPr>
        <w:t>tato</w:t>
      </w:r>
      <w:r w:rsidR="00DD6EAD" w:rsidRPr="00F9703D">
        <w:rPr>
          <w:sz w:val="18"/>
          <w:szCs w:val="18"/>
        </w:rPr>
        <w:t xml:space="preserve"> </w:t>
      </w:r>
      <w:r w:rsidRPr="00F9703D">
        <w:rPr>
          <w:sz w:val="18"/>
          <w:szCs w:val="18"/>
        </w:rPr>
        <w:t>smlouva</w:t>
      </w:r>
      <w:r w:rsidR="00DD6EAD" w:rsidRPr="00F9703D">
        <w:rPr>
          <w:sz w:val="18"/>
          <w:szCs w:val="18"/>
        </w:rPr>
        <w:t xml:space="preserve"> </w:t>
      </w:r>
      <w:r w:rsidRPr="00F9703D">
        <w:rPr>
          <w:sz w:val="18"/>
          <w:szCs w:val="18"/>
        </w:rPr>
        <w:t>uzavřena</w:t>
      </w:r>
      <w:r w:rsidR="00DD6EAD" w:rsidRPr="00F9703D">
        <w:rPr>
          <w:sz w:val="18"/>
          <w:szCs w:val="18"/>
        </w:rPr>
        <w:t xml:space="preserve"> </w:t>
      </w:r>
      <w:r w:rsidRPr="00F9703D">
        <w:rPr>
          <w:sz w:val="18"/>
          <w:szCs w:val="18"/>
        </w:rPr>
        <w:t>s</w:t>
      </w:r>
      <w:r w:rsidR="00DD6EAD" w:rsidRPr="00F9703D">
        <w:rPr>
          <w:sz w:val="18"/>
          <w:szCs w:val="18"/>
        </w:rPr>
        <w:t xml:space="preserve"> </w:t>
      </w:r>
      <w:r w:rsidR="00037CA3">
        <w:rPr>
          <w:sz w:val="18"/>
          <w:szCs w:val="18"/>
        </w:rPr>
        <w:t>dodavatelem</w:t>
      </w:r>
      <w:r w:rsidRPr="00F9703D">
        <w:rPr>
          <w:sz w:val="18"/>
          <w:szCs w:val="18"/>
        </w:rPr>
        <w:t>,</w:t>
      </w:r>
      <w:r w:rsidR="00DD6EAD" w:rsidRPr="00F9703D">
        <w:rPr>
          <w:sz w:val="18"/>
          <w:szCs w:val="18"/>
        </w:rPr>
        <w:t xml:space="preserve"> </w:t>
      </w:r>
      <w:r w:rsidRPr="00F9703D">
        <w:rPr>
          <w:sz w:val="18"/>
          <w:szCs w:val="18"/>
        </w:rPr>
        <w:t>bude</w:t>
      </w:r>
      <w:r w:rsidR="00DD6EAD" w:rsidRPr="00F9703D">
        <w:rPr>
          <w:sz w:val="18"/>
          <w:szCs w:val="18"/>
        </w:rPr>
        <w:t xml:space="preserve"> </w:t>
      </w:r>
      <w:r w:rsidRPr="00F9703D">
        <w:rPr>
          <w:sz w:val="18"/>
          <w:szCs w:val="18"/>
        </w:rPr>
        <w:t>před</w:t>
      </w:r>
      <w:r w:rsidR="00DD6EAD" w:rsidRPr="00F9703D">
        <w:rPr>
          <w:sz w:val="18"/>
          <w:szCs w:val="18"/>
        </w:rPr>
        <w:t xml:space="preserve"> </w:t>
      </w:r>
      <w:r w:rsidRPr="00F9703D">
        <w:rPr>
          <w:sz w:val="18"/>
          <w:szCs w:val="18"/>
        </w:rPr>
        <w:t>uzavřením</w:t>
      </w:r>
      <w:r w:rsidR="00DD6EAD" w:rsidRPr="00F9703D">
        <w:rPr>
          <w:sz w:val="18"/>
          <w:szCs w:val="18"/>
        </w:rPr>
        <w:t xml:space="preserve"> </w:t>
      </w:r>
      <w:r w:rsidRPr="00F9703D">
        <w:rPr>
          <w:sz w:val="18"/>
          <w:szCs w:val="18"/>
        </w:rPr>
        <w:t>této</w:t>
      </w:r>
      <w:r w:rsidR="00DD6EAD" w:rsidRPr="00F9703D">
        <w:rPr>
          <w:sz w:val="18"/>
          <w:szCs w:val="18"/>
        </w:rPr>
        <w:t xml:space="preserve"> </w:t>
      </w:r>
      <w:r w:rsidRPr="00F9703D">
        <w:rPr>
          <w:sz w:val="18"/>
          <w:szCs w:val="18"/>
        </w:rPr>
        <w:t>smlouvy</w:t>
      </w:r>
      <w:r w:rsidR="00DD6EAD" w:rsidRPr="00F9703D">
        <w:rPr>
          <w:sz w:val="18"/>
          <w:szCs w:val="18"/>
        </w:rPr>
        <w:t xml:space="preserve"> </w:t>
      </w:r>
      <w:r w:rsidRPr="00F9703D">
        <w:rPr>
          <w:sz w:val="18"/>
          <w:szCs w:val="18"/>
        </w:rPr>
        <w:t>text v závorce vypuštěn</w:t>
      </w:r>
      <w:r w:rsidRPr="00F9703D">
        <w:rPr>
          <w:i/>
          <w:szCs w:val="22"/>
        </w:rPr>
        <w:t>).</w:t>
      </w:r>
    </w:p>
    <w:p w:rsidR="001A47DD" w:rsidRPr="001A47DD" w:rsidRDefault="001117A5" w:rsidP="001E18D1">
      <w:pPr>
        <w:widowControl w:val="0"/>
        <w:numPr>
          <w:ilvl w:val="0"/>
          <w:numId w:val="22"/>
        </w:numPr>
        <w:spacing w:after="40"/>
        <w:ind w:left="357" w:hanging="357"/>
        <w:jc w:val="both"/>
        <w:rPr>
          <w:szCs w:val="22"/>
        </w:rPr>
      </w:pPr>
      <w:r w:rsidRPr="00F9703D">
        <w:rPr>
          <w:bCs/>
          <w:iCs/>
        </w:rPr>
        <w:t>Zhotovitel prohlašuje, že není nespolehlivým plátcem DPH a že v případě, že by se jím v průběhu</w:t>
      </w:r>
      <w:r w:rsidRPr="001A47DD">
        <w:rPr>
          <w:bCs/>
          <w:iCs/>
        </w:rPr>
        <w:t xml:space="preserve"> trvání smluvního vztahu stal, tuto informaci neprodleně sdělí objednateli.</w:t>
      </w:r>
    </w:p>
    <w:p w:rsidR="001A47DD" w:rsidRPr="00B51C9E" w:rsidRDefault="001117A5" w:rsidP="001E18D1">
      <w:pPr>
        <w:widowControl w:val="0"/>
        <w:numPr>
          <w:ilvl w:val="0"/>
          <w:numId w:val="22"/>
        </w:numPr>
        <w:spacing w:after="40"/>
        <w:ind w:left="357" w:hanging="357"/>
        <w:jc w:val="both"/>
        <w:rPr>
          <w:szCs w:val="22"/>
        </w:rPr>
      </w:pPr>
      <w:r w:rsidRPr="00B51C9E">
        <w:t>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Objednatel je oprávněn poskytnout podlicenci k užití loga města třetí osobě.</w:t>
      </w:r>
    </w:p>
    <w:p w:rsidR="001A47DD" w:rsidRPr="00B51C9E" w:rsidRDefault="00BC689E" w:rsidP="001E18D1">
      <w:pPr>
        <w:widowControl w:val="0"/>
        <w:numPr>
          <w:ilvl w:val="0"/>
          <w:numId w:val="22"/>
        </w:numPr>
        <w:spacing w:after="40"/>
        <w:ind w:left="357" w:hanging="357"/>
        <w:jc w:val="both"/>
        <w:rPr>
          <w:szCs w:val="22"/>
        </w:rPr>
      </w:pPr>
      <w:r w:rsidRPr="00B51C9E">
        <w:t>Objednatel touto smlouvou poskytuje zhotoviteli bezúplatně nevýhradní oprávnění</w:t>
      </w:r>
      <w:r w:rsidRPr="007F30A4">
        <w:t xml:space="preserve"> užít </w:t>
      </w:r>
      <w:r w:rsidRPr="00B51C9E">
        <w:t>logo města</w:t>
      </w:r>
      <w:r w:rsidR="007F30A4">
        <w:t xml:space="preserve"> </w:t>
      </w:r>
      <w:r w:rsidRPr="00B51C9E">
        <w:t>v</w:t>
      </w:r>
      <w:r w:rsidR="007F30A4">
        <w:t> </w:t>
      </w:r>
      <w:r w:rsidRPr="00B51C9E">
        <w:t xml:space="preserve"> rámci realizace stavby </w:t>
      </w:r>
      <w:r w:rsidRPr="0063337E">
        <w:t>„</w:t>
      </w:r>
      <w:r w:rsidR="00147014">
        <w:t>Zpřístupnění školských příspěvkových organizací</w:t>
      </w:r>
      <w:r w:rsidRPr="0063337E">
        <w:t xml:space="preserve">“ </w:t>
      </w:r>
      <w:r w:rsidRPr="00B51C9E">
        <w:t xml:space="preserve">pro účely dle obsahu této </w:t>
      </w:r>
      <w:r w:rsidR="00B1390B" w:rsidRPr="00B51C9E">
        <w:t>smlouvy, tzn. umí</w:t>
      </w:r>
      <w:r w:rsidR="00822A38">
        <w:t>stit na např. informační tabuli</w:t>
      </w:r>
      <w:r w:rsidR="00B1390B" w:rsidRPr="007F30A4">
        <w:t xml:space="preserve">, </w:t>
      </w:r>
      <w:proofErr w:type="gramStart"/>
      <w:r w:rsidR="00B1390B" w:rsidRPr="007F30A4">
        <w:t>projektové</w:t>
      </w:r>
      <w:r w:rsidR="004166F0" w:rsidRPr="007F30A4">
        <w:t>(</w:t>
      </w:r>
      <w:r w:rsidR="001D6282" w:rsidRPr="007F30A4">
        <w:t>ou</w:t>
      </w:r>
      <w:proofErr w:type="gramEnd"/>
      <w:r w:rsidR="004166F0" w:rsidRPr="007F30A4">
        <w:t>)</w:t>
      </w:r>
      <w:r w:rsidR="00B1390B" w:rsidRPr="007F30A4">
        <w:t xml:space="preserve"> dokumentace</w:t>
      </w:r>
      <w:r w:rsidR="004166F0" w:rsidRPr="007F30A4">
        <w:t>(</w:t>
      </w:r>
      <w:r w:rsidR="001D6282" w:rsidRPr="007F30A4">
        <w:t>i</w:t>
      </w:r>
      <w:r w:rsidR="004166F0" w:rsidRPr="007F30A4">
        <w:t>)</w:t>
      </w:r>
      <w:r w:rsidR="00B1390B" w:rsidRPr="007F30A4">
        <w:t xml:space="preserve"> </w:t>
      </w:r>
      <w:r w:rsidR="00B1390B" w:rsidRPr="00B51C9E">
        <w:t>skutečného provedení stavby a</w:t>
      </w:r>
      <w:r w:rsidR="00810403">
        <w:t> </w:t>
      </w:r>
      <w:r w:rsidR="00B1390B" w:rsidRPr="00B51C9E">
        <w:t>další dokumenty nezbytné v průběhu realizace díla v rozsahu množstevně a</w:t>
      </w:r>
      <w:r w:rsidR="00514108">
        <w:t> </w:t>
      </w:r>
      <w:r w:rsidR="00B1390B" w:rsidRPr="00B51C9E">
        <w:t>časově omezeném ve</w:t>
      </w:r>
      <w:r w:rsidR="00810403">
        <w:t> </w:t>
      </w:r>
      <w:r w:rsidR="00B1390B" w:rsidRPr="00B51C9E">
        <w:t>vztahu k rozsahu a charakteru užití dle této smlouvy. Zhotovitel oprávnění užít logo města za</w:t>
      </w:r>
      <w:r w:rsidR="00810403">
        <w:t> </w:t>
      </w:r>
      <w:r w:rsidR="00B1390B" w:rsidRPr="00B51C9E">
        <w:t>uvedeným účelem, uvedeným způsobem a v rozsahu dle této smlouvy přijímá.</w:t>
      </w:r>
    </w:p>
    <w:p w:rsidR="001A47DD" w:rsidRPr="007F30A4" w:rsidRDefault="00787C21" w:rsidP="001E18D1">
      <w:pPr>
        <w:widowControl w:val="0"/>
        <w:numPr>
          <w:ilvl w:val="0"/>
          <w:numId w:val="22"/>
        </w:numPr>
        <w:spacing w:after="40"/>
        <w:ind w:left="357" w:hanging="357"/>
        <w:jc w:val="both"/>
        <w:rPr>
          <w:szCs w:val="22"/>
        </w:rPr>
      </w:pPr>
      <w:r w:rsidRPr="001A47DD">
        <w:rPr>
          <w:bCs/>
          <w:iCs/>
          <w:szCs w:val="22"/>
        </w:rPr>
        <w:t xml:space="preserve">Zhotovitel stavby, která je předmětem této smlouvy, ani </w:t>
      </w:r>
      <w:r w:rsidRPr="00B51C9E">
        <w:rPr>
          <w:bCs/>
          <w:iCs/>
          <w:szCs w:val="22"/>
        </w:rPr>
        <w:t>osoba s ním propojená, nesmí u této stavby provádět technický dozor.</w:t>
      </w:r>
    </w:p>
    <w:p w:rsidR="007F30A4" w:rsidRPr="007F30A4" w:rsidRDefault="007F30A4" w:rsidP="001E18D1">
      <w:pPr>
        <w:widowControl w:val="0"/>
        <w:numPr>
          <w:ilvl w:val="0"/>
          <w:numId w:val="22"/>
        </w:numPr>
        <w:spacing w:after="40"/>
        <w:jc w:val="both"/>
      </w:pPr>
      <w:r w:rsidRPr="007F30A4">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w:t>
      </w:r>
      <w:r w:rsidR="00810403">
        <w:t> </w:t>
      </w:r>
      <w:r w:rsidRPr="007F30A4">
        <w:t>článku IV. odst. 1 této smlouvy.</w:t>
      </w:r>
    </w:p>
    <w:p w:rsidR="001A47DD" w:rsidRDefault="001C0F5E" w:rsidP="001E18D1">
      <w:pPr>
        <w:widowControl w:val="0"/>
        <w:numPr>
          <w:ilvl w:val="0"/>
          <w:numId w:val="22"/>
        </w:numPr>
        <w:spacing w:after="40"/>
        <w:ind w:left="357" w:hanging="357"/>
        <w:jc w:val="both"/>
        <w:rPr>
          <w:szCs w:val="22"/>
        </w:rPr>
      </w:pPr>
      <w:r>
        <w:rPr>
          <w:szCs w:val="22"/>
        </w:rPr>
        <w:t>Smluvní s</w:t>
      </w:r>
      <w:r w:rsidR="00276F1C" w:rsidRPr="001A47DD">
        <w:rPr>
          <w:szCs w:val="22"/>
        </w:rPr>
        <w:t>trany prohlašují, že osoby podepisující tuto smlouvu jsou k tomuto úkonu oprávněny.</w:t>
      </w:r>
    </w:p>
    <w:p w:rsidR="00777736" w:rsidRPr="00654AC2" w:rsidRDefault="00777736" w:rsidP="001E18D1">
      <w:pPr>
        <w:widowControl w:val="0"/>
        <w:spacing w:after="80"/>
        <w:jc w:val="both"/>
        <w:rPr>
          <w:szCs w:val="22"/>
        </w:rPr>
      </w:pPr>
    </w:p>
    <w:p w:rsidR="00276F1C" w:rsidRPr="00777736" w:rsidRDefault="00B769A5" w:rsidP="001E18D1">
      <w:pPr>
        <w:pStyle w:val="Zkladntext"/>
        <w:widowControl w:val="0"/>
        <w:spacing w:after="80"/>
        <w:rPr>
          <w:rFonts w:ascii="Arial" w:hAnsi="Arial" w:cs="Arial"/>
          <w:b/>
          <w:sz w:val="24"/>
          <w:szCs w:val="24"/>
        </w:rPr>
      </w:pPr>
      <w:r w:rsidRPr="00777736">
        <w:rPr>
          <w:rFonts w:ascii="Arial" w:hAnsi="Arial" w:cs="Arial"/>
          <w:b/>
          <w:sz w:val="24"/>
          <w:szCs w:val="24"/>
        </w:rPr>
        <w:t xml:space="preserve">čl. </w:t>
      </w:r>
      <w:r w:rsidR="00C67D75">
        <w:rPr>
          <w:rFonts w:ascii="Arial" w:hAnsi="Arial" w:cs="Arial"/>
          <w:b/>
          <w:sz w:val="24"/>
          <w:szCs w:val="24"/>
        </w:rPr>
        <w:t>II.</w:t>
      </w:r>
    </w:p>
    <w:p w:rsidR="00276F1C" w:rsidRPr="00971EB2" w:rsidRDefault="00276F1C" w:rsidP="001E18D1">
      <w:pPr>
        <w:pStyle w:val="Nadpis7"/>
        <w:keepNext w:val="0"/>
        <w:widowControl w:val="0"/>
        <w:spacing w:after="80"/>
        <w:jc w:val="left"/>
        <w:rPr>
          <w:b w:val="0"/>
          <w:sz w:val="22"/>
          <w:szCs w:val="22"/>
        </w:rPr>
      </w:pPr>
      <w:r w:rsidRPr="00B769A5">
        <w:rPr>
          <w:rFonts w:ascii="Arial" w:hAnsi="Arial" w:cs="Arial"/>
          <w:szCs w:val="24"/>
        </w:rPr>
        <w:t>Předmět smlouvy</w:t>
      </w:r>
    </w:p>
    <w:p w:rsidR="00147014" w:rsidRDefault="00A21298" w:rsidP="001E18D1">
      <w:pPr>
        <w:pStyle w:val="Zkladntextodsazen-slo"/>
        <w:widowControl w:val="0"/>
        <w:numPr>
          <w:ilvl w:val="2"/>
          <w:numId w:val="23"/>
        </w:numPr>
        <w:tabs>
          <w:tab w:val="clear" w:pos="6239"/>
          <w:tab w:val="left" w:pos="397"/>
        </w:tabs>
        <w:spacing w:after="40"/>
        <w:ind w:left="397" w:hanging="397"/>
      </w:pPr>
      <w:r w:rsidRPr="006A2620">
        <w:t xml:space="preserve">Zhotovitel se </w:t>
      </w:r>
      <w:r w:rsidR="0096650E" w:rsidRPr="006A2620">
        <w:t xml:space="preserve">touto smlouvou </w:t>
      </w:r>
      <w:r w:rsidRPr="006A2620">
        <w:t>zavazuje</w:t>
      </w:r>
      <w:r w:rsidRPr="00D0657E">
        <w:t xml:space="preserve"> </w:t>
      </w:r>
      <w:r w:rsidR="00147014">
        <w:t xml:space="preserve">provést stavební úpravy a stavební práce </w:t>
      </w:r>
      <w:proofErr w:type="gramStart"/>
      <w:r w:rsidR="00147014">
        <w:t>dle</w:t>
      </w:r>
      <w:proofErr w:type="gramEnd"/>
      <w:r w:rsidR="00147014">
        <w:t>:</w:t>
      </w:r>
    </w:p>
    <w:p w:rsidR="00147014" w:rsidRPr="00147014" w:rsidRDefault="00147014" w:rsidP="001E18D1">
      <w:pPr>
        <w:widowControl w:val="0"/>
        <w:numPr>
          <w:ilvl w:val="0"/>
          <w:numId w:val="39"/>
        </w:numPr>
        <w:tabs>
          <w:tab w:val="clear" w:pos="0"/>
          <w:tab w:val="num" w:pos="284"/>
        </w:tabs>
        <w:spacing w:before="120"/>
        <w:ind w:left="709" w:hanging="425"/>
        <w:jc w:val="both"/>
      </w:pPr>
      <w:r w:rsidRPr="00147014">
        <w:t xml:space="preserve">rozhodnutí č. 74/2017 - stavební povolení na stavbu „Zpřístupnění školských příspěvkových organizací zřízených SMO imobilním osobám - SVČ Korunka, Ostrava - Mariánské Hory, </w:t>
      </w:r>
      <w:proofErr w:type="spellStart"/>
      <w:proofErr w:type="gramStart"/>
      <w:r w:rsidRPr="00147014">
        <w:t>p.o</w:t>
      </w:r>
      <w:proofErr w:type="spellEnd"/>
      <w:r w:rsidRPr="00147014">
        <w:t>.</w:t>
      </w:r>
      <w:proofErr w:type="gramEnd"/>
      <w:r w:rsidRPr="00147014">
        <w:t xml:space="preserve">, středisko přírodovědců, ul. Čkalovova 1881/10, Ostrava - Poruba“ na pozemku </w:t>
      </w:r>
      <w:proofErr w:type="spellStart"/>
      <w:r w:rsidRPr="00147014">
        <w:t>parc</w:t>
      </w:r>
      <w:proofErr w:type="spellEnd"/>
      <w:r w:rsidRPr="00147014">
        <w:t xml:space="preserve">. č. 1299         v k. </w:t>
      </w:r>
      <w:proofErr w:type="spellStart"/>
      <w:r w:rsidRPr="00147014">
        <w:t>ú.</w:t>
      </w:r>
      <w:proofErr w:type="spellEnd"/>
      <w:r w:rsidRPr="00147014">
        <w:t xml:space="preserve"> Poruba, ze dne 26. 4. 2017;</w:t>
      </w:r>
    </w:p>
    <w:p w:rsidR="00147014" w:rsidRPr="00147014" w:rsidRDefault="00147014" w:rsidP="001E18D1">
      <w:pPr>
        <w:widowControl w:val="0"/>
        <w:numPr>
          <w:ilvl w:val="0"/>
          <w:numId w:val="39"/>
        </w:numPr>
        <w:tabs>
          <w:tab w:val="clear" w:pos="0"/>
          <w:tab w:val="num" w:pos="284"/>
        </w:tabs>
        <w:spacing w:before="120"/>
        <w:ind w:left="709" w:hanging="425"/>
        <w:jc w:val="both"/>
      </w:pPr>
      <w:r w:rsidRPr="00147014">
        <w:t xml:space="preserve">rozhodnutí č. 69/2017 - stavební povolení na stavbu „Zpřístupnění školských příspěvkových organizací zřízených SMO imobilním osobám - Středisko volného času Korunka, Ostrava - Mariánské Hory, </w:t>
      </w:r>
      <w:proofErr w:type="spellStart"/>
      <w:proofErr w:type="gramStart"/>
      <w:r w:rsidRPr="00147014">
        <w:t>p.o</w:t>
      </w:r>
      <w:proofErr w:type="spellEnd"/>
      <w:r w:rsidRPr="00147014">
        <w:t>.</w:t>
      </w:r>
      <w:proofErr w:type="gramEnd"/>
      <w:r w:rsidRPr="00147014">
        <w:t xml:space="preserve">, ul. Korunní 49, 709 00 Ostrava - Mariánské Hory“ na pozemku st. p. 669, </w:t>
      </w:r>
      <w:proofErr w:type="spellStart"/>
      <w:r w:rsidRPr="00147014">
        <w:t>parc</w:t>
      </w:r>
      <w:proofErr w:type="spellEnd"/>
      <w:r w:rsidRPr="00147014">
        <w:t xml:space="preserve">. č. 151/5 v k. </w:t>
      </w:r>
      <w:proofErr w:type="spellStart"/>
      <w:r w:rsidRPr="00147014">
        <w:t>ú.</w:t>
      </w:r>
      <w:proofErr w:type="spellEnd"/>
      <w:r w:rsidRPr="00147014">
        <w:t xml:space="preserve"> Mariánské Hory, ze dne 27. 6. 2017;</w:t>
      </w:r>
    </w:p>
    <w:p w:rsidR="00147014" w:rsidRPr="00147014" w:rsidRDefault="00147014" w:rsidP="001E18D1">
      <w:pPr>
        <w:widowControl w:val="0"/>
        <w:numPr>
          <w:ilvl w:val="0"/>
          <w:numId w:val="39"/>
        </w:numPr>
        <w:tabs>
          <w:tab w:val="clear" w:pos="0"/>
          <w:tab w:val="num" w:pos="284"/>
        </w:tabs>
        <w:spacing w:before="120"/>
        <w:ind w:left="709" w:hanging="425"/>
        <w:jc w:val="both"/>
      </w:pPr>
      <w:r w:rsidRPr="00147014">
        <w:t xml:space="preserve">rozhodnutí č. 73/2017 - stavební povolení na stavbu „Zpřístupnění školských příspěvkových organizací zřízených SMO imobilním osobám, Dům dětí a mládeže, Ostrava - Poruba, </w:t>
      </w:r>
      <w:proofErr w:type="spellStart"/>
      <w:proofErr w:type="gramStart"/>
      <w:r w:rsidRPr="00147014">
        <w:t>p.o</w:t>
      </w:r>
      <w:proofErr w:type="spellEnd"/>
      <w:r w:rsidRPr="00147014">
        <w:t>.</w:t>
      </w:r>
      <w:proofErr w:type="gramEnd"/>
      <w:r w:rsidRPr="00147014">
        <w:t xml:space="preserve">,          ul. Majerové 1722/23“ na pozemku </w:t>
      </w:r>
      <w:proofErr w:type="spellStart"/>
      <w:r w:rsidRPr="00147014">
        <w:t>parc</w:t>
      </w:r>
      <w:proofErr w:type="spellEnd"/>
      <w:r w:rsidRPr="00147014">
        <w:t xml:space="preserve">. č. 3609/3 v k. </w:t>
      </w:r>
      <w:proofErr w:type="spellStart"/>
      <w:r w:rsidRPr="00147014">
        <w:t>ú.</w:t>
      </w:r>
      <w:proofErr w:type="spellEnd"/>
      <w:r w:rsidRPr="00147014">
        <w:t xml:space="preserve"> Poruba - sever, ze dne 26. 4. 2017;</w:t>
      </w:r>
    </w:p>
    <w:p w:rsidR="00147014" w:rsidRPr="00147014" w:rsidRDefault="00147014" w:rsidP="001E18D1">
      <w:pPr>
        <w:widowControl w:val="0"/>
        <w:numPr>
          <w:ilvl w:val="0"/>
          <w:numId w:val="39"/>
        </w:numPr>
        <w:tabs>
          <w:tab w:val="clear" w:pos="0"/>
          <w:tab w:val="num" w:pos="284"/>
        </w:tabs>
        <w:spacing w:before="120"/>
        <w:ind w:left="709" w:hanging="425"/>
        <w:jc w:val="both"/>
      </w:pPr>
      <w:r w:rsidRPr="00147014">
        <w:t xml:space="preserve">rozhodnutí č. 77/2017 - stavební povolení na stavbu „Zpřístupnění školských příspěvkových organizací zřízených SMO imobilním osobám, Dům dětí a mládeže, Ostrava - Poruba, </w:t>
      </w:r>
      <w:proofErr w:type="spellStart"/>
      <w:proofErr w:type="gramStart"/>
      <w:r w:rsidRPr="00147014">
        <w:t>p.o</w:t>
      </w:r>
      <w:proofErr w:type="spellEnd"/>
      <w:r w:rsidRPr="00147014">
        <w:t>.</w:t>
      </w:r>
      <w:proofErr w:type="gramEnd"/>
      <w:r w:rsidRPr="00147014">
        <w:t xml:space="preserve">,          ul. Polská 1624/4“ na pozemku </w:t>
      </w:r>
      <w:proofErr w:type="spellStart"/>
      <w:r w:rsidRPr="00147014">
        <w:t>parc</w:t>
      </w:r>
      <w:proofErr w:type="spellEnd"/>
      <w:r w:rsidRPr="00147014">
        <w:t xml:space="preserve">. č. 953 v k. </w:t>
      </w:r>
      <w:proofErr w:type="spellStart"/>
      <w:r w:rsidRPr="00147014">
        <w:t>ú.</w:t>
      </w:r>
      <w:proofErr w:type="spellEnd"/>
      <w:r w:rsidRPr="00147014">
        <w:t xml:space="preserve"> Poruba, ze dne 27. 4. 2017;</w:t>
      </w:r>
    </w:p>
    <w:p w:rsidR="00147014" w:rsidRDefault="00147014" w:rsidP="001E18D1">
      <w:pPr>
        <w:widowControl w:val="0"/>
        <w:numPr>
          <w:ilvl w:val="0"/>
          <w:numId w:val="39"/>
        </w:numPr>
        <w:tabs>
          <w:tab w:val="clear" w:pos="0"/>
          <w:tab w:val="num" w:pos="284"/>
        </w:tabs>
        <w:spacing w:before="120"/>
        <w:ind w:left="709" w:hanging="425"/>
        <w:jc w:val="both"/>
      </w:pPr>
      <w:r w:rsidRPr="00147014">
        <w:t xml:space="preserve">rozhodnutí - stavební povolení na stavbu „Zpřístupnění školských příspěvkových organizací </w:t>
      </w:r>
      <w:r w:rsidRPr="00147014">
        <w:lastRenderedPageBreak/>
        <w:t xml:space="preserve">zřízených SMO imobilním osobám budova č. p. 2926, ul. Ostrčilova 19 v k. </w:t>
      </w:r>
      <w:proofErr w:type="spellStart"/>
      <w:r w:rsidRPr="00147014">
        <w:t>ú.</w:t>
      </w:r>
      <w:proofErr w:type="spellEnd"/>
      <w:r w:rsidRPr="00147014">
        <w:t xml:space="preserve"> Moravská Ostrava</w:t>
      </w:r>
      <w:r w:rsidR="00FE7E6E">
        <w:t>“</w:t>
      </w:r>
      <w:r w:rsidRPr="00147014">
        <w:t>, ze dne 15. 5. 2017</w:t>
      </w:r>
      <w:r>
        <w:t xml:space="preserve">, </w:t>
      </w:r>
    </w:p>
    <w:p w:rsidR="00FE7E6E" w:rsidRPr="00FE7E6E" w:rsidRDefault="00FE7E6E" w:rsidP="00FE7E6E">
      <w:pPr>
        <w:spacing w:before="120" w:after="120"/>
        <w:ind w:left="426"/>
        <w:jc w:val="both"/>
        <w:rPr>
          <w:szCs w:val="22"/>
        </w:rPr>
      </w:pPr>
      <w:r w:rsidRPr="00FE7E6E">
        <w:rPr>
          <w:szCs w:val="22"/>
        </w:rPr>
        <w:t>V</w:t>
      </w:r>
      <w:r w:rsidR="00D13823" w:rsidRPr="00FE7E6E">
        <w:rPr>
          <w:szCs w:val="22"/>
        </w:rPr>
        <w:t xml:space="preserve"> rámci </w:t>
      </w:r>
      <w:r w:rsidRPr="00FE7E6E">
        <w:rPr>
          <w:szCs w:val="22"/>
        </w:rPr>
        <w:t xml:space="preserve">stavebních úprav dle rozhodnutí č. 77/2017 ze dne 27. 4. 2017 budou dále v </w:t>
      </w:r>
      <w:r w:rsidR="00D13823" w:rsidRPr="00FE7E6E">
        <w:rPr>
          <w:szCs w:val="22"/>
        </w:rPr>
        <w:t>DDM Polská provedeny úpravy místnosti č. 105 (učebna) spočívající v odstranění stáv</w:t>
      </w:r>
      <w:r w:rsidRPr="00FE7E6E">
        <w:rPr>
          <w:szCs w:val="22"/>
        </w:rPr>
        <w:t xml:space="preserve">ajících obkladů stěn a sloupů, </w:t>
      </w:r>
      <w:r w:rsidR="00D13823" w:rsidRPr="00FE7E6E">
        <w:rPr>
          <w:szCs w:val="22"/>
        </w:rPr>
        <w:t xml:space="preserve">zhotovení nových keramických obkladů, oprava části elektroinstalace, </w:t>
      </w:r>
      <w:r w:rsidRPr="00FE7E6E">
        <w:rPr>
          <w:szCs w:val="22"/>
        </w:rPr>
        <w:t xml:space="preserve">výmalba </w:t>
      </w:r>
      <w:r w:rsidR="00D13823" w:rsidRPr="00FE7E6E">
        <w:rPr>
          <w:szCs w:val="22"/>
        </w:rPr>
        <w:t>místnosti a dodávka vybavení (stoly, židle, šatní stěna, japonská stěna)</w:t>
      </w:r>
      <w:r w:rsidRPr="00FE7E6E">
        <w:rPr>
          <w:szCs w:val="22"/>
        </w:rPr>
        <w:t>.</w:t>
      </w:r>
    </w:p>
    <w:p w:rsidR="007A1BB0" w:rsidRDefault="00147014" w:rsidP="001E18D1">
      <w:pPr>
        <w:pStyle w:val="Zkladntextodsazen-slo"/>
        <w:widowControl w:val="0"/>
        <w:tabs>
          <w:tab w:val="clear" w:pos="284"/>
          <w:tab w:val="left" w:pos="397"/>
        </w:tabs>
        <w:spacing w:after="40"/>
        <w:ind w:left="397" w:firstLine="0"/>
      </w:pPr>
      <w:r>
        <w:t xml:space="preserve">Stavební úpravy a stavební práce budou realizovány dle </w:t>
      </w:r>
      <w:r w:rsidR="007327FC" w:rsidRPr="00E11067">
        <w:t>projektov</w:t>
      </w:r>
      <w:r>
        <w:t>ých</w:t>
      </w:r>
      <w:r w:rsidR="007327FC" w:rsidRPr="00E11067">
        <w:t xml:space="preserve"> dokumentac</w:t>
      </w:r>
      <w:r>
        <w:t>í</w:t>
      </w:r>
      <w:r w:rsidR="007327FC" w:rsidRPr="00E11067">
        <w:t>, kter</w:t>
      </w:r>
      <w:r>
        <w:t>é</w:t>
      </w:r>
      <w:r w:rsidR="009250EB" w:rsidRPr="00E11067">
        <w:t xml:space="preserve"> </w:t>
      </w:r>
      <w:r w:rsidR="007327FC" w:rsidRPr="00E11067">
        <w:t>zpracovala</w:t>
      </w:r>
      <w:r w:rsidR="00E11067" w:rsidRPr="00E11067">
        <w:t xml:space="preserve"> společnost </w:t>
      </w:r>
      <w:r>
        <w:t>Projekt 2010 s.r.o., se sídlem Ruská 393/43, 703 00 Ostrava - Vítkovice, IČO 483 91 531</w:t>
      </w:r>
      <w:r w:rsidR="007553BD" w:rsidRPr="00E11067">
        <w:t>.</w:t>
      </w:r>
      <w:r w:rsidR="00E11067">
        <w:t xml:space="preserve"> </w:t>
      </w:r>
    </w:p>
    <w:p w:rsidR="00E11067" w:rsidRDefault="00E11067" w:rsidP="001E18D1">
      <w:pPr>
        <w:widowControl w:val="0"/>
        <w:numPr>
          <w:ilvl w:val="2"/>
          <w:numId w:val="23"/>
        </w:numPr>
        <w:tabs>
          <w:tab w:val="clear" w:pos="6239"/>
          <w:tab w:val="num" w:pos="284"/>
        </w:tabs>
        <w:ind w:left="284"/>
        <w:jc w:val="both"/>
        <w:outlineLvl w:val="2"/>
        <w:rPr>
          <w:szCs w:val="22"/>
        </w:rPr>
      </w:pPr>
      <w:r w:rsidRPr="00E11067">
        <w:rPr>
          <w:szCs w:val="22"/>
        </w:rPr>
        <w:t>Smluvní strany se dohodly, že provedení díla dále zahrnuje:</w:t>
      </w:r>
    </w:p>
    <w:p w:rsidR="00BD5011" w:rsidRPr="00BD1BE9" w:rsidRDefault="00BD5011" w:rsidP="001E18D1">
      <w:pPr>
        <w:pStyle w:val="Odstavecseseznamem"/>
        <w:widowControl w:val="0"/>
        <w:numPr>
          <w:ilvl w:val="0"/>
          <w:numId w:val="33"/>
        </w:numPr>
        <w:tabs>
          <w:tab w:val="num" w:pos="907"/>
        </w:tabs>
        <w:outlineLvl w:val="2"/>
        <w:rPr>
          <w:szCs w:val="22"/>
        </w:rPr>
      </w:pPr>
      <w:r w:rsidRPr="00BD1BE9">
        <w:rPr>
          <w:szCs w:val="22"/>
        </w:rPr>
        <w:t xml:space="preserve">Vybudování a zajištění zařízení místa realizace a </w:t>
      </w:r>
      <w:proofErr w:type="spellStart"/>
      <w:r w:rsidRPr="00BD1BE9">
        <w:rPr>
          <w:szCs w:val="22"/>
        </w:rPr>
        <w:t>deponie</w:t>
      </w:r>
      <w:proofErr w:type="spellEnd"/>
      <w:r w:rsidRPr="00BD1BE9">
        <w:rPr>
          <w:szCs w:val="22"/>
        </w:rPr>
        <w:t xml:space="preserve"> materiálů tak, aby nevznikly žádné újmy v dotčeném objektu a po ukončení prací uvedení místa realizace do původního stavu</w:t>
      </w:r>
      <w:r w:rsidR="00BD1BE9" w:rsidRPr="00BD1BE9">
        <w:rPr>
          <w:szCs w:val="22"/>
        </w:rPr>
        <w:t>.</w:t>
      </w:r>
    </w:p>
    <w:p w:rsidR="00BD5011" w:rsidRPr="008E5397" w:rsidRDefault="00BD5011" w:rsidP="001E18D1">
      <w:pPr>
        <w:pStyle w:val="Odstavecseseznamem"/>
        <w:widowControl w:val="0"/>
        <w:numPr>
          <w:ilvl w:val="0"/>
          <w:numId w:val="33"/>
        </w:numPr>
        <w:tabs>
          <w:tab w:val="num" w:pos="907"/>
        </w:tabs>
        <w:outlineLvl w:val="2"/>
        <w:rPr>
          <w:szCs w:val="22"/>
        </w:rPr>
      </w:pPr>
      <w:r>
        <w:rPr>
          <w:szCs w:val="22"/>
        </w:rPr>
        <w:t>L</w:t>
      </w:r>
      <w:r w:rsidRPr="008E5397">
        <w:rPr>
          <w:szCs w:val="22"/>
        </w:rPr>
        <w:t>ikvidac</w:t>
      </w:r>
      <w:r>
        <w:rPr>
          <w:szCs w:val="22"/>
        </w:rPr>
        <w:t>i</w:t>
      </w:r>
      <w:r w:rsidRPr="008E5397">
        <w:rPr>
          <w:szCs w:val="22"/>
        </w:rPr>
        <w:t xml:space="preserve"> odpadu, jeho uložení na řízenou skládku nebo jinou jeho likvidaci v souladu se</w:t>
      </w:r>
      <w:r>
        <w:rPr>
          <w:szCs w:val="22"/>
        </w:rPr>
        <w:t> </w:t>
      </w:r>
      <w:r w:rsidRPr="008E5397">
        <w:rPr>
          <w:szCs w:val="22"/>
        </w:rPr>
        <w:t>zákonem č. 185/2001 Sb., o odpadech a změně některých dalších zákonů, ve znění pozdějších předpisů. O likvidaci odpadu bude objed</w:t>
      </w:r>
      <w:r>
        <w:rPr>
          <w:szCs w:val="22"/>
        </w:rPr>
        <w:t>nateli předložen písemný doklad.</w:t>
      </w:r>
    </w:p>
    <w:p w:rsidR="00BD5011" w:rsidRDefault="00BD5011" w:rsidP="001E18D1">
      <w:pPr>
        <w:pStyle w:val="Odstavecseseznamem"/>
        <w:widowControl w:val="0"/>
        <w:numPr>
          <w:ilvl w:val="0"/>
          <w:numId w:val="33"/>
        </w:numPr>
        <w:tabs>
          <w:tab w:val="num" w:pos="907"/>
        </w:tabs>
        <w:outlineLvl w:val="2"/>
        <w:rPr>
          <w:szCs w:val="22"/>
        </w:rPr>
      </w:pPr>
      <w:r>
        <w:rPr>
          <w:szCs w:val="22"/>
        </w:rPr>
        <w:t>Č</w:t>
      </w:r>
      <w:r w:rsidRPr="008E5397">
        <w:rPr>
          <w:szCs w:val="22"/>
        </w:rPr>
        <w:t>asov</w:t>
      </w:r>
      <w:r>
        <w:rPr>
          <w:szCs w:val="22"/>
        </w:rPr>
        <w:t>ou</w:t>
      </w:r>
      <w:r w:rsidRPr="008E5397">
        <w:rPr>
          <w:szCs w:val="22"/>
        </w:rPr>
        <w:t>, organizační a technick</w:t>
      </w:r>
      <w:r>
        <w:rPr>
          <w:szCs w:val="22"/>
        </w:rPr>
        <w:t>ou</w:t>
      </w:r>
      <w:r w:rsidRPr="008E5397">
        <w:rPr>
          <w:szCs w:val="22"/>
        </w:rPr>
        <w:t xml:space="preserve"> koordinac</w:t>
      </w:r>
      <w:r>
        <w:rPr>
          <w:szCs w:val="22"/>
        </w:rPr>
        <w:t>i</w:t>
      </w:r>
      <w:r w:rsidRPr="008E5397">
        <w:rPr>
          <w:szCs w:val="22"/>
        </w:rPr>
        <w:t xml:space="preserve"> prací zhotovitele a jeho případných poddodavatelů při realizaci a zprovoznění díla;</w:t>
      </w:r>
    </w:p>
    <w:p w:rsidR="00BD5011" w:rsidRDefault="00BD5011" w:rsidP="001E18D1">
      <w:pPr>
        <w:pStyle w:val="Odstavecseseznamem"/>
        <w:widowControl w:val="0"/>
        <w:numPr>
          <w:ilvl w:val="0"/>
          <w:numId w:val="33"/>
        </w:numPr>
        <w:rPr>
          <w:szCs w:val="22"/>
        </w:rPr>
      </w:pPr>
      <w:r>
        <w:rPr>
          <w:szCs w:val="22"/>
        </w:rPr>
        <w:t>Dodání návodů k obsluze a údržbě zařízení</w:t>
      </w:r>
      <w:r w:rsidRPr="00355A87">
        <w:rPr>
          <w:szCs w:val="22"/>
        </w:rPr>
        <w:t>;</w:t>
      </w:r>
    </w:p>
    <w:p w:rsidR="00BD5011" w:rsidRPr="00BD5011" w:rsidRDefault="00BD5011" w:rsidP="001E18D1">
      <w:pPr>
        <w:pStyle w:val="Odstavecseseznamem"/>
        <w:widowControl w:val="0"/>
        <w:numPr>
          <w:ilvl w:val="0"/>
          <w:numId w:val="33"/>
        </w:numPr>
        <w:jc w:val="left"/>
        <w:rPr>
          <w:szCs w:val="22"/>
        </w:rPr>
      </w:pPr>
      <w:r>
        <w:rPr>
          <w:szCs w:val="22"/>
        </w:rPr>
        <w:t>D</w:t>
      </w:r>
      <w:r w:rsidRPr="00DC7621">
        <w:rPr>
          <w:szCs w:val="22"/>
        </w:rPr>
        <w:t>olož</w:t>
      </w:r>
      <w:r>
        <w:rPr>
          <w:szCs w:val="22"/>
        </w:rPr>
        <w:t>ení</w:t>
      </w:r>
      <w:r w:rsidRPr="00DC7621">
        <w:rPr>
          <w:szCs w:val="22"/>
        </w:rPr>
        <w:t xml:space="preserve"> certifikac</w:t>
      </w:r>
      <w:r>
        <w:rPr>
          <w:szCs w:val="22"/>
        </w:rPr>
        <w:t>í součástí zařízení</w:t>
      </w:r>
      <w:r w:rsidRPr="00DC7621">
        <w:rPr>
          <w:szCs w:val="22"/>
        </w:rPr>
        <w:t xml:space="preserve"> potvrzující shodu s požadavky českých technických norem, prohlášení o vlastnostech a prohlášení o shodě d</w:t>
      </w:r>
      <w:r>
        <w:rPr>
          <w:szCs w:val="22"/>
        </w:rPr>
        <w:t>le evropských právních předpisů</w:t>
      </w:r>
      <w:r w:rsidRPr="005772FF">
        <w:rPr>
          <w:szCs w:val="22"/>
        </w:rPr>
        <w:t>;</w:t>
      </w:r>
    </w:p>
    <w:p w:rsidR="00EC1548" w:rsidRPr="008E5397" w:rsidRDefault="00EC1548" w:rsidP="001E18D1">
      <w:pPr>
        <w:pStyle w:val="Odstavecseseznamem"/>
        <w:widowControl w:val="0"/>
        <w:numPr>
          <w:ilvl w:val="0"/>
          <w:numId w:val="33"/>
        </w:numPr>
        <w:rPr>
          <w:szCs w:val="22"/>
        </w:rPr>
      </w:pPr>
      <w:r>
        <w:rPr>
          <w:szCs w:val="22"/>
        </w:rPr>
        <w:t>V</w:t>
      </w:r>
      <w:r w:rsidRPr="008E5397">
        <w:rPr>
          <w:szCs w:val="22"/>
        </w:rPr>
        <w:t xml:space="preserve">ypracování </w:t>
      </w:r>
      <w:r w:rsidR="00BD1BE9" w:rsidRPr="00BD1BE9">
        <w:rPr>
          <w:szCs w:val="22"/>
        </w:rPr>
        <w:t>3</w:t>
      </w:r>
      <w:r w:rsidRPr="008E5397">
        <w:rPr>
          <w:szCs w:val="22"/>
        </w:rPr>
        <w:t xml:space="preserve"> kompletních vyhotovení dokumentace skutečného provedení díla, tj. se zakreslením všech odchylek, změn, dopadů a vlivů vzniklých v průběhu realizace díla, ověřených a odsouhlasených objednatelem. Dokumentace skutečného provedení díla bude v</w:t>
      </w:r>
      <w:r>
        <w:rPr>
          <w:szCs w:val="22"/>
        </w:rPr>
        <w:t> </w:t>
      </w:r>
      <w:r w:rsidRPr="008E5397">
        <w:rPr>
          <w:szCs w:val="22"/>
        </w:rPr>
        <w:t>jednom vyhotovení dodána objednateli i v elektronické podobě na CD-ROM ve formátu *.</w:t>
      </w:r>
      <w:proofErr w:type="spellStart"/>
      <w:r w:rsidRPr="008E5397">
        <w:rPr>
          <w:szCs w:val="22"/>
        </w:rPr>
        <w:t>dwg</w:t>
      </w:r>
      <w:proofErr w:type="spellEnd"/>
      <w:r w:rsidRPr="008E5397">
        <w:rPr>
          <w:szCs w:val="22"/>
        </w:rPr>
        <w:t xml:space="preserve"> v</w:t>
      </w:r>
      <w:r>
        <w:rPr>
          <w:szCs w:val="22"/>
        </w:rPr>
        <w:t> </w:t>
      </w:r>
      <w:r w:rsidRPr="008E5397">
        <w:rPr>
          <w:szCs w:val="22"/>
        </w:rPr>
        <w:t>editovatelné verzi.</w:t>
      </w:r>
    </w:p>
    <w:p w:rsidR="00E11067" w:rsidRDefault="00E11067" w:rsidP="001E18D1">
      <w:pPr>
        <w:pStyle w:val="Odstavecseseznamem"/>
        <w:widowControl w:val="0"/>
        <w:numPr>
          <w:ilvl w:val="0"/>
          <w:numId w:val="33"/>
        </w:numPr>
        <w:tabs>
          <w:tab w:val="num" w:pos="907"/>
        </w:tabs>
        <w:outlineLvl w:val="2"/>
        <w:rPr>
          <w:szCs w:val="22"/>
        </w:rPr>
      </w:pPr>
      <w:r w:rsidRPr="00E11067">
        <w:rPr>
          <w:szCs w:val="22"/>
        </w:rPr>
        <w:t>Přípravu změnových listů včetně všech povinných příloh v průběhu realizace stavby v závislosti na vzniku méně a víceprací, které jsou nezbytným podkladem pro uzavření dodatku k této smlouvě o dílo.</w:t>
      </w:r>
    </w:p>
    <w:p w:rsidR="00E11067" w:rsidRDefault="00E11067" w:rsidP="001E18D1">
      <w:pPr>
        <w:pStyle w:val="Odstavecseseznamem"/>
        <w:widowControl w:val="0"/>
        <w:numPr>
          <w:ilvl w:val="0"/>
          <w:numId w:val="33"/>
        </w:numPr>
        <w:tabs>
          <w:tab w:val="num" w:pos="907"/>
        </w:tabs>
        <w:outlineLvl w:val="2"/>
        <w:rPr>
          <w:szCs w:val="22"/>
        </w:rPr>
      </w:pPr>
      <w:r w:rsidRPr="00E11067">
        <w:rPr>
          <w:szCs w:val="22"/>
        </w:rPr>
        <w:t>Provádění stavby tak, aby okolí nebylo zatěžováno nadměrným hlukem a prašností.</w:t>
      </w:r>
    </w:p>
    <w:p w:rsidR="00E11067" w:rsidRPr="00E11067" w:rsidRDefault="00E11067" w:rsidP="001E18D1">
      <w:pPr>
        <w:pStyle w:val="Odstavecseseznamem"/>
        <w:widowControl w:val="0"/>
        <w:numPr>
          <w:ilvl w:val="0"/>
          <w:numId w:val="33"/>
        </w:numPr>
        <w:tabs>
          <w:tab w:val="num" w:pos="907"/>
        </w:tabs>
        <w:outlineLvl w:val="2"/>
        <w:rPr>
          <w:szCs w:val="22"/>
        </w:rPr>
      </w:pPr>
      <w:r w:rsidRPr="00E11067">
        <w:rPr>
          <w:color w:val="000000"/>
          <w:szCs w:val="22"/>
        </w:rPr>
        <w:t xml:space="preserve">Respektování stanovisek dotčených orgánů </w:t>
      </w:r>
      <w:r w:rsidRPr="00E11067">
        <w:rPr>
          <w:szCs w:val="22"/>
        </w:rPr>
        <w:t>vydaných v průběhu projednávání stavby</w:t>
      </w:r>
      <w:r w:rsidRPr="00E11067">
        <w:rPr>
          <w:color w:val="000000"/>
          <w:szCs w:val="22"/>
        </w:rPr>
        <w:t>.</w:t>
      </w:r>
    </w:p>
    <w:p w:rsidR="00E11067" w:rsidRDefault="00E11067" w:rsidP="001E18D1">
      <w:pPr>
        <w:pStyle w:val="Odstavecseseznamem"/>
        <w:widowControl w:val="0"/>
        <w:numPr>
          <w:ilvl w:val="0"/>
          <w:numId w:val="33"/>
        </w:numPr>
        <w:tabs>
          <w:tab w:val="num" w:pos="907"/>
        </w:tabs>
        <w:outlineLvl w:val="2"/>
        <w:rPr>
          <w:szCs w:val="22"/>
        </w:rPr>
      </w:pPr>
      <w:r w:rsidRPr="00E11067">
        <w:rPr>
          <w:color w:val="000000"/>
          <w:szCs w:val="22"/>
        </w:rPr>
        <w:t>Provedení všech předepsaných zkoušek prokazujících kvalitu díla</w:t>
      </w:r>
      <w:r w:rsidRPr="00E11067">
        <w:rPr>
          <w:szCs w:val="22"/>
        </w:rPr>
        <w:t>, úspěšné provedení těchto zkoušek je podmínkou převzetí díla, zpracování a předání dokladů o výsledcích předepsaných zkoušek, atestů, revizí, záručních listů v jazyce českém.</w:t>
      </w:r>
    </w:p>
    <w:p w:rsidR="00E11067" w:rsidRPr="00E11067" w:rsidRDefault="00E11067" w:rsidP="001E18D1">
      <w:pPr>
        <w:pStyle w:val="Odstavecseseznamem"/>
        <w:widowControl w:val="0"/>
        <w:numPr>
          <w:ilvl w:val="0"/>
          <w:numId w:val="33"/>
        </w:numPr>
        <w:tabs>
          <w:tab w:val="num" w:pos="907"/>
        </w:tabs>
        <w:outlineLvl w:val="2"/>
        <w:rPr>
          <w:szCs w:val="22"/>
        </w:rPr>
      </w:pPr>
      <w:r w:rsidRPr="00E11067">
        <w:rPr>
          <w:szCs w:val="22"/>
        </w:rPr>
        <w:t>Řádné předání díla nebo jeho části objednateli včetně všech dokladů a náležitostí, nezbytných pro zahájení provozu.</w:t>
      </w:r>
    </w:p>
    <w:p w:rsidR="00E34532" w:rsidRPr="006B37EC" w:rsidRDefault="00E34532" w:rsidP="001E18D1">
      <w:pPr>
        <w:pStyle w:val="Zkladntextodsazen-slo"/>
        <w:widowControl w:val="0"/>
        <w:numPr>
          <w:ilvl w:val="2"/>
          <w:numId w:val="23"/>
        </w:numPr>
        <w:tabs>
          <w:tab w:val="clear" w:pos="6239"/>
          <w:tab w:val="left" w:pos="397"/>
        </w:tabs>
        <w:spacing w:after="40"/>
        <w:ind w:left="397" w:hanging="397"/>
      </w:pPr>
      <w:r w:rsidRPr="006B37EC">
        <w:t>Zhotovitel prohlašuje, že byl seznámen s projektov</w:t>
      </w:r>
      <w:r w:rsidR="00681446">
        <w:t xml:space="preserve">ými dokumentacemi </w:t>
      </w:r>
      <w:r w:rsidRPr="006B37EC">
        <w:t>a s příslušnými správními rozhodnutími vztahujícími se k provádění díla a dalšími dokumenty, na něž je v této smlouvě odkazováno.</w:t>
      </w:r>
    </w:p>
    <w:p w:rsidR="006B37EC" w:rsidRPr="006B37EC" w:rsidRDefault="006B37EC" w:rsidP="001E18D1">
      <w:pPr>
        <w:pStyle w:val="Zkladntextodsazen-slo"/>
        <w:widowControl w:val="0"/>
        <w:numPr>
          <w:ilvl w:val="2"/>
          <w:numId w:val="23"/>
        </w:numPr>
        <w:tabs>
          <w:tab w:val="clear" w:pos="6239"/>
          <w:tab w:val="left" w:pos="397"/>
        </w:tabs>
        <w:spacing w:after="40"/>
        <w:ind w:left="397" w:hanging="397"/>
      </w:pPr>
      <w:r w:rsidRPr="006B37EC">
        <w:t>Předmět smlouvy bude realizován v souladu s ustanoveními této smlouvy, se zadávací dokumentací k</w:t>
      </w:r>
      <w:r w:rsidR="002B18EE">
        <w:t> </w:t>
      </w:r>
      <w:r w:rsidRPr="006B37EC">
        <w:t>veřejné zakázce č</w:t>
      </w:r>
      <w:r w:rsidRPr="00996D08">
        <w:t xml:space="preserve">. </w:t>
      </w:r>
      <w:r w:rsidR="00681446">
        <w:t>88</w:t>
      </w:r>
      <w:r w:rsidRPr="00996D08">
        <w:t>/201</w:t>
      </w:r>
      <w:r w:rsidR="002B18EE" w:rsidRPr="00996D08">
        <w:t>8</w:t>
      </w:r>
      <w:r w:rsidRPr="00996D08">
        <w:t>,</w:t>
      </w:r>
      <w:r w:rsidRPr="006B37EC">
        <w:t xml:space="preserve"> s nabídkou podanou zhotovitelem ve veřejné zakázce a s projektov</w:t>
      </w:r>
      <w:r w:rsidR="00681446">
        <w:t>ými dokumentacemi</w:t>
      </w:r>
      <w:r w:rsidRPr="006B37EC">
        <w:t xml:space="preserve"> uvede</w:t>
      </w:r>
      <w:r w:rsidR="00681446">
        <w:t>nými</w:t>
      </w:r>
      <w:r w:rsidRPr="006B37EC">
        <w:t xml:space="preserve"> v odst. 1. tohoto článku smlouvy a souvisejícími rozhodnutími</w:t>
      </w:r>
      <w:r>
        <w:t xml:space="preserve">, </w:t>
      </w:r>
      <w:r w:rsidRPr="006B37EC">
        <w:t>příslušnými platnými právními předpisy a pokyny objednatele</w:t>
      </w:r>
      <w:r w:rsidR="00B11A9B">
        <w:t>.</w:t>
      </w:r>
    </w:p>
    <w:p w:rsidR="00996D08" w:rsidRDefault="006B37EC" w:rsidP="001E18D1">
      <w:pPr>
        <w:pStyle w:val="Zkladntextodsazen-slo"/>
        <w:widowControl w:val="0"/>
        <w:numPr>
          <w:ilvl w:val="2"/>
          <w:numId w:val="23"/>
        </w:numPr>
        <w:tabs>
          <w:tab w:val="clear" w:pos="6239"/>
          <w:tab w:val="left" w:pos="397"/>
        </w:tabs>
        <w:spacing w:after="40"/>
        <w:ind w:left="397" w:hanging="397"/>
      </w:pPr>
      <w:r w:rsidRPr="006B37EC">
        <w:t>Zhotovitel se zavazuje provést dílo v souladu s technickými a právními předpisy platnými v České republice v době provádění díla. Pro provedení díla jsou závazné všechny platné normy ČSN.</w:t>
      </w:r>
    </w:p>
    <w:p w:rsidR="00996D08" w:rsidRPr="00996D08" w:rsidRDefault="00996D08" w:rsidP="001E18D1">
      <w:pPr>
        <w:pStyle w:val="Zkladntextodsazen-slo"/>
        <w:widowControl w:val="0"/>
        <w:numPr>
          <w:ilvl w:val="2"/>
          <w:numId w:val="23"/>
        </w:numPr>
        <w:tabs>
          <w:tab w:val="clear" w:pos="6239"/>
          <w:tab w:val="left" w:pos="397"/>
        </w:tabs>
        <w:spacing w:after="40"/>
        <w:ind w:left="397" w:hanging="397"/>
      </w:pPr>
      <w:r w:rsidRPr="00996D08">
        <w:t>Zhotovitel je povinen každou změnu (více/</w:t>
      </w:r>
      <w:proofErr w:type="spellStart"/>
      <w:r w:rsidRPr="00996D08">
        <w:t>méněpráce</w:t>
      </w:r>
      <w:proofErr w:type="spellEnd"/>
      <w:r w:rsidRPr="00996D08">
        <w:t>) popsat v rámci změnového listu, jehož součástí bude vyčíslení nákladů změny ve vztahu k původní položce rozpočtu a jejího technického popisu se zdůvodněním změny, popřípadě podrobný technický popis a zdůvodnění na základě objektivně nepředpokládané příčiny změny zakládající vícepráce/</w:t>
      </w:r>
      <w:proofErr w:type="spellStart"/>
      <w:r w:rsidRPr="00996D08">
        <w:t>méněpráce</w:t>
      </w:r>
      <w:proofErr w:type="spellEnd"/>
      <w:r w:rsidRPr="00996D08">
        <w:t xml:space="preserve"> spolu s položkovým rozpočtem této změny. Uvedené změny mohou být provedeny pouze po předchozím souhlasu autorského dozoru, technického dozoru a objednatele.</w:t>
      </w:r>
    </w:p>
    <w:p w:rsidR="006B37EC" w:rsidRPr="006B37EC" w:rsidRDefault="006B37EC" w:rsidP="001E18D1">
      <w:pPr>
        <w:pStyle w:val="Zkladntextodsazen-slo"/>
        <w:widowControl w:val="0"/>
        <w:numPr>
          <w:ilvl w:val="2"/>
          <w:numId w:val="23"/>
        </w:numPr>
        <w:tabs>
          <w:tab w:val="clear" w:pos="6239"/>
          <w:tab w:val="left" w:pos="397"/>
        </w:tabs>
        <w:spacing w:after="40"/>
        <w:ind w:left="397" w:hanging="397"/>
      </w:pPr>
      <w:r w:rsidRPr="006B37EC">
        <w:t>Zhotovitel je dále povinen spolupracovat s objednatelem na doplnění zdůvodnění víceprací/</w:t>
      </w:r>
      <w:proofErr w:type="spellStart"/>
      <w:r w:rsidRPr="006B37EC">
        <w:t>méněprací</w:t>
      </w:r>
      <w:proofErr w:type="spellEnd"/>
      <w:r w:rsidRPr="006B37EC">
        <w:t xml:space="preserve"> a změn technického řešení bez vlivu na cenu, která mohou být vyvolána, a na </w:t>
      </w:r>
      <w:r w:rsidRPr="006B37EC">
        <w:lastRenderedPageBreak/>
        <w:t>doplnění zdůvodnění víceprací, které budou provedeny před uzavřením dodatku k této smlouvě v</w:t>
      </w:r>
      <w:r w:rsidR="00EE7BB9">
        <w:t> </w:t>
      </w:r>
      <w:r w:rsidRPr="006B37EC">
        <w:t xml:space="preserve"> </w:t>
      </w:r>
      <w:r w:rsidRPr="007F7232">
        <w:t xml:space="preserve">intencích </w:t>
      </w:r>
      <w:r w:rsidR="007F7232" w:rsidRPr="007F7232">
        <w:t>odst. 9</w:t>
      </w:r>
      <w:r w:rsidRPr="007F7232">
        <w:t>. věty druhé.</w:t>
      </w:r>
    </w:p>
    <w:p w:rsidR="00EE7BB9" w:rsidRPr="00EE7BB9" w:rsidRDefault="00EE7BB9" w:rsidP="001E18D1">
      <w:pPr>
        <w:pStyle w:val="Zkladntextodsazen-slo"/>
        <w:widowControl w:val="0"/>
        <w:numPr>
          <w:ilvl w:val="2"/>
          <w:numId w:val="23"/>
        </w:numPr>
        <w:tabs>
          <w:tab w:val="clear" w:pos="6239"/>
          <w:tab w:val="left" w:pos="397"/>
        </w:tabs>
        <w:spacing w:after="40"/>
        <w:ind w:left="397" w:hanging="397"/>
      </w:pPr>
      <w:r w:rsidRPr="00EE7BB9">
        <w:t>Smluvní strany se zavazují v případě vzniku víceprací zahájit jednání o rozsahu víceprací a uzavření dodatku k této smlouvě. Zhotovitel se zavazuje ocenit vícepráce dle jednotkových cen použitých z nabídkového položkového rozpočtu a není-li toto možné, pak ocení položky stavebních a</w:t>
      </w:r>
      <w:r w:rsidR="002B18EE">
        <w:t> </w:t>
      </w:r>
      <w:r w:rsidRPr="00EE7BB9">
        <w:t>montážních prací takto:</w:t>
      </w:r>
    </w:p>
    <w:p w:rsidR="00EE7BB9" w:rsidRPr="00EE7BB9" w:rsidRDefault="00EE7BB9" w:rsidP="001E18D1">
      <w:pPr>
        <w:widowControl w:val="0"/>
        <w:numPr>
          <w:ilvl w:val="0"/>
          <w:numId w:val="24"/>
        </w:numPr>
        <w:spacing w:after="40"/>
        <w:ind w:left="851" w:hanging="357"/>
        <w:jc w:val="both"/>
        <w:outlineLvl w:val="2"/>
        <w:rPr>
          <w:szCs w:val="22"/>
        </w:rPr>
      </w:pPr>
      <w:r w:rsidRPr="00EE7BB9">
        <w:rPr>
          <w:szCs w:val="22"/>
        </w:rPr>
        <w:t xml:space="preserve">v případě, že celková cena díla je vyšší nebo stejná než předpokládané náklady na realizaci této stavby, zhotovitel stanoví cenu podle ceníku stavebních prací společnosti ÚRS Praha, a.s. v cenové soustavě ÚRS platného v době uzavření dodatku k této smlouvě </w:t>
      </w:r>
    </w:p>
    <w:p w:rsidR="00EE7BB9" w:rsidRPr="00EE7BB9" w:rsidRDefault="00EE7BB9" w:rsidP="001E18D1">
      <w:pPr>
        <w:widowControl w:val="0"/>
        <w:numPr>
          <w:ilvl w:val="0"/>
          <w:numId w:val="24"/>
        </w:numPr>
        <w:spacing w:after="40"/>
        <w:ind w:left="851" w:hanging="357"/>
        <w:jc w:val="both"/>
        <w:outlineLvl w:val="2"/>
        <w:rPr>
          <w:szCs w:val="22"/>
        </w:rPr>
      </w:pPr>
      <w:r w:rsidRPr="00EE7BB9">
        <w:rPr>
          <w:szCs w:val="22"/>
        </w:rPr>
        <w:t xml:space="preserve">v případě, že celková cena díla je nižší než předpokládané náklady na realizaci této stavby, zhotovitel stanoví cenu násobkem cen podle ceníku stavebních prací společnosti ÚRS Praha, a.s. v cenové soustavě ÚRS platné v době uzavření dodatku k této smlouvě a koeficientu vypočteného jako podíl celkové ceny díla a předpokládaných nákladů na realizaci této stavby dle projektové dokumentace, tj. dle vzorce </w:t>
      </w:r>
    </w:p>
    <w:p w:rsidR="00EE7BB9" w:rsidRPr="00EE7BB9" w:rsidRDefault="00EE7BB9" w:rsidP="001E18D1">
      <w:pPr>
        <w:widowControl w:val="0"/>
        <w:spacing w:after="40"/>
        <w:ind w:left="284"/>
        <w:jc w:val="both"/>
        <w:outlineLvl w:val="2"/>
        <w:rPr>
          <w:sz w:val="20"/>
        </w:rPr>
      </w:pPr>
      <w:r w:rsidRPr="00EE7BB9">
        <w:rPr>
          <w:sz w:val="20"/>
        </w:rPr>
        <w:t xml:space="preserve">                                                                                                            celková cena díla</w:t>
      </w:r>
    </w:p>
    <w:p w:rsidR="00EE7BB9" w:rsidRPr="00EE7BB9" w:rsidRDefault="00EE7BB9" w:rsidP="001E18D1">
      <w:pPr>
        <w:widowControl w:val="0"/>
        <w:spacing w:after="40"/>
        <w:ind w:left="284"/>
        <w:jc w:val="both"/>
        <w:outlineLvl w:val="2"/>
        <w:rPr>
          <w:sz w:val="20"/>
        </w:rPr>
      </w:pPr>
      <w:r w:rsidRPr="00EE7BB9">
        <w:rPr>
          <w:sz w:val="20"/>
        </w:rPr>
        <w:t xml:space="preserve">                                          Cena </w:t>
      </w:r>
      <w:proofErr w:type="gramStart"/>
      <w:r w:rsidRPr="00EE7BB9">
        <w:rPr>
          <w:sz w:val="20"/>
        </w:rPr>
        <w:t>vícepráce   =   URS</w:t>
      </w:r>
      <w:proofErr w:type="gramEnd"/>
      <w:r w:rsidRPr="00EE7BB9">
        <w:rPr>
          <w:sz w:val="20"/>
        </w:rPr>
        <w:t xml:space="preserve">      x          -----------------------------</w:t>
      </w:r>
    </w:p>
    <w:p w:rsidR="00EE7BB9" w:rsidRPr="00EE7BB9" w:rsidRDefault="00EE7BB9" w:rsidP="001E18D1">
      <w:pPr>
        <w:widowControl w:val="0"/>
        <w:spacing w:after="120"/>
        <w:ind w:left="284"/>
        <w:jc w:val="both"/>
        <w:outlineLvl w:val="2"/>
        <w:rPr>
          <w:sz w:val="20"/>
        </w:rPr>
      </w:pPr>
      <w:r w:rsidRPr="00EE7BB9">
        <w:rPr>
          <w:sz w:val="20"/>
        </w:rPr>
        <w:t xml:space="preserve">                                                                                                        předpokládaná cena díla</w:t>
      </w:r>
    </w:p>
    <w:p w:rsidR="00EE7BB9" w:rsidRPr="00EE7BB9" w:rsidRDefault="00EE7BB9" w:rsidP="001E18D1">
      <w:pPr>
        <w:pStyle w:val="Zkladntextodsazen-slo"/>
        <w:widowControl w:val="0"/>
        <w:numPr>
          <w:ilvl w:val="2"/>
          <w:numId w:val="23"/>
        </w:numPr>
        <w:tabs>
          <w:tab w:val="clear" w:pos="6239"/>
          <w:tab w:val="left" w:pos="397"/>
        </w:tabs>
        <w:spacing w:after="40"/>
        <w:ind w:left="397" w:hanging="397"/>
      </w:pPr>
      <w:r w:rsidRPr="00EE7BB9">
        <w:t>Předmětné změny může zhotovitel začít provádět pouze na základě vzájemně odsouhlaseného písemného dodatku k této smlouvě, podepsaného oběma smluvními stranami. Vícepráce, jejichž provedení je nezbytné pro zajištění řádného pokračování prací zhotovitelem při provádění díla a</w:t>
      </w:r>
      <w:r w:rsidR="008D6B3B">
        <w:t> </w:t>
      </w:r>
      <w:r w:rsidRPr="00EE7BB9">
        <w:t xml:space="preserve">jejichž provedení nesnese odkladu do doby uzavření dodatku k této smlouvě o dílo, může zhotovitel provádět ihned po jejich odsouhlasení autorským dozorem, technickým dozorem a zástupcem objednatele </w:t>
      </w:r>
      <w:r w:rsidRPr="007F7232">
        <w:t xml:space="preserve">dle </w:t>
      </w:r>
      <w:r w:rsidR="007F7232">
        <w:t>čl. XV</w:t>
      </w:r>
      <w:r w:rsidR="00362346">
        <w:t>I</w:t>
      </w:r>
      <w:r w:rsidRPr="007F7232">
        <w:t>I. odst. 18</w:t>
      </w:r>
      <w:r w:rsidRPr="00EE7BB9">
        <w:t xml:space="preserve"> této smlouvy. Smluvní strany se zavazují, že následně sjednají rozšíření předmětu díla o vícepráce dle předchozí věty v písemném dodatku k této smlouvě. Zhotovitel se tyto práce a činnosti zavazuje realizovat</w:t>
      </w:r>
      <w:r w:rsidR="00FF2849">
        <w:t>.</w:t>
      </w:r>
    </w:p>
    <w:p w:rsidR="00EE7BB9" w:rsidRPr="00EE7BB9" w:rsidRDefault="00EE7BB9" w:rsidP="001E18D1">
      <w:pPr>
        <w:pStyle w:val="Zkladntextodsazen-slo"/>
        <w:widowControl w:val="0"/>
        <w:numPr>
          <w:ilvl w:val="2"/>
          <w:numId w:val="23"/>
        </w:numPr>
        <w:tabs>
          <w:tab w:val="clear" w:pos="6239"/>
          <w:tab w:val="left" w:pos="397"/>
        </w:tabs>
        <w:spacing w:after="40"/>
        <w:ind w:left="397" w:hanging="397"/>
      </w:pPr>
      <w:r w:rsidRPr="00EE7BB9">
        <w:t xml:space="preserve">V případě požadavku na </w:t>
      </w:r>
      <w:proofErr w:type="spellStart"/>
      <w:r w:rsidRPr="00EE7BB9">
        <w:t>méněpráce</w:t>
      </w:r>
      <w:proofErr w:type="spellEnd"/>
      <w:r w:rsidRPr="00EE7BB9">
        <w:t xml:space="preserve"> objednatel zapíše svůj požadavek do stavebního deníku a</w:t>
      </w:r>
      <w:r w:rsidR="00D30C4C">
        <w:t> </w:t>
      </w:r>
      <w:r w:rsidRPr="00EE7BB9">
        <w:t>zhotovitel zpracuje odpočtový dodatek rozpočtu, kde budou použity ceny dle soupisu stavebních prací, dodávek a služeb s výkazem výměr zhotovite</w:t>
      </w:r>
      <w:r w:rsidR="00996D08">
        <w:t xml:space="preserve">le. </w:t>
      </w:r>
      <w:r w:rsidRPr="00EE7BB9">
        <w:t xml:space="preserve">O těchto změnách uzavřou smluvní strany po jejich ocenění písemný dodatek ke smlouvě o dílo. </w:t>
      </w:r>
    </w:p>
    <w:p w:rsidR="00EE7BB9" w:rsidRPr="00886249" w:rsidRDefault="00EE7BB9" w:rsidP="001E18D1">
      <w:pPr>
        <w:pStyle w:val="Zkladntextodsazen-slo"/>
        <w:widowControl w:val="0"/>
        <w:numPr>
          <w:ilvl w:val="2"/>
          <w:numId w:val="23"/>
        </w:numPr>
        <w:tabs>
          <w:tab w:val="clear" w:pos="6239"/>
          <w:tab w:val="left" w:pos="397"/>
        </w:tabs>
        <w:spacing w:after="40"/>
        <w:ind w:left="397" w:hanging="397"/>
      </w:pPr>
      <w:r w:rsidRPr="0071067F">
        <w:t>Projekto</w:t>
      </w:r>
      <w:r w:rsidR="00681446">
        <w:t>vé</w:t>
      </w:r>
      <w:r w:rsidRPr="0071067F">
        <w:t xml:space="preserve"> dokumentace uveden</w:t>
      </w:r>
      <w:r w:rsidR="00681446">
        <w:t>é</w:t>
      </w:r>
      <w:r w:rsidRPr="0071067F">
        <w:t xml:space="preserve"> v odst. 1. tohoto článku smlouvy nenahraz</w:t>
      </w:r>
      <w:r w:rsidR="00681446">
        <w:t>ují</w:t>
      </w:r>
      <w:r w:rsidRPr="0071067F">
        <w:t xml:space="preserve"> výrobní dokumentaci. Pokud vyvstane v průběhu realizace díla nutnost zpracování výrobní dokumentace, zajistí její zpracování zhotovitel na vlastní náklady. </w:t>
      </w:r>
    </w:p>
    <w:p w:rsidR="0071067F" w:rsidRPr="006B59D4" w:rsidRDefault="0071067F" w:rsidP="001E18D1">
      <w:pPr>
        <w:pStyle w:val="Zkladntextodsazen-slo"/>
        <w:widowControl w:val="0"/>
        <w:numPr>
          <w:ilvl w:val="2"/>
          <w:numId w:val="23"/>
        </w:numPr>
        <w:tabs>
          <w:tab w:val="clear" w:pos="6239"/>
          <w:tab w:val="left" w:pos="397"/>
        </w:tabs>
        <w:spacing w:after="40"/>
        <w:ind w:left="397" w:hanging="397"/>
      </w:pPr>
      <w:r w:rsidRPr="006B59D4">
        <w:t>Zhotovitel se zavazuje provést dílo vlastním jménem, na svůj náklad, na vlastní odpovědnost a na své nebezpečí. Způsob provedení díla tak, aby bylo v souladu s projektov</w:t>
      </w:r>
      <w:r w:rsidR="00681446">
        <w:t>ými</w:t>
      </w:r>
      <w:r w:rsidRPr="006B59D4">
        <w:t xml:space="preserve"> dokumentac</w:t>
      </w:r>
      <w:r w:rsidR="00681446">
        <w:t>emi</w:t>
      </w:r>
      <w:r w:rsidRPr="006B59D4">
        <w:t xml:space="preserve"> uveden</w:t>
      </w:r>
      <w:r w:rsidR="00681446">
        <w:t>ými</w:t>
      </w:r>
      <w:r w:rsidRPr="006B59D4">
        <w:t xml:space="preserve"> v čl.</w:t>
      </w:r>
      <w:r w:rsidR="009033EB">
        <w:t> </w:t>
      </w:r>
      <w:r w:rsidRPr="006B59D4">
        <w:t>II odst.</w:t>
      </w:r>
      <w:r w:rsidR="00312BD6">
        <w:t xml:space="preserve"> </w:t>
      </w:r>
      <w:r w:rsidRPr="006B59D4">
        <w:t>1 této smlouvy, je oprávněn si zvolit zhotovitel. Věci potřebné k provedení díla je povinen opatřit zhotovitel.</w:t>
      </w:r>
    </w:p>
    <w:p w:rsidR="0071067F" w:rsidRPr="006B59D4" w:rsidRDefault="0071067F" w:rsidP="001E18D1">
      <w:pPr>
        <w:pStyle w:val="Zkladntextodsazen-slo"/>
        <w:widowControl w:val="0"/>
        <w:numPr>
          <w:ilvl w:val="2"/>
          <w:numId w:val="23"/>
        </w:numPr>
        <w:tabs>
          <w:tab w:val="clear" w:pos="6239"/>
          <w:tab w:val="left" w:pos="397"/>
        </w:tabs>
        <w:spacing w:after="40"/>
        <w:ind w:left="397" w:hanging="397"/>
      </w:pPr>
      <w:r w:rsidRPr="006B59D4">
        <w:t>Smluvní strany prohlašují, že předmět smlouvy není plněním nemožným a že smlouvu uzavírají po</w:t>
      </w:r>
      <w:r w:rsidR="009033EB">
        <w:t> </w:t>
      </w:r>
      <w:r w:rsidRPr="006B59D4">
        <w:t>pečlivém zvážení všech možných důsledků.</w:t>
      </w:r>
    </w:p>
    <w:p w:rsidR="0071067F" w:rsidRPr="006B59D4" w:rsidRDefault="0071067F" w:rsidP="001E18D1">
      <w:pPr>
        <w:pStyle w:val="Zkladntextodsazen-slo"/>
        <w:widowControl w:val="0"/>
        <w:numPr>
          <w:ilvl w:val="2"/>
          <w:numId w:val="23"/>
        </w:numPr>
        <w:tabs>
          <w:tab w:val="clear" w:pos="6239"/>
          <w:tab w:val="left" w:pos="397"/>
        </w:tabs>
        <w:spacing w:after="40"/>
        <w:ind w:left="397" w:hanging="397"/>
      </w:pPr>
      <w:r w:rsidRPr="006B59D4">
        <w:t>Zhotovitel se zavazuje, že provede dodatečně požadované práce, které vyplynou ze závěrečné kontrolní prohlídky stavebním úřadem.</w:t>
      </w:r>
    </w:p>
    <w:p w:rsidR="001E18D1" w:rsidRPr="009033EB" w:rsidRDefault="001E18D1" w:rsidP="001E18D1">
      <w:pPr>
        <w:pStyle w:val="Zkladntext-prvnodsazen2"/>
        <w:widowControl w:val="0"/>
        <w:spacing w:after="80"/>
        <w:ind w:left="0" w:firstLine="0"/>
        <w:jc w:val="both"/>
        <w:rPr>
          <w:rFonts w:ascii="Times New Roman" w:hAnsi="Times New Roman"/>
          <w:sz w:val="22"/>
          <w:szCs w:val="22"/>
        </w:rPr>
      </w:pPr>
    </w:p>
    <w:p w:rsidR="00276F1C" w:rsidRPr="0068108A" w:rsidRDefault="00B769A5" w:rsidP="001E18D1">
      <w:pPr>
        <w:pStyle w:val="Zkladntext"/>
        <w:widowControl w:val="0"/>
        <w:spacing w:after="80"/>
        <w:rPr>
          <w:rFonts w:ascii="Arial" w:hAnsi="Arial" w:cs="Arial"/>
          <w:b/>
          <w:sz w:val="24"/>
          <w:szCs w:val="24"/>
        </w:rPr>
      </w:pPr>
      <w:r w:rsidRPr="0068108A">
        <w:rPr>
          <w:rFonts w:ascii="Arial" w:hAnsi="Arial" w:cs="Arial"/>
          <w:b/>
          <w:sz w:val="24"/>
          <w:szCs w:val="24"/>
        </w:rPr>
        <w:t xml:space="preserve">čl. </w:t>
      </w:r>
      <w:r w:rsidR="00276F1C" w:rsidRPr="0068108A">
        <w:rPr>
          <w:rFonts w:ascii="Arial" w:hAnsi="Arial" w:cs="Arial"/>
          <w:b/>
          <w:sz w:val="24"/>
          <w:szCs w:val="24"/>
        </w:rPr>
        <w:t>I</w:t>
      </w:r>
      <w:r w:rsidRPr="0068108A">
        <w:rPr>
          <w:rFonts w:ascii="Arial" w:hAnsi="Arial" w:cs="Arial"/>
          <w:b/>
          <w:sz w:val="24"/>
          <w:szCs w:val="24"/>
        </w:rPr>
        <w:t>II</w:t>
      </w:r>
      <w:r w:rsidR="00276F1C" w:rsidRPr="0068108A">
        <w:rPr>
          <w:rFonts w:ascii="Arial" w:hAnsi="Arial" w:cs="Arial"/>
          <w:b/>
          <w:sz w:val="24"/>
          <w:szCs w:val="24"/>
        </w:rPr>
        <w:t>.</w:t>
      </w:r>
    </w:p>
    <w:p w:rsidR="00276F1C" w:rsidRPr="00B769A5" w:rsidRDefault="00276F1C" w:rsidP="001E18D1">
      <w:pPr>
        <w:pStyle w:val="Smlouva-slo0"/>
        <w:widowControl w:val="0"/>
        <w:spacing w:before="0" w:after="80" w:line="240" w:lineRule="auto"/>
        <w:jc w:val="left"/>
        <w:rPr>
          <w:rFonts w:ascii="Arial" w:hAnsi="Arial" w:cs="Arial"/>
          <w:b/>
          <w:szCs w:val="24"/>
        </w:rPr>
      </w:pPr>
      <w:r w:rsidRPr="00B769A5">
        <w:rPr>
          <w:rFonts w:ascii="Arial" w:hAnsi="Arial" w:cs="Arial"/>
          <w:b/>
          <w:szCs w:val="24"/>
        </w:rPr>
        <w:t>Místo plnění</w:t>
      </w:r>
    </w:p>
    <w:p w:rsidR="00F974DA" w:rsidRPr="004239EF" w:rsidRDefault="00681446" w:rsidP="001E18D1">
      <w:pPr>
        <w:pStyle w:val="Zkladntext-prvnodsazen2"/>
        <w:widowControl w:val="0"/>
        <w:spacing w:after="40"/>
        <w:ind w:left="0" w:firstLine="0"/>
        <w:jc w:val="both"/>
        <w:rPr>
          <w:rFonts w:ascii="Times New Roman" w:hAnsi="Times New Roman"/>
          <w:sz w:val="22"/>
          <w:szCs w:val="22"/>
        </w:rPr>
      </w:pPr>
      <w:r>
        <w:rPr>
          <w:rFonts w:ascii="Times New Roman" w:hAnsi="Times New Roman"/>
          <w:sz w:val="22"/>
          <w:szCs w:val="22"/>
        </w:rPr>
        <w:t>Místem plnění díla jsou</w:t>
      </w:r>
      <w:r w:rsidR="00F974DA" w:rsidRPr="004239EF">
        <w:rPr>
          <w:rFonts w:ascii="Times New Roman" w:hAnsi="Times New Roman"/>
          <w:sz w:val="22"/>
          <w:szCs w:val="22"/>
        </w:rPr>
        <w:t xml:space="preserve"> míst</w:t>
      </w:r>
      <w:r>
        <w:rPr>
          <w:rFonts w:ascii="Times New Roman" w:hAnsi="Times New Roman"/>
          <w:sz w:val="22"/>
          <w:szCs w:val="22"/>
        </w:rPr>
        <w:t>a</w:t>
      </w:r>
      <w:r w:rsidR="00F974DA" w:rsidRPr="004239EF">
        <w:rPr>
          <w:rFonts w:ascii="Times New Roman" w:hAnsi="Times New Roman"/>
          <w:sz w:val="22"/>
          <w:szCs w:val="22"/>
        </w:rPr>
        <w:t xml:space="preserve"> </w:t>
      </w:r>
      <w:r w:rsidR="00F974DA" w:rsidRPr="00886249">
        <w:rPr>
          <w:rFonts w:ascii="Times New Roman" w:hAnsi="Times New Roman"/>
          <w:sz w:val="22"/>
          <w:szCs w:val="22"/>
        </w:rPr>
        <w:t>stavby</w:t>
      </w:r>
      <w:r>
        <w:rPr>
          <w:rFonts w:ascii="Times New Roman" w:hAnsi="Times New Roman"/>
          <w:sz w:val="22"/>
          <w:szCs w:val="22"/>
        </w:rPr>
        <w:t xml:space="preserve"> vymezená</w:t>
      </w:r>
      <w:r w:rsidR="00F974DA" w:rsidRPr="004239EF">
        <w:rPr>
          <w:rFonts w:ascii="Times New Roman" w:hAnsi="Times New Roman"/>
          <w:sz w:val="22"/>
          <w:szCs w:val="22"/>
        </w:rPr>
        <w:t xml:space="preserve"> projektov</w:t>
      </w:r>
      <w:r>
        <w:rPr>
          <w:rFonts w:ascii="Times New Roman" w:hAnsi="Times New Roman"/>
          <w:sz w:val="22"/>
          <w:szCs w:val="22"/>
        </w:rPr>
        <w:t>ými</w:t>
      </w:r>
      <w:r w:rsidR="00F974DA" w:rsidRPr="004239EF">
        <w:rPr>
          <w:rFonts w:ascii="Times New Roman" w:hAnsi="Times New Roman"/>
          <w:sz w:val="22"/>
          <w:szCs w:val="22"/>
        </w:rPr>
        <w:t xml:space="preserve"> dokumentac</w:t>
      </w:r>
      <w:r>
        <w:rPr>
          <w:rFonts w:ascii="Times New Roman" w:hAnsi="Times New Roman"/>
          <w:sz w:val="22"/>
          <w:szCs w:val="22"/>
        </w:rPr>
        <w:t>emi</w:t>
      </w:r>
      <w:r w:rsidR="00F974DA" w:rsidRPr="004239EF">
        <w:rPr>
          <w:rFonts w:ascii="Times New Roman" w:hAnsi="Times New Roman"/>
          <w:sz w:val="22"/>
          <w:szCs w:val="22"/>
        </w:rPr>
        <w:t xml:space="preserve"> uveden</w:t>
      </w:r>
      <w:r>
        <w:rPr>
          <w:rFonts w:ascii="Times New Roman" w:hAnsi="Times New Roman"/>
          <w:sz w:val="22"/>
          <w:szCs w:val="22"/>
        </w:rPr>
        <w:t>ými</w:t>
      </w:r>
      <w:r w:rsidR="00362346">
        <w:rPr>
          <w:rFonts w:ascii="Times New Roman" w:hAnsi="Times New Roman"/>
          <w:sz w:val="22"/>
          <w:szCs w:val="22"/>
        </w:rPr>
        <w:t xml:space="preserve"> v čl. II. odst. 1</w:t>
      </w:r>
      <w:r w:rsidR="00F974DA" w:rsidRPr="004239EF">
        <w:rPr>
          <w:rFonts w:ascii="Times New Roman" w:hAnsi="Times New Roman"/>
          <w:sz w:val="22"/>
          <w:szCs w:val="22"/>
        </w:rPr>
        <w:t xml:space="preserve"> této smlouvy.</w:t>
      </w:r>
    </w:p>
    <w:p w:rsidR="00D30340" w:rsidRDefault="00D30340" w:rsidP="001E18D1">
      <w:pPr>
        <w:pStyle w:val="Zkladntext-prvnodsazen2"/>
        <w:widowControl w:val="0"/>
        <w:spacing w:after="80"/>
        <w:ind w:left="0" w:firstLine="0"/>
        <w:jc w:val="both"/>
        <w:rPr>
          <w:rFonts w:ascii="Times New Roman" w:hAnsi="Times New Roman"/>
          <w:sz w:val="22"/>
          <w:szCs w:val="22"/>
        </w:rPr>
      </w:pPr>
    </w:p>
    <w:p w:rsidR="00072F24" w:rsidRDefault="00072F24" w:rsidP="001E18D1">
      <w:pPr>
        <w:pStyle w:val="Zkladntext-prvnodsazen2"/>
        <w:widowControl w:val="0"/>
        <w:spacing w:after="80"/>
        <w:ind w:left="0" w:firstLine="0"/>
        <w:jc w:val="both"/>
        <w:rPr>
          <w:rFonts w:ascii="Times New Roman" w:hAnsi="Times New Roman"/>
          <w:sz w:val="22"/>
          <w:szCs w:val="22"/>
        </w:rPr>
      </w:pPr>
    </w:p>
    <w:p w:rsidR="00072F24" w:rsidRDefault="00072F24" w:rsidP="001E18D1">
      <w:pPr>
        <w:pStyle w:val="Zkladntext-prvnodsazen2"/>
        <w:widowControl w:val="0"/>
        <w:spacing w:after="80"/>
        <w:ind w:left="0" w:firstLine="0"/>
        <w:jc w:val="both"/>
        <w:rPr>
          <w:rFonts w:ascii="Times New Roman" w:hAnsi="Times New Roman"/>
          <w:sz w:val="22"/>
          <w:szCs w:val="22"/>
        </w:rPr>
      </w:pPr>
    </w:p>
    <w:p w:rsidR="00072F24" w:rsidRDefault="00072F24" w:rsidP="001E18D1">
      <w:pPr>
        <w:pStyle w:val="Zkladntext-prvnodsazen2"/>
        <w:widowControl w:val="0"/>
        <w:spacing w:after="80"/>
        <w:ind w:left="0" w:firstLine="0"/>
        <w:jc w:val="both"/>
        <w:rPr>
          <w:rFonts w:ascii="Times New Roman" w:hAnsi="Times New Roman"/>
          <w:sz w:val="22"/>
          <w:szCs w:val="22"/>
        </w:rPr>
      </w:pPr>
    </w:p>
    <w:p w:rsidR="00276F1C" w:rsidRPr="00B769A5" w:rsidRDefault="00B769A5" w:rsidP="001E18D1">
      <w:pPr>
        <w:pStyle w:val="Nadpis7"/>
        <w:keepNext w:val="0"/>
        <w:widowControl w:val="0"/>
        <w:spacing w:after="80"/>
        <w:jc w:val="left"/>
        <w:rPr>
          <w:rFonts w:ascii="Arial" w:hAnsi="Arial" w:cs="Arial"/>
          <w:szCs w:val="24"/>
        </w:rPr>
      </w:pPr>
      <w:r>
        <w:rPr>
          <w:rFonts w:ascii="Arial" w:hAnsi="Arial" w:cs="Arial"/>
          <w:szCs w:val="24"/>
        </w:rPr>
        <w:lastRenderedPageBreak/>
        <w:t>čl. I</w:t>
      </w:r>
      <w:r w:rsidR="000103D0">
        <w:rPr>
          <w:rFonts w:ascii="Arial" w:hAnsi="Arial" w:cs="Arial"/>
          <w:szCs w:val="24"/>
        </w:rPr>
        <w:t>V.</w:t>
      </w:r>
    </w:p>
    <w:p w:rsidR="00276F1C" w:rsidRPr="00B769A5" w:rsidRDefault="000103D0" w:rsidP="001E18D1">
      <w:pPr>
        <w:pStyle w:val="Nadpis7"/>
        <w:keepNext w:val="0"/>
        <w:widowControl w:val="0"/>
        <w:spacing w:after="80"/>
        <w:jc w:val="left"/>
        <w:rPr>
          <w:rFonts w:ascii="Arial" w:hAnsi="Arial" w:cs="Arial"/>
          <w:szCs w:val="24"/>
        </w:rPr>
      </w:pPr>
      <w:r>
        <w:rPr>
          <w:rFonts w:ascii="Arial" w:hAnsi="Arial" w:cs="Arial"/>
          <w:szCs w:val="24"/>
        </w:rPr>
        <w:t>Cena díla</w:t>
      </w:r>
    </w:p>
    <w:p w:rsidR="00BD5011" w:rsidRPr="00C15AFC" w:rsidRDefault="00BD5011" w:rsidP="001E18D1">
      <w:pPr>
        <w:widowControl w:val="0"/>
        <w:numPr>
          <w:ilvl w:val="0"/>
          <w:numId w:val="35"/>
        </w:numPr>
        <w:ind w:left="357" w:hanging="357"/>
        <w:jc w:val="both"/>
        <w:rPr>
          <w:szCs w:val="22"/>
        </w:rPr>
      </w:pPr>
      <w:r w:rsidRPr="00E719AE">
        <w:rPr>
          <w:szCs w:val="22"/>
        </w:rPr>
        <w:t>Cena za provedené dílo je stanovena dohodou smluvních stran a činí</w:t>
      </w:r>
      <w:r w:rsidRPr="001462BC">
        <w:rPr>
          <w:szCs w:val="22"/>
        </w:rPr>
        <w:t>:</w:t>
      </w:r>
      <w:r w:rsidRPr="001462BC">
        <w:rPr>
          <w:b/>
          <w:i/>
          <w:szCs w:val="22"/>
        </w:rPr>
        <w:t xml:space="preserve"> </w:t>
      </w:r>
      <w:r w:rsidRPr="001462BC">
        <w:rPr>
          <w:rFonts w:cs="Arial"/>
          <w:b/>
          <w:highlight w:val="yellow"/>
        </w:rPr>
        <w:t>(</w:t>
      </w:r>
      <w:r w:rsidRPr="00BD5011">
        <w:rPr>
          <w:rFonts w:cs="Arial"/>
          <w:b/>
          <w:i/>
          <w:highlight w:val="yellow"/>
        </w:rPr>
        <w:t>doplní zhotovitel</w:t>
      </w:r>
      <w:r w:rsidRPr="001462BC">
        <w:rPr>
          <w:rFonts w:cs="Arial"/>
          <w:b/>
          <w:highlight w:val="yellow"/>
        </w:rPr>
        <w:t>)</w:t>
      </w:r>
    </w:p>
    <w:p w:rsidR="00BD5011" w:rsidRPr="00C554D0" w:rsidRDefault="00BD5011" w:rsidP="001E18D1">
      <w:pPr>
        <w:widowControl w:val="0"/>
        <w:spacing w:before="120"/>
        <w:ind w:left="1701"/>
        <w:jc w:val="both"/>
        <w:rPr>
          <w:szCs w:val="22"/>
        </w:rPr>
      </w:pPr>
      <w:r w:rsidRPr="00C554D0">
        <w:rPr>
          <w:szCs w:val="22"/>
        </w:rPr>
        <w:t>Cena bez DPH …………………</w:t>
      </w:r>
      <w:r>
        <w:rPr>
          <w:szCs w:val="22"/>
        </w:rPr>
        <w:t>………</w:t>
      </w:r>
      <w:r>
        <w:rPr>
          <w:szCs w:val="22"/>
        </w:rPr>
        <w:tab/>
      </w:r>
      <w:r>
        <w:rPr>
          <w:szCs w:val="22"/>
        </w:rPr>
        <w:tab/>
      </w:r>
      <w:r>
        <w:rPr>
          <w:szCs w:val="22"/>
        </w:rPr>
        <w:tab/>
      </w:r>
      <w:r w:rsidRPr="00C554D0">
        <w:rPr>
          <w:szCs w:val="22"/>
        </w:rPr>
        <w:t>Kč</w:t>
      </w:r>
    </w:p>
    <w:p w:rsidR="00BD5011" w:rsidRPr="00C554D0" w:rsidRDefault="00BD5011" w:rsidP="001E18D1">
      <w:pPr>
        <w:widowControl w:val="0"/>
        <w:ind w:left="1701"/>
        <w:jc w:val="both"/>
        <w:rPr>
          <w:szCs w:val="22"/>
        </w:rPr>
      </w:pPr>
      <w:r w:rsidRPr="00C554D0">
        <w:rPr>
          <w:szCs w:val="22"/>
        </w:rPr>
        <w:t>DPH …………………………………….</w:t>
      </w:r>
      <w:r>
        <w:rPr>
          <w:szCs w:val="22"/>
        </w:rPr>
        <w:tab/>
      </w:r>
      <w:r>
        <w:rPr>
          <w:szCs w:val="22"/>
        </w:rPr>
        <w:tab/>
      </w:r>
      <w:r>
        <w:rPr>
          <w:szCs w:val="22"/>
        </w:rPr>
        <w:tab/>
      </w:r>
      <w:r w:rsidRPr="00C554D0">
        <w:rPr>
          <w:szCs w:val="22"/>
        </w:rPr>
        <w:t>Kč</w:t>
      </w:r>
    </w:p>
    <w:p w:rsidR="00BD5011" w:rsidRPr="0088122F" w:rsidRDefault="00681446" w:rsidP="001E18D1">
      <w:pPr>
        <w:widowControl w:val="0"/>
        <w:spacing w:after="120"/>
        <w:ind w:left="1701"/>
        <w:jc w:val="both"/>
        <w:rPr>
          <w:rFonts w:cs="Arial"/>
          <w:b/>
        </w:rPr>
      </w:pPr>
      <w:r>
        <w:rPr>
          <w:rFonts w:cs="Arial"/>
          <w:b/>
        </w:rPr>
        <w:t>Cena celkem vč. DPH…………………</w:t>
      </w:r>
      <w:proofErr w:type="gramStart"/>
      <w:r>
        <w:rPr>
          <w:rFonts w:cs="Arial"/>
          <w:b/>
        </w:rPr>
        <w:t>…..</w:t>
      </w:r>
      <w:r>
        <w:rPr>
          <w:rFonts w:cs="Arial"/>
          <w:b/>
        </w:rPr>
        <w:tab/>
      </w:r>
      <w:r>
        <w:rPr>
          <w:rFonts w:cs="Arial"/>
          <w:b/>
        </w:rPr>
        <w:tab/>
      </w:r>
      <w:r w:rsidR="00BD5011" w:rsidRPr="0088122F">
        <w:rPr>
          <w:rFonts w:cs="Arial"/>
          <w:b/>
        </w:rPr>
        <w:t>Kč</w:t>
      </w:r>
      <w:proofErr w:type="gramEnd"/>
    </w:p>
    <w:p w:rsidR="00BD5011" w:rsidRDefault="00BD5011" w:rsidP="001E18D1">
      <w:pPr>
        <w:pStyle w:val="Zkladntextodsazen-slo"/>
        <w:widowControl w:val="0"/>
        <w:tabs>
          <w:tab w:val="clear" w:pos="284"/>
        </w:tabs>
        <w:ind w:left="360" w:firstLine="0"/>
      </w:pPr>
      <w:r>
        <w:t>DPH se bude řídit právními předpisy platnými a účinnými ke dni uskutečnění zdanitelného plnění.</w:t>
      </w:r>
    </w:p>
    <w:p w:rsidR="00BD5011" w:rsidRDefault="00BD5011" w:rsidP="001E18D1">
      <w:pPr>
        <w:pStyle w:val="Zkladntextodsazen-slo"/>
        <w:widowControl w:val="0"/>
        <w:tabs>
          <w:tab w:val="clear" w:pos="284"/>
        </w:tabs>
        <w:ind w:left="360" w:firstLine="0"/>
      </w:pPr>
    </w:p>
    <w:p w:rsidR="00BD5011" w:rsidRDefault="00BD5011" w:rsidP="001E18D1">
      <w:pPr>
        <w:pStyle w:val="Zkladntextodsazen-slo"/>
        <w:widowControl w:val="0"/>
        <w:numPr>
          <w:ilvl w:val="0"/>
          <w:numId w:val="35"/>
        </w:numPr>
        <w:tabs>
          <w:tab w:val="clear" w:pos="360"/>
        </w:tabs>
      </w:pPr>
      <w:r>
        <w:t>Cena bez DPH uvedená v odst. 1. tohoto článku je dohodnuta jako cena bez DPH nejvýše přípustná a platí po celou dobu účinnosti smlouvy.</w:t>
      </w:r>
    </w:p>
    <w:p w:rsidR="00BD5011" w:rsidRPr="001462BC" w:rsidRDefault="00BD5011" w:rsidP="001E18D1">
      <w:pPr>
        <w:pStyle w:val="Zkladntextodsazen-slo"/>
        <w:widowControl w:val="0"/>
        <w:numPr>
          <w:ilvl w:val="0"/>
          <w:numId w:val="35"/>
        </w:numPr>
        <w:tabs>
          <w:tab w:val="clear" w:pos="360"/>
        </w:tabs>
      </w:pPr>
      <w:r w:rsidRPr="00F27921">
        <w:t>Nedílnou součástí této smlouvy je kalkulace nákladů (příloha č. 1 této smlouvy</w:t>
      </w:r>
      <w:r w:rsidRPr="001462BC">
        <w:t xml:space="preserve">). </w:t>
      </w:r>
    </w:p>
    <w:p w:rsidR="00BD5011" w:rsidRDefault="00BD5011" w:rsidP="001E18D1">
      <w:pPr>
        <w:pStyle w:val="Zkladntextodsazen-slo"/>
        <w:widowControl w:val="0"/>
        <w:numPr>
          <w:ilvl w:val="0"/>
          <w:numId w:val="35"/>
        </w:numPr>
        <w:tabs>
          <w:tab w:val="clear" w:pos="360"/>
        </w:tabs>
      </w:pPr>
      <w:r>
        <w:t>Sjednaná smluvní cena bez DPH v odst. 1 tohoto článku zahrnuje veškeré profesně předpokládané náklady zhotovitele nutné k provedení celého díla v rozsahu čl. II. této smlouvy, předpokládané inflační vlivy, apod.</w:t>
      </w:r>
    </w:p>
    <w:p w:rsidR="00BD5011" w:rsidRDefault="00BD5011" w:rsidP="001E18D1">
      <w:pPr>
        <w:pStyle w:val="Zkladntextodsazen-slo"/>
        <w:widowControl w:val="0"/>
        <w:numPr>
          <w:ilvl w:val="0"/>
          <w:numId w:val="35"/>
        </w:numPr>
        <w:tabs>
          <w:tab w:val="clear" w:pos="360"/>
        </w:tabs>
      </w:pPr>
      <w:r>
        <w:t xml:space="preserve">Součástí sjednané ceny bez DPH jsou veškeré práce a dodávky, místní, správní a jiné poplatky </w:t>
      </w:r>
      <w:r w:rsidRPr="00121168">
        <w:t xml:space="preserve">nezbytné pro řádné a úplné zhotovení díla </w:t>
      </w:r>
      <w:r>
        <w:t>a další náklady nezbytné pro řádné a úplné zhotovení díla.</w:t>
      </w:r>
    </w:p>
    <w:p w:rsidR="00BD5011" w:rsidRDefault="00BD5011" w:rsidP="001E18D1">
      <w:pPr>
        <w:pStyle w:val="Zkladntextodsazen-slo"/>
        <w:widowControl w:val="0"/>
        <w:numPr>
          <w:ilvl w:val="0"/>
          <w:numId w:val="35"/>
        </w:numPr>
        <w:tabs>
          <w:tab w:val="clear" w:pos="360"/>
        </w:tabs>
      </w:pPr>
      <w:r>
        <w:t xml:space="preserve">Smluvní strany se dohodly, že dojde-li v průběhu plnění předmětu této smlouvy ke změně zákonné sazby DPH stanovené pro příslušné plnění vyplývající z této smlouvy, </w:t>
      </w:r>
      <w:r w:rsidRPr="00923E96">
        <w:rPr>
          <w:bCs/>
          <w:iCs/>
        </w:rPr>
        <w:t>je smluvní strana odpovědná za odvedení DPH povinna stanovit  DPH v platné sazbě. O změně sazby DPH  není nutné uzavírat dodatek k této smlouvě.</w:t>
      </w:r>
    </w:p>
    <w:p w:rsidR="00BD5011" w:rsidRDefault="00BD5011" w:rsidP="001E18D1">
      <w:pPr>
        <w:pStyle w:val="Zkladntextodsazen-slo"/>
        <w:widowControl w:val="0"/>
        <w:numPr>
          <w:ilvl w:val="0"/>
          <w:numId w:val="35"/>
        </w:numPr>
        <w:tabs>
          <w:tab w:val="clear" w:pos="360"/>
        </w:tabs>
      </w:pPr>
      <w:r>
        <w:t>Smluvní strany se dohodly, že vylučují použití ustanovení § 2620 odst. 2 OZ.</w:t>
      </w:r>
    </w:p>
    <w:p w:rsidR="008A1F0C" w:rsidRPr="008A1F0C" w:rsidRDefault="008A1F0C" w:rsidP="001E18D1">
      <w:pPr>
        <w:pStyle w:val="Smlouva-slo"/>
        <w:spacing w:before="0" w:after="80" w:line="240" w:lineRule="auto"/>
        <w:ind w:left="357"/>
        <w:rPr>
          <w:sz w:val="22"/>
          <w:szCs w:val="22"/>
        </w:rPr>
      </w:pPr>
    </w:p>
    <w:p w:rsidR="00276F1C" w:rsidRPr="00B769A5" w:rsidRDefault="00B769A5" w:rsidP="001E18D1">
      <w:pPr>
        <w:pStyle w:val="Nadpis7"/>
        <w:keepNext w:val="0"/>
        <w:widowControl w:val="0"/>
        <w:spacing w:after="80"/>
        <w:jc w:val="left"/>
        <w:rPr>
          <w:rFonts w:ascii="Arial" w:hAnsi="Arial" w:cs="Arial"/>
          <w:szCs w:val="24"/>
        </w:rPr>
      </w:pPr>
      <w:r>
        <w:rPr>
          <w:rFonts w:ascii="Arial" w:hAnsi="Arial" w:cs="Arial"/>
          <w:szCs w:val="24"/>
        </w:rPr>
        <w:t xml:space="preserve">čl. </w:t>
      </w:r>
      <w:r w:rsidR="008A1064">
        <w:rPr>
          <w:rFonts w:ascii="Arial" w:hAnsi="Arial" w:cs="Arial"/>
          <w:szCs w:val="24"/>
        </w:rPr>
        <w:t>V.</w:t>
      </w:r>
    </w:p>
    <w:p w:rsidR="00276F1C" w:rsidRPr="006E5498" w:rsidRDefault="00276F1C" w:rsidP="001E18D1">
      <w:pPr>
        <w:pStyle w:val="Nadpis7"/>
        <w:keepNext w:val="0"/>
        <w:widowControl w:val="0"/>
        <w:spacing w:after="80"/>
        <w:jc w:val="left"/>
        <w:rPr>
          <w:rFonts w:ascii="Arial" w:hAnsi="Arial" w:cs="Arial"/>
          <w:szCs w:val="24"/>
        </w:rPr>
      </w:pPr>
      <w:r w:rsidRPr="006E5498">
        <w:rPr>
          <w:rFonts w:ascii="Arial" w:hAnsi="Arial" w:cs="Arial"/>
          <w:szCs w:val="24"/>
        </w:rPr>
        <w:t>Termín</w:t>
      </w:r>
      <w:r w:rsidR="00DE4A51" w:rsidRPr="006E5498">
        <w:rPr>
          <w:rFonts w:ascii="Arial" w:hAnsi="Arial" w:cs="Arial"/>
          <w:szCs w:val="24"/>
        </w:rPr>
        <w:t>y</w:t>
      </w:r>
      <w:r w:rsidRPr="006E5498">
        <w:rPr>
          <w:rFonts w:ascii="Arial" w:hAnsi="Arial" w:cs="Arial"/>
          <w:szCs w:val="24"/>
        </w:rPr>
        <w:t xml:space="preserve"> </w:t>
      </w:r>
      <w:r w:rsidR="008A1064" w:rsidRPr="006E5498">
        <w:rPr>
          <w:rFonts w:ascii="Arial" w:hAnsi="Arial" w:cs="Arial"/>
          <w:szCs w:val="24"/>
        </w:rPr>
        <w:t>plnění</w:t>
      </w:r>
    </w:p>
    <w:p w:rsidR="00DC2AA3" w:rsidRDefault="00DC2AA3" w:rsidP="001E18D1">
      <w:pPr>
        <w:pStyle w:val="Smlouva-slo"/>
        <w:numPr>
          <w:ilvl w:val="0"/>
          <w:numId w:val="1"/>
        </w:numPr>
        <w:tabs>
          <w:tab w:val="clear" w:pos="360"/>
          <w:tab w:val="num" w:pos="502"/>
        </w:tabs>
        <w:spacing w:before="0" w:line="240" w:lineRule="auto"/>
        <w:ind w:left="357" w:hanging="357"/>
        <w:rPr>
          <w:sz w:val="22"/>
          <w:szCs w:val="22"/>
        </w:rPr>
      </w:pPr>
      <w:r w:rsidRPr="00D75B37">
        <w:rPr>
          <w:sz w:val="22"/>
          <w:szCs w:val="22"/>
        </w:rPr>
        <w:t xml:space="preserve">Provádění díla dle této smlouvy bude započato ihned po </w:t>
      </w:r>
      <w:r>
        <w:rPr>
          <w:sz w:val="22"/>
          <w:szCs w:val="22"/>
        </w:rPr>
        <w:t xml:space="preserve">předání místa realizace zhotoviteli dle termínu uvedeného </w:t>
      </w:r>
      <w:r w:rsidRPr="002A3EB8">
        <w:rPr>
          <w:sz w:val="22"/>
          <w:szCs w:val="22"/>
        </w:rPr>
        <w:t xml:space="preserve">v čl. </w:t>
      </w:r>
      <w:r w:rsidR="002A3EB8" w:rsidRPr="002A3EB8">
        <w:rPr>
          <w:sz w:val="22"/>
          <w:szCs w:val="22"/>
        </w:rPr>
        <w:t>I</w:t>
      </w:r>
      <w:r w:rsidR="002F13EF" w:rsidRPr="002A3EB8">
        <w:rPr>
          <w:sz w:val="22"/>
          <w:szCs w:val="22"/>
        </w:rPr>
        <w:t>X</w:t>
      </w:r>
      <w:r w:rsidR="003B63F2">
        <w:rPr>
          <w:sz w:val="22"/>
          <w:szCs w:val="22"/>
        </w:rPr>
        <w:t>, bodu 1. této smlouvy, nejdříve však dne 18. 6. 2018.</w:t>
      </w:r>
    </w:p>
    <w:p w:rsidR="00DC2AA3" w:rsidRPr="00A17451" w:rsidRDefault="00DC2AA3" w:rsidP="001E18D1">
      <w:pPr>
        <w:pStyle w:val="Smlouva-slo"/>
        <w:numPr>
          <w:ilvl w:val="0"/>
          <w:numId w:val="1"/>
        </w:numPr>
        <w:tabs>
          <w:tab w:val="clear" w:pos="360"/>
          <w:tab w:val="num" w:pos="502"/>
        </w:tabs>
        <w:spacing w:before="0" w:line="240" w:lineRule="auto"/>
        <w:ind w:left="357" w:hanging="357"/>
        <w:rPr>
          <w:sz w:val="22"/>
          <w:szCs w:val="22"/>
        </w:rPr>
      </w:pPr>
      <w:r w:rsidRPr="00A17451">
        <w:rPr>
          <w:sz w:val="22"/>
          <w:szCs w:val="22"/>
        </w:rPr>
        <w:t xml:space="preserve">Termín provedení díla (tj. jeho dokončení a předání objednateli) </w:t>
      </w:r>
      <w:r w:rsidR="00A5268D" w:rsidRPr="00A17451">
        <w:rPr>
          <w:sz w:val="22"/>
          <w:szCs w:val="22"/>
        </w:rPr>
        <w:t xml:space="preserve">je stanoven na </w:t>
      </w:r>
      <w:r w:rsidR="00A5268D" w:rsidRPr="003B63F2">
        <w:rPr>
          <w:sz w:val="22"/>
          <w:szCs w:val="22"/>
        </w:rPr>
        <w:t>15.</w:t>
      </w:r>
      <w:r w:rsidR="00BD1BE9" w:rsidRPr="003B63F2">
        <w:rPr>
          <w:sz w:val="22"/>
          <w:szCs w:val="22"/>
        </w:rPr>
        <w:t xml:space="preserve"> </w:t>
      </w:r>
      <w:r w:rsidR="00A5268D" w:rsidRPr="003B63F2">
        <w:rPr>
          <w:sz w:val="22"/>
          <w:szCs w:val="22"/>
        </w:rPr>
        <w:t>9.</w:t>
      </w:r>
      <w:r w:rsidR="00BD1BE9" w:rsidRPr="003B63F2">
        <w:rPr>
          <w:sz w:val="22"/>
          <w:szCs w:val="22"/>
        </w:rPr>
        <w:t xml:space="preserve"> </w:t>
      </w:r>
      <w:r w:rsidR="00A5268D" w:rsidRPr="003B63F2">
        <w:rPr>
          <w:sz w:val="22"/>
          <w:szCs w:val="22"/>
        </w:rPr>
        <w:t>2018</w:t>
      </w:r>
      <w:r w:rsidR="00BD1BE9" w:rsidRPr="00A17451">
        <w:rPr>
          <w:sz w:val="22"/>
          <w:szCs w:val="22"/>
        </w:rPr>
        <w:t xml:space="preserve">. </w:t>
      </w:r>
      <w:r w:rsidRPr="00A17451">
        <w:rPr>
          <w:sz w:val="22"/>
          <w:szCs w:val="22"/>
        </w:rPr>
        <w:t xml:space="preserve">Tento termín provedení díla zahrnuje i přejímací řízení podle odst. </w:t>
      </w:r>
      <w:r w:rsidR="002A3EB8" w:rsidRPr="00A17451">
        <w:rPr>
          <w:sz w:val="22"/>
          <w:szCs w:val="22"/>
        </w:rPr>
        <w:t>3</w:t>
      </w:r>
      <w:r w:rsidRPr="00A17451">
        <w:rPr>
          <w:sz w:val="22"/>
          <w:szCs w:val="22"/>
        </w:rPr>
        <w:t xml:space="preserve"> čl. X</w:t>
      </w:r>
      <w:r w:rsidR="002A3EB8" w:rsidRPr="00A17451">
        <w:rPr>
          <w:sz w:val="22"/>
          <w:szCs w:val="22"/>
        </w:rPr>
        <w:t>II</w:t>
      </w:r>
      <w:r w:rsidRPr="00A17451">
        <w:rPr>
          <w:sz w:val="22"/>
          <w:szCs w:val="22"/>
        </w:rPr>
        <w:t>. této smlouvy.</w:t>
      </w:r>
    </w:p>
    <w:p w:rsidR="00E706BB" w:rsidRPr="00A17451" w:rsidRDefault="00E706BB" w:rsidP="00E706BB">
      <w:pPr>
        <w:widowControl w:val="0"/>
        <w:numPr>
          <w:ilvl w:val="0"/>
          <w:numId w:val="1"/>
        </w:numPr>
        <w:ind w:left="357" w:hanging="357"/>
        <w:jc w:val="both"/>
        <w:rPr>
          <w:szCs w:val="22"/>
        </w:rPr>
      </w:pPr>
      <w:r w:rsidRPr="00A17451">
        <w:rPr>
          <w:snapToGrid w:val="0"/>
          <w:szCs w:val="22"/>
        </w:rPr>
        <w:t>Zhotovitel může předat dílo před smluveným termínem plnění jen s předchozím písemným souhlasem objednatele. V případě požadavku objednatele umožní zhotovitel předčasné užívání dohotovených částí stavby.</w:t>
      </w:r>
    </w:p>
    <w:p w:rsidR="00DC2AA3" w:rsidRPr="00A17451" w:rsidRDefault="00DC2AA3" w:rsidP="001E18D1">
      <w:pPr>
        <w:pStyle w:val="Smlouva-slo"/>
        <w:numPr>
          <w:ilvl w:val="0"/>
          <w:numId w:val="1"/>
        </w:numPr>
        <w:tabs>
          <w:tab w:val="clear" w:pos="360"/>
          <w:tab w:val="num" w:pos="502"/>
        </w:tabs>
        <w:spacing w:before="0" w:line="240" w:lineRule="auto"/>
        <w:ind w:left="357" w:hanging="357"/>
        <w:rPr>
          <w:sz w:val="22"/>
          <w:szCs w:val="22"/>
        </w:rPr>
      </w:pPr>
      <w:r w:rsidRPr="00A17451">
        <w:rPr>
          <w:sz w:val="22"/>
          <w:szCs w:val="22"/>
        </w:rPr>
        <w:t>V případě, že o to objednatel požádá, přeruší zhotovitel práce na díle. O tuto dobu se posunují termíny tím dotčené, za předpokladu, že přerušení nebylo způsobeno důvody ležícími na straně zhotovitele či zhotovitelovou činností či nečinností.</w:t>
      </w:r>
    </w:p>
    <w:p w:rsidR="00DC2AA3" w:rsidRDefault="00DC2AA3" w:rsidP="001E18D1">
      <w:pPr>
        <w:pStyle w:val="Smlouva-slo"/>
        <w:numPr>
          <w:ilvl w:val="0"/>
          <w:numId w:val="1"/>
        </w:numPr>
        <w:tabs>
          <w:tab w:val="clear" w:pos="360"/>
          <w:tab w:val="num" w:pos="0"/>
        </w:tabs>
        <w:spacing w:before="0" w:line="240" w:lineRule="auto"/>
        <w:ind w:left="357" w:hanging="357"/>
        <w:rPr>
          <w:sz w:val="22"/>
          <w:szCs w:val="22"/>
        </w:rPr>
      </w:pPr>
      <w:r w:rsidRPr="00A17451">
        <w:rPr>
          <w:sz w:val="22"/>
          <w:szCs w:val="22"/>
        </w:rPr>
        <w:t>Pokud zhotovitel nebude schopen</w:t>
      </w:r>
      <w:r w:rsidRPr="0000628E">
        <w:rPr>
          <w:sz w:val="22"/>
          <w:szCs w:val="22"/>
        </w:rPr>
        <w:t xml:space="preserve"> plynule pokračovat v provádění díla z důvodu technologických</w:t>
      </w:r>
      <w:r w:rsidR="00A17451">
        <w:rPr>
          <w:sz w:val="22"/>
          <w:szCs w:val="22"/>
        </w:rPr>
        <w:t xml:space="preserve"> </w:t>
      </w:r>
      <w:r w:rsidR="00E706BB">
        <w:rPr>
          <w:sz w:val="22"/>
          <w:szCs w:val="22"/>
        </w:rPr>
        <w:t xml:space="preserve">a/nebo nepříznivých klimatických </w:t>
      </w:r>
      <w:r w:rsidRPr="0000628E">
        <w:rPr>
          <w:sz w:val="22"/>
          <w:szCs w:val="22"/>
        </w:rPr>
        <w:t xml:space="preserve">podmínek, bude tato skutečnost zaznamenána do deníku provedených prací. V případě odsouhlasení této skutečnosti objednatelem do deníku provedených prací bude běh lhůty provedení díla přerušen. </w:t>
      </w:r>
      <w:r w:rsidR="00E706BB" w:rsidRPr="00E706BB">
        <w:rPr>
          <w:sz w:val="22"/>
          <w:szCs w:val="22"/>
        </w:rPr>
        <w:t>Za nepříznivé klimatické podmínky bude považován stav, kdy povětrnostní podmínky to znamená srážky, venkovní teploty a/nebo špatné povětrnostní podmínky, neumožňují dle platných technologických postupů provádět dané stavební práce v souladu s harmonogramem realizace díla.</w:t>
      </w:r>
      <w:r w:rsidR="00E706BB" w:rsidRPr="00C04DC2">
        <w:t xml:space="preserve"> </w:t>
      </w:r>
      <w:r w:rsidRPr="0000628E">
        <w:rPr>
          <w:sz w:val="22"/>
          <w:szCs w:val="22"/>
        </w:rPr>
        <w:t>Přerušení doby plnění sjednané výše uvedeným způsobem není nutno upravit dodatkem ke smlouvě.</w:t>
      </w:r>
    </w:p>
    <w:p w:rsidR="00DC2AA3" w:rsidRPr="008E5397" w:rsidRDefault="00DC2AA3" w:rsidP="001E18D1">
      <w:pPr>
        <w:pStyle w:val="Smlouva-slo"/>
        <w:numPr>
          <w:ilvl w:val="0"/>
          <w:numId w:val="1"/>
        </w:numPr>
        <w:tabs>
          <w:tab w:val="clear" w:pos="360"/>
          <w:tab w:val="num" w:pos="0"/>
        </w:tabs>
        <w:spacing w:before="0" w:line="240" w:lineRule="auto"/>
        <w:ind w:left="357" w:hanging="357"/>
        <w:rPr>
          <w:sz w:val="22"/>
          <w:szCs w:val="22"/>
        </w:rPr>
      </w:pPr>
      <w:r w:rsidRPr="008E5397">
        <w:rPr>
          <w:sz w:val="22"/>
          <w:szCs w:val="22"/>
        </w:rPr>
        <w:t xml:space="preserve">V případě, </w:t>
      </w:r>
      <w:r w:rsidRPr="00A17451">
        <w:rPr>
          <w:sz w:val="22"/>
          <w:szCs w:val="22"/>
        </w:rPr>
        <w:t>že</w:t>
      </w:r>
      <w:r w:rsidR="00216A4D" w:rsidRPr="00A17451">
        <w:rPr>
          <w:sz w:val="22"/>
          <w:szCs w:val="22"/>
        </w:rPr>
        <w:t xml:space="preserve"> koordinátor bezpečnosti a ochrany zdraví při práci na staveništi, technický dozor stavebníka,</w:t>
      </w:r>
      <w:r w:rsidRPr="00A17451">
        <w:rPr>
          <w:sz w:val="22"/>
          <w:szCs w:val="22"/>
        </w:rPr>
        <w:t xml:space="preserve"> objednatel nebo jiná k tomuto oprávněná osoba</w:t>
      </w:r>
      <w:r w:rsidR="00216A4D" w:rsidRPr="00A17451">
        <w:rPr>
          <w:sz w:val="22"/>
          <w:szCs w:val="22"/>
        </w:rPr>
        <w:t xml:space="preserve"> (např. Oblastní inspektorát práce)</w:t>
      </w:r>
      <w:r w:rsidRPr="00A17451">
        <w:rPr>
          <w:sz w:val="22"/>
          <w:szCs w:val="22"/>
        </w:rPr>
        <w:t xml:space="preserve"> přeruší</w:t>
      </w:r>
      <w:r w:rsidRPr="008E5397">
        <w:rPr>
          <w:sz w:val="22"/>
          <w:szCs w:val="22"/>
        </w:rPr>
        <w:t xml:space="preserve"> práce na staveništi z důvodu porušení pravidel bezpečnosti a ochrany zdraví při práci na staveništi, toto přerušení nebude mít vliv na lhůtu provedení díla, uvedenou v odst. </w:t>
      </w:r>
      <w:r>
        <w:rPr>
          <w:sz w:val="22"/>
          <w:szCs w:val="22"/>
        </w:rPr>
        <w:t>2</w:t>
      </w:r>
      <w:r w:rsidRPr="008E5397">
        <w:rPr>
          <w:sz w:val="22"/>
          <w:szCs w:val="22"/>
        </w:rPr>
        <w:t xml:space="preserve"> tohoto článku smlouvy.</w:t>
      </w:r>
    </w:p>
    <w:p w:rsidR="00DC2AA3" w:rsidRDefault="00DC2AA3" w:rsidP="001E18D1">
      <w:pPr>
        <w:pStyle w:val="Smlouva-slo"/>
        <w:numPr>
          <w:ilvl w:val="0"/>
          <w:numId w:val="1"/>
        </w:numPr>
        <w:tabs>
          <w:tab w:val="clear" w:pos="360"/>
          <w:tab w:val="num" w:pos="502"/>
        </w:tabs>
        <w:spacing w:before="0" w:line="240" w:lineRule="auto"/>
        <w:ind w:left="357" w:hanging="357"/>
        <w:rPr>
          <w:sz w:val="22"/>
          <w:szCs w:val="22"/>
        </w:rPr>
      </w:pPr>
      <w:r w:rsidRPr="0000628E">
        <w:rPr>
          <w:sz w:val="22"/>
          <w:szCs w:val="22"/>
        </w:rPr>
        <w:t xml:space="preserve">Bude-li přerušení prací na díle z důvodu uvedeného v odst. </w:t>
      </w:r>
      <w:r>
        <w:rPr>
          <w:sz w:val="22"/>
          <w:szCs w:val="22"/>
        </w:rPr>
        <w:t>4.</w:t>
      </w:r>
      <w:r w:rsidRPr="0000628E">
        <w:rPr>
          <w:sz w:val="22"/>
          <w:szCs w:val="22"/>
        </w:rPr>
        <w:t xml:space="preserve"> tohoto článku smlouvy trvat déle než šest měsíců, je objednatel povinen uhradit zhotoviteli již realizované práce, s výjimkou případů, kdy přerušení bylo způsobeno důvody ležícími na straně zhotovitele či zhotovitelovou činností či</w:t>
      </w:r>
      <w:r>
        <w:rPr>
          <w:sz w:val="22"/>
          <w:szCs w:val="22"/>
        </w:rPr>
        <w:t> </w:t>
      </w:r>
      <w:r w:rsidRPr="0000628E">
        <w:rPr>
          <w:sz w:val="22"/>
          <w:szCs w:val="22"/>
        </w:rPr>
        <w:t>nečinností.</w:t>
      </w:r>
    </w:p>
    <w:p w:rsidR="00216A4D" w:rsidRPr="00A17451" w:rsidRDefault="00DC2AA3" w:rsidP="00216A4D">
      <w:pPr>
        <w:widowControl w:val="0"/>
        <w:numPr>
          <w:ilvl w:val="0"/>
          <w:numId w:val="1"/>
        </w:numPr>
        <w:jc w:val="both"/>
        <w:rPr>
          <w:snapToGrid w:val="0"/>
          <w:szCs w:val="22"/>
        </w:rPr>
      </w:pPr>
      <w:r w:rsidRPr="00A17451">
        <w:rPr>
          <w:szCs w:val="22"/>
        </w:rPr>
        <w:lastRenderedPageBreak/>
        <w:t>Před započetím dalších prací vyhotoví smluvní strany zápis, ve kterém zhodnotí skutečný technický stav již provedených prací a určí rozsah jejich nezbytných úprav.</w:t>
      </w:r>
    </w:p>
    <w:p w:rsidR="00F07BF7" w:rsidRPr="00F07BF7" w:rsidRDefault="00DC2AA3" w:rsidP="00A17451">
      <w:pPr>
        <w:pStyle w:val="slovnvSOD"/>
        <w:numPr>
          <w:ilvl w:val="0"/>
          <w:numId w:val="1"/>
        </w:numPr>
        <w:spacing w:after="80"/>
        <w:rPr>
          <w:szCs w:val="22"/>
        </w:rPr>
      </w:pPr>
      <w:r w:rsidRPr="00F07BF7">
        <w:rPr>
          <w:szCs w:val="22"/>
        </w:rPr>
        <w:t xml:space="preserve">V případě, že zhotovitel bude s prováděním prací ve zřejmém prodlení, které by ohrožovalo plynulost realizace díla, nebo konečný termín dokončení, vyzve jej objednatel k zintenzivnění prací a zápisem do deníku provedených prací stanoví zhotoviteli lhůtu k vyrovnání skluzu. </w:t>
      </w:r>
    </w:p>
    <w:p w:rsidR="00276F1C" w:rsidRPr="00B769A5" w:rsidRDefault="00B769A5" w:rsidP="001E18D1">
      <w:pPr>
        <w:pStyle w:val="Nadpis7"/>
        <w:keepNext w:val="0"/>
        <w:widowControl w:val="0"/>
        <w:spacing w:before="360" w:after="80"/>
        <w:jc w:val="both"/>
        <w:rPr>
          <w:rFonts w:ascii="Arial" w:hAnsi="Arial" w:cs="Arial"/>
          <w:szCs w:val="24"/>
        </w:rPr>
      </w:pPr>
      <w:r>
        <w:rPr>
          <w:rFonts w:ascii="Arial" w:hAnsi="Arial" w:cs="Arial"/>
          <w:szCs w:val="24"/>
        </w:rPr>
        <w:t xml:space="preserve">čl. </w:t>
      </w:r>
      <w:r w:rsidR="005332AD">
        <w:rPr>
          <w:rFonts w:ascii="Arial" w:hAnsi="Arial" w:cs="Arial"/>
          <w:szCs w:val="24"/>
        </w:rPr>
        <w:t>VI.</w:t>
      </w:r>
    </w:p>
    <w:p w:rsidR="00276F1C" w:rsidRPr="00B769A5" w:rsidRDefault="00276F1C" w:rsidP="001E18D1">
      <w:pPr>
        <w:pStyle w:val="Nadpis7"/>
        <w:keepNext w:val="0"/>
        <w:widowControl w:val="0"/>
        <w:spacing w:after="80"/>
        <w:jc w:val="both"/>
        <w:rPr>
          <w:rFonts w:ascii="Arial" w:hAnsi="Arial" w:cs="Arial"/>
          <w:szCs w:val="24"/>
        </w:rPr>
      </w:pPr>
      <w:r w:rsidRPr="00B769A5">
        <w:rPr>
          <w:rFonts w:ascii="Arial" w:hAnsi="Arial" w:cs="Arial"/>
          <w:szCs w:val="24"/>
        </w:rPr>
        <w:t>Vlastnictví</w:t>
      </w:r>
    </w:p>
    <w:p w:rsidR="00276F1C" w:rsidRPr="00971EB2" w:rsidRDefault="00276F1C" w:rsidP="001E18D1">
      <w:pPr>
        <w:widowControl w:val="0"/>
        <w:numPr>
          <w:ilvl w:val="0"/>
          <w:numId w:val="2"/>
        </w:numPr>
        <w:tabs>
          <w:tab w:val="left" w:pos="0"/>
        </w:tabs>
        <w:spacing w:after="40"/>
        <w:ind w:left="357" w:hanging="357"/>
        <w:jc w:val="both"/>
        <w:rPr>
          <w:szCs w:val="22"/>
        </w:rPr>
      </w:pPr>
      <w:r w:rsidRPr="00971EB2">
        <w:rPr>
          <w:szCs w:val="22"/>
        </w:rPr>
        <w:t>Vlastníkem zhotovovaného díla je objednatel.</w:t>
      </w:r>
    </w:p>
    <w:p w:rsidR="00834543" w:rsidRDefault="00834543" w:rsidP="001E18D1">
      <w:pPr>
        <w:widowControl w:val="0"/>
        <w:numPr>
          <w:ilvl w:val="0"/>
          <w:numId w:val="2"/>
        </w:numPr>
        <w:tabs>
          <w:tab w:val="left" w:pos="0"/>
        </w:tabs>
        <w:spacing w:after="40"/>
        <w:ind w:left="357" w:hanging="357"/>
        <w:jc w:val="both"/>
        <w:rPr>
          <w:szCs w:val="22"/>
        </w:rPr>
      </w:pPr>
      <w:r w:rsidRPr="00971EB2">
        <w:rPr>
          <w:szCs w:val="22"/>
        </w:rPr>
        <w:t>Veškeré podklady, které byly objednatelem zhotoviteli předány, zůstávají v jeho vlastnictví a</w:t>
      </w:r>
      <w:r w:rsidR="00D34FFC">
        <w:rPr>
          <w:szCs w:val="22"/>
        </w:rPr>
        <w:t> </w:t>
      </w:r>
      <w:r w:rsidRPr="00971EB2">
        <w:rPr>
          <w:szCs w:val="22"/>
        </w:rPr>
        <w:t>zhotovitel za ně zodpovídá od okamžiku jejich převzetí a je povinen je vrátit objednateli po splnění svého závazku.</w:t>
      </w:r>
    </w:p>
    <w:p w:rsidR="00374AFB" w:rsidRPr="00F31D28" w:rsidRDefault="00374AFB" w:rsidP="001E18D1">
      <w:pPr>
        <w:widowControl w:val="0"/>
        <w:tabs>
          <w:tab w:val="left" w:pos="0"/>
        </w:tabs>
        <w:spacing w:after="80"/>
        <w:jc w:val="both"/>
        <w:rPr>
          <w:szCs w:val="22"/>
        </w:rPr>
      </w:pPr>
    </w:p>
    <w:p w:rsidR="00276F1C" w:rsidRPr="00B769A5" w:rsidRDefault="00B769A5" w:rsidP="001E18D1">
      <w:pPr>
        <w:pStyle w:val="Nadpis7"/>
        <w:keepNext w:val="0"/>
        <w:widowControl w:val="0"/>
        <w:spacing w:after="80"/>
        <w:jc w:val="left"/>
        <w:rPr>
          <w:rFonts w:ascii="Arial" w:hAnsi="Arial" w:cs="Arial"/>
          <w:szCs w:val="24"/>
        </w:rPr>
      </w:pPr>
      <w:r>
        <w:rPr>
          <w:rFonts w:ascii="Arial" w:hAnsi="Arial" w:cs="Arial"/>
          <w:szCs w:val="24"/>
        </w:rPr>
        <w:t xml:space="preserve">čl. </w:t>
      </w:r>
      <w:r w:rsidR="0037780A">
        <w:rPr>
          <w:rFonts w:ascii="Arial" w:hAnsi="Arial" w:cs="Arial"/>
          <w:szCs w:val="24"/>
        </w:rPr>
        <w:t>VII.</w:t>
      </w:r>
    </w:p>
    <w:p w:rsidR="00276F1C" w:rsidRPr="00B769A5" w:rsidRDefault="00276F1C" w:rsidP="001E18D1">
      <w:pPr>
        <w:pStyle w:val="Nadpis7"/>
        <w:keepNext w:val="0"/>
        <w:widowControl w:val="0"/>
        <w:spacing w:after="80"/>
        <w:jc w:val="left"/>
        <w:rPr>
          <w:rFonts w:ascii="Arial" w:hAnsi="Arial" w:cs="Arial"/>
          <w:szCs w:val="24"/>
        </w:rPr>
      </w:pPr>
      <w:r w:rsidRPr="00B769A5">
        <w:rPr>
          <w:rFonts w:ascii="Arial" w:hAnsi="Arial" w:cs="Arial"/>
          <w:szCs w:val="24"/>
        </w:rPr>
        <w:t>Platební podmínky</w:t>
      </w:r>
    </w:p>
    <w:p w:rsidR="00EF0814" w:rsidRPr="00EF0814" w:rsidRDefault="00EF0814" w:rsidP="001E18D1">
      <w:pPr>
        <w:widowControl w:val="0"/>
        <w:numPr>
          <w:ilvl w:val="0"/>
          <w:numId w:val="13"/>
        </w:numPr>
        <w:jc w:val="both"/>
        <w:rPr>
          <w:szCs w:val="22"/>
        </w:rPr>
      </w:pPr>
      <w:r w:rsidRPr="00B05552">
        <w:rPr>
          <w:bCs/>
          <w:iCs/>
          <w:szCs w:val="22"/>
        </w:rPr>
        <w:t xml:space="preserve">Objednatel prohlašuje, že plnění, které je předmětem této smlouvy, nebude sloužit výlučně pro výkon veřejné správy. Pro výše uvedené plnění nebude aplikován režim přenesené daňové povinnosti dle § 92a zákona </w:t>
      </w:r>
      <w:r w:rsidRPr="00B05552">
        <w:rPr>
          <w:szCs w:val="22"/>
        </w:rPr>
        <w:t xml:space="preserve">č. 235/2004 Sb., o dani z přidané hodnoty, ve znění pozdějších předpisů </w:t>
      </w:r>
      <w:r w:rsidRPr="00B05552">
        <w:rPr>
          <w:bCs/>
          <w:iCs/>
          <w:szCs w:val="22"/>
        </w:rPr>
        <w:t>a v souladu s tím vystaví zhotovitel daňový doklad se všemi náležitostmi.</w:t>
      </w:r>
    </w:p>
    <w:p w:rsidR="00834543" w:rsidRDefault="00834543" w:rsidP="001E18D1">
      <w:pPr>
        <w:widowControl w:val="0"/>
        <w:numPr>
          <w:ilvl w:val="0"/>
          <w:numId w:val="13"/>
        </w:numPr>
        <w:spacing w:after="40"/>
        <w:jc w:val="both"/>
        <w:rPr>
          <w:szCs w:val="22"/>
        </w:rPr>
      </w:pPr>
      <w:r w:rsidRPr="00971EB2">
        <w:rPr>
          <w:szCs w:val="22"/>
        </w:rPr>
        <w:t>Zálohy nejsou sjednány.</w:t>
      </w:r>
    </w:p>
    <w:p w:rsidR="00834543" w:rsidRDefault="00834543" w:rsidP="001E18D1">
      <w:pPr>
        <w:pStyle w:val="Smlouva-slo"/>
        <w:numPr>
          <w:ilvl w:val="0"/>
          <w:numId w:val="13"/>
        </w:numPr>
        <w:spacing w:before="0" w:after="40" w:line="240" w:lineRule="auto"/>
        <w:ind w:left="357" w:hanging="357"/>
        <w:rPr>
          <w:sz w:val="22"/>
          <w:szCs w:val="22"/>
        </w:rPr>
      </w:pPr>
      <w:r w:rsidRPr="00C83418">
        <w:rPr>
          <w:sz w:val="22"/>
          <w:szCs w:val="22"/>
        </w:rPr>
        <w:t xml:space="preserve">Smluvní strany se dohodly, že vylučují použití ustanovení § 2611 </w:t>
      </w:r>
      <w:r w:rsidR="00764360" w:rsidRPr="00C83418">
        <w:rPr>
          <w:sz w:val="22"/>
          <w:szCs w:val="22"/>
        </w:rPr>
        <w:t>OZ</w:t>
      </w:r>
      <w:r w:rsidRPr="00C83418">
        <w:rPr>
          <w:sz w:val="22"/>
          <w:szCs w:val="22"/>
        </w:rPr>
        <w:t>.</w:t>
      </w:r>
    </w:p>
    <w:p w:rsidR="00D045DA" w:rsidRPr="00B40DD4" w:rsidRDefault="00B40DD4" w:rsidP="001E18D1">
      <w:pPr>
        <w:widowControl w:val="0"/>
        <w:numPr>
          <w:ilvl w:val="0"/>
          <w:numId w:val="13"/>
        </w:numPr>
        <w:spacing w:after="40"/>
        <w:jc w:val="both"/>
        <w:rPr>
          <w:szCs w:val="22"/>
        </w:rPr>
      </w:pPr>
      <w:r w:rsidRPr="00B40DD4">
        <w:rPr>
          <w:szCs w:val="22"/>
        </w:rPr>
        <w:t xml:space="preserve">Podkladem pro úhradu smluvní ceny je vyúčtování nazvané faktura (dále jen „faktura“), která bude mít náležitosti daňového dokladu dle </w:t>
      </w:r>
      <w:r w:rsidRPr="00B40DD4">
        <w:rPr>
          <w:bCs/>
          <w:iCs/>
          <w:szCs w:val="22"/>
        </w:rPr>
        <w:t xml:space="preserve">zákona </w:t>
      </w:r>
      <w:r w:rsidRPr="00B40DD4">
        <w:t>č. 235/2004 Sb., o dani z přidané hodnoty, ve znění pozdějších předpisů (dále jen „zákon o DPH“</w:t>
      </w:r>
      <w:r w:rsidR="00EF0814">
        <w:t>)</w:t>
      </w:r>
      <w:r w:rsidR="00D045DA" w:rsidRPr="00B40DD4">
        <w:rPr>
          <w:szCs w:val="22"/>
        </w:rPr>
        <w:t>.</w:t>
      </w:r>
    </w:p>
    <w:p w:rsidR="00D045DA" w:rsidRPr="00B40DD4" w:rsidRDefault="00D045DA" w:rsidP="001E18D1">
      <w:pPr>
        <w:widowControl w:val="0"/>
        <w:numPr>
          <w:ilvl w:val="0"/>
          <w:numId w:val="13"/>
        </w:numPr>
        <w:spacing w:after="40"/>
        <w:jc w:val="both"/>
        <w:rPr>
          <w:szCs w:val="22"/>
        </w:rPr>
      </w:pPr>
      <w:r w:rsidRPr="00B40DD4">
        <w:rPr>
          <w:szCs w:val="22"/>
        </w:rPr>
        <w:t>Faktura musí kromě zákonem stanovených náležitostí pro daňový doklad obsahovat také:</w:t>
      </w:r>
    </w:p>
    <w:p w:rsidR="00D045DA" w:rsidRPr="00B40DD4" w:rsidRDefault="00D045DA" w:rsidP="001E18D1">
      <w:pPr>
        <w:widowControl w:val="0"/>
        <w:numPr>
          <w:ilvl w:val="0"/>
          <w:numId w:val="12"/>
        </w:numPr>
        <w:tabs>
          <w:tab w:val="left" w:pos="680"/>
        </w:tabs>
        <w:jc w:val="both"/>
        <w:rPr>
          <w:szCs w:val="22"/>
        </w:rPr>
      </w:pPr>
      <w:r w:rsidRPr="00B40DD4">
        <w:rPr>
          <w:szCs w:val="22"/>
        </w:rPr>
        <w:t>číslo a datum vystavení faktury,</w:t>
      </w:r>
    </w:p>
    <w:p w:rsidR="00D045DA" w:rsidRPr="00BD1BE9" w:rsidRDefault="00B40DD4" w:rsidP="001E18D1">
      <w:pPr>
        <w:widowControl w:val="0"/>
        <w:numPr>
          <w:ilvl w:val="0"/>
          <w:numId w:val="12"/>
        </w:numPr>
        <w:tabs>
          <w:tab w:val="left" w:pos="680"/>
        </w:tabs>
        <w:jc w:val="both"/>
        <w:rPr>
          <w:szCs w:val="22"/>
        </w:rPr>
      </w:pPr>
      <w:r w:rsidRPr="00BD1BE9">
        <w:rPr>
          <w:szCs w:val="22"/>
        </w:rPr>
        <w:t>číslo smlouvy a datum jejího uzavření,</w:t>
      </w:r>
      <w:r w:rsidRPr="00BD1BE9">
        <w:rPr>
          <w:color w:val="FF0000"/>
          <w:szCs w:val="22"/>
        </w:rPr>
        <w:t xml:space="preserve"> </w:t>
      </w:r>
      <w:r w:rsidRPr="00BD1BE9">
        <w:rPr>
          <w:szCs w:val="22"/>
        </w:rPr>
        <w:t>identifikátor veřejné zakázky (P1800000</w:t>
      </w:r>
      <w:r w:rsidR="00EF0814" w:rsidRPr="00BD1BE9">
        <w:rPr>
          <w:szCs w:val="22"/>
        </w:rPr>
        <w:t>0</w:t>
      </w:r>
      <w:r w:rsidR="00681446" w:rsidRPr="00BD1BE9">
        <w:rPr>
          <w:szCs w:val="22"/>
        </w:rPr>
        <w:t>88</w:t>
      </w:r>
      <w:r w:rsidRPr="00BD1BE9">
        <w:rPr>
          <w:szCs w:val="22"/>
        </w:rPr>
        <w:t>)</w:t>
      </w:r>
      <w:r w:rsidR="00D045DA" w:rsidRPr="00BD1BE9">
        <w:rPr>
          <w:szCs w:val="22"/>
        </w:rPr>
        <w:t>,</w:t>
      </w:r>
      <w:r w:rsidR="008348AD" w:rsidRPr="00BD1BE9">
        <w:rPr>
          <w:szCs w:val="22"/>
        </w:rPr>
        <w:t xml:space="preserve"> číslo investiční akce (ORG 6324)</w:t>
      </w:r>
    </w:p>
    <w:p w:rsidR="00335CE2" w:rsidRDefault="00335CE2" w:rsidP="00335CE2">
      <w:pPr>
        <w:numPr>
          <w:ilvl w:val="0"/>
          <w:numId w:val="12"/>
        </w:numPr>
        <w:tabs>
          <w:tab w:val="clear" w:pos="680"/>
        </w:tabs>
        <w:ind w:left="709"/>
        <w:jc w:val="both"/>
        <w:rPr>
          <w:color w:val="000000"/>
          <w:szCs w:val="22"/>
        </w:rPr>
      </w:pPr>
      <w:r w:rsidRPr="00C44235">
        <w:rPr>
          <w:color w:val="000000"/>
          <w:szCs w:val="22"/>
        </w:rPr>
        <w:t>název a registrační číslo projektu - název projektu „Klíče pro budoucnost našich dětí ve školských zařízeních města Ostravy</w:t>
      </w:r>
      <w:r>
        <w:rPr>
          <w:color w:val="000000"/>
          <w:szCs w:val="22"/>
        </w:rPr>
        <w:t xml:space="preserve"> II.</w:t>
      </w:r>
      <w:r w:rsidRPr="00C44235">
        <w:rPr>
          <w:color w:val="000000"/>
          <w:szCs w:val="22"/>
        </w:rPr>
        <w:t>“ a registrační číslo</w:t>
      </w:r>
      <w:r>
        <w:rPr>
          <w:color w:val="000000"/>
          <w:szCs w:val="22"/>
        </w:rPr>
        <w:t xml:space="preserve"> </w:t>
      </w:r>
      <w:r w:rsidRPr="00980BAE">
        <w:rPr>
          <w:szCs w:val="22"/>
        </w:rPr>
        <w:t>CZ.06.2.67/0.0/0.0/16_054/0004779</w:t>
      </w:r>
      <w:r w:rsidRPr="00C44235">
        <w:rPr>
          <w:color w:val="000000"/>
          <w:szCs w:val="22"/>
        </w:rPr>
        <w:t>,</w:t>
      </w:r>
      <w:r w:rsidR="00072F24">
        <w:rPr>
          <w:color w:val="000000"/>
          <w:szCs w:val="22"/>
        </w:rPr>
        <w:t xml:space="preserve"> a faktura bude označena logem IROP a logem MMR ČR </w:t>
      </w:r>
      <w:r w:rsidR="00072F24" w:rsidRPr="00310141">
        <w:t xml:space="preserve">za dodržení podmínek (ochranný prostor, barevné provedení, typ apod.) dle pokynů uvedených v Obecných pravidlech pro žadatele a </w:t>
      </w:r>
      <w:proofErr w:type="gramStart"/>
      <w:r w:rsidR="00072F24" w:rsidRPr="00310141">
        <w:t xml:space="preserve">příjemce, </w:t>
      </w:r>
      <w:r w:rsidR="00072F24">
        <w:t xml:space="preserve">      v </w:t>
      </w:r>
      <w:r w:rsidR="00072F24" w:rsidRPr="00310141">
        <w:t>Manuálu</w:t>
      </w:r>
      <w:proofErr w:type="gramEnd"/>
      <w:r w:rsidR="00072F24" w:rsidRPr="00310141">
        <w:t xml:space="preserve"> jednotného vizuálního stylu ESI fondů v programovém období 2014-2020, Metodického pokynu pro publicitu a komunikaci Evropských strukturálních a investičních fondů v programovém období 2014–2020 a také povolené alternativy </w:t>
      </w:r>
      <w:proofErr w:type="spellStart"/>
      <w:r w:rsidR="00072F24" w:rsidRPr="00310141">
        <w:t>logolinku</w:t>
      </w:r>
      <w:proofErr w:type="spellEnd"/>
      <w:r w:rsidR="00072F24" w:rsidRPr="00310141">
        <w:t xml:space="preserve"> jsou v dostatečně kvalitním rozlišení, případně i v křivkách, k dispozici na webových stránkách IROP:</w:t>
      </w:r>
      <w:r w:rsidR="00072F24">
        <w:t xml:space="preserve"> </w:t>
      </w:r>
      <w:r w:rsidR="00072F24" w:rsidRPr="00072F24">
        <w:rPr>
          <w:i/>
        </w:rPr>
        <w:t>http://www.irop.mmr.cz/cs/Zadatele-a-prijemci/Dokumenty/Ostatni-dokumenty-v-IROP (sekce nazvaná „Ostatní dokumenty v IROP, podsekce: „Publicita IROP“ - Loga ke stažení</w:t>
      </w:r>
      <w:r w:rsidR="00072F24">
        <w:rPr>
          <w:i/>
        </w:rPr>
        <w:t>,</w:t>
      </w:r>
    </w:p>
    <w:p w:rsidR="00D045DA" w:rsidRDefault="00B40DD4" w:rsidP="001E18D1">
      <w:pPr>
        <w:widowControl w:val="0"/>
        <w:numPr>
          <w:ilvl w:val="0"/>
          <w:numId w:val="12"/>
        </w:numPr>
        <w:tabs>
          <w:tab w:val="left" w:pos="680"/>
        </w:tabs>
        <w:jc w:val="both"/>
        <w:rPr>
          <w:szCs w:val="22"/>
        </w:rPr>
      </w:pPr>
      <w:r w:rsidRPr="00260AF2">
        <w:rPr>
          <w:szCs w:val="22"/>
        </w:rPr>
        <w:t>předmět plnění a jeho přesnou specifikaci ve slovním vyjádření (nestačí odkaz na číslo uzavřené smlouvy)</w:t>
      </w:r>
      <w:r w:rsidR="00D045DA" w:rsidRPr="00D045DA">
        <w:rPr>
          <w:szCs w:val="22"/>
        </w:rPr>
        <w:t>,</w:t>
      </w:r>
    </w:p>
    <w:p w:rsidR="00D045DA" w:rsidRPr="00A219FD" w:rsidRDefault="00D045DA" w:rsidP="001E18D1">
      <w:pPr>
        <w:widowControl w:val="0"/>
        <w:numPr>
          <w:ilvl w:val="0"/>
          <w:numId w:val="12"/>
        </w:numPr>
        <w:tabs>
          <w:tab w:val="left" w:pos="680"/>
        </w:tabs>
        <w:jc w:val="both"/>
        <w:rPr>
          <w:szCs w:val="22"/>
        </w:rPr>
      </w:pPr>
      <w:r w:rsidRPr="00A219FD">
        <w:rPr>
          <w:szCs w:val="22"/>
        </w:rPr>
        <w:t>soupis provedených prací, dodávek nebo služe</w:t>
      </w:r>
      <w:r w:rsidR="00EF0814">
        <w:rPr>
          <w:szCs w:val="22"/>
        </w:rPr>
        <w:t>b,</w:t>
      </w:r>
    </w:p>
    <w:p w:rsidR="00D045DA" w:rsidRDefault="00D045DA" w:rsidP="001E18D1">
      <w:pPr>
        <w:widowControl w:val="0"/>
        <w:numPr>
          <w:ilvl w:val="0"/>
          <w:numId w:val="12"/>
        </w:numPr>
        <w:tabs>
          <w:tab w:val="left" w:pos="680"/>
        </w:tabs>
        <w:jc w:val="both"/>
        <w:rPr>
          <w:szCs w:val="22"/>
        </w:rPr>
      </w:pPr>
      <w:r w:rsidRPr="00D045DA">
        <w:rPr>
          <w:szCs w:val="22"/>
        </w:rPr>
        <w:t>označení banky a číslo účtu, na který musí být zaplaceno,</w:t>
      </w:r>
    </w:p>
    <w:p w:rsidR="00D045DA" w:rsidRPr="00A219FD" w:rsidRDefault="004F29DF" w:rsidP="001E18D1">
      <w:pPr>
        <w:widowControl w:val="0"/>
        <w:numPr>
          <w:ilvl w:val="0"/>
          <w:numId w:val="12"/>
        </w:numPr>
        <w:tabs>
          <w:tab w:val="left" w:pos="680"/>
        </w:tabs>
        <w:jc w:val="both"/>
        <w:rPr>
          <w:szCs w:val="22"/>
        </w:rPr>
      </w:pPr>
      <w:r w:rsidRPr="00A219FD">
        <w:rPr>
          <w:szCs w:val="22"/>
        </w:rPr>
        <w:t xml:space="preserve">dobu </w:t>
      </w:r>
      <w:r w:rsidR="002F13EF">
        <w:rPr>
          <w:szCs w:val="22"/>
        </w:rPr>
        <w:t xml:space="preserve">splatnosti faktury </w:t>
      </w:r>
      <w:r w:rsidR="006C3083">
        <w:rPr>
          <w:szCs w:val="22"/>
        </w:rPr>
        <w:t>v souladu s bodem 6 tohoto článku</w:t>
      </w:r>
      <w:r w:rsidR="00C4167C">
        <w:rPr>
          <w:szCs w:val="22"/>
        </w:rPr>
        <w:t>,</w:t>
      </w:r>
    </w:p>
    <w:p w:rsidR="00D045DA" w:rsidRPr="00A219FD" w:rsidRDefault="00D045DA" w:rsidP="001E18D1">
      <w:pPr>
        <w:widowControl w:val="0"/>
        <w:numPr>
          <w:ilvl w:val="0"/>
          <w:numId w:val="12"/>
        </w:numPr>
        <w:tabs>
          <w:tab w:val="left" w:pos="680"/>
        </w:tabs>
        <w:jc w:val="both"/>
        <w:rPr>
          <w:szCs w:val="22"/>
        </w:rPr>
      </w:pPr>
      <w:r w:rsidRPr="00A219FD">
        <w:rPr>
          <w:szCs w:val="22"/>
        </w:rPr>
        <w:t>označení osoby, která fakturu vyhotovila, včetně</w:t>
      </w:r>
      <w:r w:rsidR="000D4413">
        <w:rPr>
          <w:szCs w:val="22"/>
        </w:rPr>
        <w:t xml:space="preserve"> </w:t>
      </w:r>
      <w:r w:rsidRPr="00A219FD">
        <w:rPr>
          <w:szCs w:val="22"/>
        </w:rPr>
        <w:t>kontaktního telefonu,</w:t>
      </w:r>
    </w:p>
    <w:p w:rsidR="00D045DA" w:rsidRPr="00BD1BE9" w:rsidRDefault="00D045DA" w:rsidP="001E18D1">
      <w:pPr>
        <w:widowControl w:val="0"/>
        <w:numPr>
          <w:ilvl w:val="0"/>
          <w:numId w:val="12"/>
        </w:numPr>
        <w:tabs>
          <w:tab w:val="left" w:pos="680"/>
        </w:tabs>
        <w:ind w:left="681" w:hanging="284"/>
        <w:jc w:val="both"/>
        <w:rPr>
          <w:szCs w:val="22"/>
        </w:rPr>
      </w:pPr>
      <w:r w:rsidRPr="00BD1BE9">
        <w:rPr>
          <w:szCs w:val="22"/>
        </w:rPr>
        <w:t>IČ</w:t>
      </w:r>
      <w:r w:rsidR="004F29DF" w:rsidRPr="00BD1BE9">
        <w:rPr>
          <w:szCs w:val="22"/>
        </w:rPr>
        <w:t>O</w:t>
      </w:r>
      <w:r w:rsidRPr="00BD1BE9">
        <w:rPr>
          <w:szCs w:val="22"/>
        </w:rPr>
        <w:t xml:space="preserve"> a DIČ objednatele a zhotovitele, jejich přesné názvy a sídlo,</w:t>
      </w:r>
      <w:r w:rsidR="008348AD" w:rsidRPr="00BD1BE9">
        <w:rPr>
          <w:szCs w:val="22"/>
        </w:rPr>
        <w:t xml:space="preserve"> </w:t>
      </w:r>
      <w:proofErr w:type="spellStart"/>
      <w:proofErr w:type="gramStart"/>
      <w:r w:rsidR="008348AD" w:rsidRPr="00BD1BE9">
        <w:rPr>
          <w:szCs w:val="22"/>
        </w:rPr>
        <w:t>vč.označení</w:t>
      </w:r>
      <w:proofErr w:type="spellEnd"/>
      <w:proofErr w:type="gramEnd"/>
      <w:r w:rsidR="008348AD" w:rsidRPr="00BD1BE9">
        <w:rPr>
          <w:szCs w:val="22"/>
        </w:rPr>
        <w:t xml:space="preserve"> útvaru objednatele, který akci likviduje (investiční odbor Magistrátu města Ostravy)</w:t>
      </w:r>
    </w:p>
    <w:p w:rsidR="004F29DF" w:rsidRPr="00A219FD" w:rsidRDefault="004F29DF" w:rsidP="001E18D1">
      <w:pPr>
        <w:widowControl w:val="0"/>
        <w:numPr>
          <w:ilvl w:val="0"/>
          <w:numId w:val="12"/>
        </w:numPr>
        <w:tabs>
          <w:tab w:val="left" w:pos="680"/>
        </w:tabs>
        <w:ind w:left="681" w:hanging="284"/>
        <w:jc w:val="both"/>
        <w:rPr>
          <w:szCs w:val="22"/>
        </w:rPr>
      </w:pPr>
      <w:r w:rsidRPr="00A219FD">
        <w:rPr>
          <w:szCs w:val="22"/>
        </w:rPr>
        <w:t>sdělení, zda výši daně je povinen doplnit a přiznat objednatel,</w:t>
      </w:r>
    </w:p>
    <w:p w:rsidR="004F29DF" w:rsidRPr="00C23296" w:rsidRDefault="004F29DF" w:rsidP="001E18D1">
      <w:pPr>
        <w:widowControl w:val="0"/>
        <w:numPr>
          <w:ilvl w:val="0"/>
          <w:numId w:val="12"/>
        </w:numPr>
        <w:tabs>
          <w:tab w:val="left" w:pos="680"/>
        </w:tabs>
        <w:ind w:left="681" w:hanging="284"/>
        <w:jc w:val="both"/>
        <w:rPr>
          <w:szCs w:val="22"/>
        </w:rPr>
      </w:pPr>
      <w:r w:rsidRPr="00C23296">
        <w:rPr>
          <w:szCs w:val="22"/>
        </w:rPr>
        <w:t>informace o za</w:t>
      </w:r>
      <w:r w:rsidR="000D4413">
        <w:rPr>
          <w:szCs w:val="22"/>
        </w:rPr>
        <w:t>třídění prací z hlediska CZ-CPA.</w:t>
      </w:r>
    </w:p>
    <w:p w:rsidR="00213015" w:rsidRPr="00213015" w:rsidRDefault="00213015" w:rsidP="001E18D1">
      <w:pPr>
        <w:widowControl w:val="0"/>
        <w:numPr>
          <w:ilvl w:val="0"/>
          <w:numId w:val="13"/>
        </w:numPr>
        <w:spacing w:after="40"/>
        <w:jc w:val="both"/>
        <w:rPr>
          <w:szCs w:val="22"/>
        </w:rPr>
      </w:pPr>
      <w:r w:rsidRPr="00213015">
        <w:rPr>
          <w:szCs w:val="22"/>
        </w:rPr>
        <w:t xml:space="preserve">Faktura bude vystavena po předání a převzetí řádně dokončeného díla. Doba splatnosti faktury činí 30 kalendářních dnů </w:t>
      </w:r>
      <w:r w:rsidRPr="006C3083">
        <w:rPr>
          <w:b/>
          <w:szCs w:val="22"/>
        </w:rPr>
        <w:t>od jejího doručení objednateli</w:t>
      </w:r>
      <w:r w:rsidR="00EF348A">
        <w:rPr>
          <w:szCs w:val="22"/>
        </w:rPr>
        <w:t>. Doba splatnosti 1</w:t>
      </w:r>
      <w:r w:rsidRPr="00213015">
        <w:rPr>
          <w:szCs w:val="22"/>
        </w:rPr>
        <w:t xml:space="preserve">0 kalendářních dnů platí pro </w:t>
      </w:r>
      <w:r w:rsidRPr="00213015">
        <w:rPr>
          <w:szCs w:val="22"/>
        </w:rPr>
        <w:lastRenderedPageBreak/>
        <w:t>smluvní strany při placení jiných plateb (např. úroků z prodlení, smluvních pokut, náhrady škody aj.).</w:t>
      </w:r>
    </w:p>
    <w:p w:rsidR="00213015" w:rsidRPr="00213015" w:rsidRDefault="00213015" w:rsidP="001E18D1">
      <w:pPr>
        <w:widowControl w:val="0"/>
        <w:numPr>
          <w:ilvl w:val="0"/>
          <w:numId w:val="13"/>
        </w:numPr>
        <w:spacing w:after="40"/>
        <w:jc w:val="both"/>
        <w:rPr>
          <w:szCs w:val="22"/>
        </w:rPr>
      </w:pPr>
      <w:r w:rsidRPr="00213015">
        <w:rPr>
          <w:szCs w:val="22"/>
        </w:rPr>
        <w:t>Nebude-li faktura obsahovat některou povinnou nebo dohodnutou náležitost, bude-li nesprávně vyúčtována cena nebo nesprávně uvedena DPH, sazba DPH (DPH, resp. sazba DPH se nestanoví v případě aplikace režimu přenesení daňové povinnosti) nebo zhotovitel vyúčtuje práce, které neprovedl, je objednatel oprávněn fakturu před uplynutím doby splatnosti vrátit zhotoviteli k provedení opravy. Ve vrácené faktuře vyznačí důvod vrácení. Zhotovitel provede opravu vystavením nové faktury. Od doby odeslání vadné faktury přestává běžet původní doba splatnosti. Celá doba splatnosti běží opět ode dne doručení nově vyhotovené faktury objednateli.</w:t>
      </w:r>
    </w:p>
    <w:p w:rsidR="00213015" w:rsidRPr="00213015" w:rsidRDefault="00213015" w:rsidP="001E18D1">
      <w:pPr>
        <w:widowControl w:val="0"/>
        <w:numPr>
          <w:ilvl w:val="0"/>
          <w:numId w:val="13"/>
        </w:numPr>
        <w:spacing w:after="40"/>
        <w:jc w:val="both"/>
        <w:rPr>
          <w:szCs w:val="22"/>
        </w:rPr>
      </w:pPr>
      <w:r w:rsidRPr="00213015">
        <w:rPr>
          <w:szCs w:val="22"/>
        </w:rPr>
        <w:t>Faktura bude zpracována v souladu s vyhláškou č. 410/2009 Sb., kterou se provádějí některá ustanovení zákona č. 563/1991 Sb., o účetnictví, ve znění pozdějších předpisů, pro některé vybrané účetní jednotky, ve znění pozdějších předpisů. Rovněž bude ve faktuře uplatněn Pokyn Generálního finančního ředitelství k jednotnému postupu při uplatňování některých ustanovení zákona č. 586/1992 Sb., o daních z příjmů, ve znění pozdějších předpisů, v aktuálním znění.</w:t>
      </w:r>
    </w:p>
    <w:p w:rsidR="00213015" w:rsidRPr="00213015" w:rsidRDefault="00213015" w:rsidP="001E18D1">
      <w:pPr>
        <w:widowControl w:val="0"/>
        <w:numPr>
          <w:ilvl w:val="0"/>
          <w:numId w:val="13"/>
        </w:numPr>
        <w:spacing w:after="40"/>
        <w:jc w:val="both"/>
        <w:rPr>
          <w:szCs w:val="22"/>
        </w:rPr>
      </w:pPr>
      <w:r w:rsidRPr="00213015">
        <w:rPr>
          <w:szCs w:val="22"/>
        </w:rPr>
        <w:t>Objednatel je oprávněn pozastavit financování v případě, že zhotovitel bezdůvodně přeruší práce nebo práce provádí v rozporu s touto smlouvou.</w:t>
      </w:r>
    </w:p>
    <w:p w:rsidR="00213015" w:rsidRPr="00213015" w:rsidRDefault="00213015" w:rsidP="001E18D1">
      <w:pPr>
        <w:widowControl w:val="0"/>
        <w:numPr>
          <w:ilvl w:val="0"/>
          <w:numId w:val="13"/>
        </w:numPr>
        <w:spacing w:after="40"/>
        <w:jc w:val="both"/>
        <w:rPr>
          <w:szCs w:val="22"/>
        </w:rPr>
      </w:pPr>
      <w:r w:rsidRPr="00213015">
        <w:rPr>
          <w:szCs w:val="22"/>
        </w:rPr>
        <w:t>Objednatel je oprávněn provést kontrolu vyfakturovaných dodávek, prací a služeb. Zhotovitel je povinen oprávněným zástupcům objednatele provedení kontroly umožnit.</w:t>
      </w:r>
    </w:p>
    <w:p w:rsidR="00213015" w:rsidRPr="00213015" w:rsidRDefault="00213015" w:rsidP="001E18D1">
      <w:pPr>
        <w:widowControl w:val="0"/>
        <w:numPr>
          <w:ilvl w:val="0"/>
          <w:numId w:val="13"/>
        </w:numPr>
        <w:spacing w:after="40"/>
        <w:jc w:val="both"/>
        <w:rPr>
          <w:szCs w:val="22"/>
        </w:rPr>
      </w:pPr>
      <w:r w:rsidRPr="00213015">
        <w:rPr>
          <w:szCs w:val="22"/>
        </w:rPr>
        <w:t>Objednatel je oprávněn přerušit plnění předmětu smlouvy s ohledem na tok financí statutárního města Ostravy. O této skutečnosti bude zhotovitel neprodleně po zjištění informován a bude dohodnut další postup plnění smluvních závazků, včetně nutných úprav smluvních vztahů.</w:t>
      </w:r>
    </w:p>
    <w:p w:rsidR="00213015" w:rsidRPr="00213015" w:rsidRDefault="00213015" w:rsidP="001E18D1">
      <w:pPr>
        <w:widowControl w:val="0"/>
        <w:numPr>
          <w:ilvl w:val="0"/>
          <w:numId w:val="13"/>
        </w:numPr>
        <w:spacing w:after="40"/>
        <w:jc w:val="both"/>
        <w:rPr>
          <w:szCs w:val="22"/>
        </w:rPr>
      </w:pPr>
      <w:r w:rsidRPr="00213015">
        <w:rPr>
          <w:szCs w:val="22"/>
        </w:rPr>
        <w:t xml:space="preserve">Doručení faktury provede zhotovitel </w:t>
      </w:r>
      <w:r w:rsidR="006C3083">
        <w:rPr>
          <w:szCs w:val="22"/>
        </w:rPr>
        <w:t xml:space="preserve">elektronicky na adresu </w:t>
      </w:r>
      <w:hyperlink r:id="rId11" w:history="1">
        <w:r w:rsidR="006C3083" w:rsidRPr="00C23B0C">
          <w:rPr>
            <w:rStyle w:val="Hypertextovodkaz"/>
            <w:szCs w:val="22"/>
          </w:rPr>
          <w:t>posta@ostrava.cz</w:t>
        </w:r>
      </w:hyperlink>
      <w:r w:rsidR="006C3083">
        <w:rPr>
          <w:szCs w:val="22"/>
        </w:rPr>
        <w:t xml:space="preserve"> nebo </w:t>
      </w:r>
      <w:r w:rsidRPr="00213015">
        <w:rPr>
          <w:szCs w:val="22"/>
        </w:rPr>
        <w:t xml:space="preserve">osobně </w:t>
      </w:r>
      <w:r w:rsidR="006C3083">
        <w:rPr>
          <w:szCs w:val="22"/>
        </w:rPr>
        <w:t>na podatelnu magistrátu</w:t>
      </w:r>
      <w:r w:rsidRPr="00213015">
        <w:rPr>
          <w:szCs w:val="22"/>
        </w:rPr>
        <w:t xml:space="preserve"> nebo jako </w:t>
      </w:r>
      <w:r w:rsidR="006C3083">
        <w:rPr>
          <w:szCs w:val="22"/>
        </w:rPr>
        <w:t xml:space="preserve">doporučené </w:t>
      </w:r>
      <w:r w:rsidRPr="00213015">
        <w:rPr>
          <w:szCs w:val="22"/>
        </w:rPr>
        <w:t>psaní prostřednictvím držitele poštovní licence.</w:t>
      </w:r>
    </w:p>
    <w:p w:rsidR="00213015" w:rsidRPr="00213015" w:rsidRDefault="00213015" w:rsidP="001E18D1">
      <w:pPr>
        <w:widowControl w:val="0"/>
        <w:numPr>
          <w:ilvl w:val="0"/>
          <w:numId w:val="13"/>
        </w:numPr>
        <w:spacing w:after="40"/>
        <w:jc w:val="both"/>
        <w:rPr>
          <w:szCs w:val="22"/>
        </w:rPr>
      </w:pPr>
      <w:r w:rsidRPr="00213015">
        <w:rPr>
          <w:szCs w:val="22"/>
        </w:rPr>
        <w:t>Zhotovitel je podle ustanovení § 2 písm. e) zákona č. 320/2001 Sb., o finanční kontrole ve veřejné správě a o změně některých zákonů, ve znění pozdějších předpisů, povinen poskytnout požadované informace a dokumentaci zaměstnancům nebo zmocněncům pověřených orgánů (Ministerstva financí, Nejvyššího kontrolního úřadu, příslušného finančního úřadu a dalších oprávněných orgánů státní správy) a vytvořit výše uvedeným orgánům podmínky k provedení kontroly vztahující se k předmětu této smlouvy a poskytnout jim součinnost. Zhotovitel je povinen zajistit poskytnutí v tomto odstavci uvedených informací a dokumentaci svými poddodavateli.</w:t>
      </w:r>
    </w:p>
    <w:p w:rsidR="00213015" w:rsidRPr="00213015" w:rsidRDefault="00213015" w:rsidP="001E18D1">
      <w:pPr>
        <w:widowControl w:val="0"/>
        <w:numPr>
          <w:ilvl w:val="0"/>
          <w:numId w:val="13"/>
        </w:numPr>
        <w:spacing w:after="40"/>
        <w:jc w:val="both"/>
        <w:rPr>
          <w:szCs w:val="22"/>
        </w:rPr>
      </w:pPr>
      <w:r w:rsidRPr="00213015">
        <w:rPr>
          <w:szCs w:val="22"/>
        </w:rPr>
        <w:t>Smluvní strany se dohodly, že platba bude provedena na číslo účtu uvedené zhotovitelem  ve faktuře bez ohledu na číslo účtu uvedené v záhlaví této smlouvy. Musí se však jednat o číslo účtu zveřejněné způsobem umožňujícím dálkový přístup podle § 96 zákona o DPH. Zároveň se musí jednat o účet vedený v tuzemsku.</w:t>
      </w:r>
    </w:p>
    <w:p w:rsidR="00213015" w:rsidRPr="00213015" w:rsidRDefault="00213015" w:rsidP="001E18D1">
      <w:pPr>
        <w:widowControl w:val="0"/>
        <w:numPr>
          <w:ilvl w:val="0"/>
          <w:numId w:val="13"/>
        </w:numPr>
        <w:spacing w:after="40"/>
        <w:jc w:val="both"/>
        <w:rPr>
          <w:szCs w:val="22"/>
        </w:rPr>
      </w:pPr>
      <w:r w:rsidRPr="00213015">
        <w:rPr>
          <w:szCs w:val="22"/>
        </w:rPr>
        <w:t>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w:t>
      </w:r>
    </w:p>
    <w:p w:rsidR="003E5DA7" w:rsidRPr="00335CE2" w:rsidRDefault="00213015" w:rsidP="00335CE2">
      <w:pPr>
        <w:widowControl w:val="0"/>
        <w:numPr>
          <w:ilvl w:val="0"/>
          <w:numId w:val="13"/>
        </w:numPr>
        <w:spacing w:after="40"/>
        <w:jc w:val="both"/>
        <w:rPr>
          <w:szCs w:val="22"/>
        </w:rPr>
      </w:pPr>
      <w:r w:rsidRPr="00213015">
        <w:rPr>
          <w:szCs w:val="22"/>
        </w:rPr>
        <w:t>Povinnost zaplatit je splněna dnem odepsání příslušné částky z účtu objednatele.</w:t>
      </w:r>
    </w:p>
    <w:p w:rsidR="00A17451" w:rsidRPr="006E5498" w:rsidRDefault="00A17451" w:rsidP="001E18D1">
      <w:pPr>
        <w:pStyle w:val="Smlouva2"/>
        <w:widowControl w:val="0"/>
        <w:spacing w:after="80"/>
        <w:jc w:val="both"/>
        <w:rPr>
          <w:b w:val="0"/>
          <w:sz w:val="22"/>
          <w:szCs w:val="22"/>
        </w:rPr>
      </w:pPr>
    </w:p>
    <w:p w:rsidR="00276F1C" w:rsidRPr="006E5498" w:rsidRDefault="00913E1E" w:rsidP="001E18D1">
      <w:pPr>
        <w:pStyle w:val="Smlouva2"/>
        <w:widowControl w:val="0"/>
        <w:spacing w:after="80"/>
        <w:jc w:val="both"/>
        <w:rPr>
          <w:rFonts w:ascii="Arial" w:hAnsi="Arial" w:cs="Arial"/>
          <w:szCs w:val="24"/>
        </w:rPr>
      </w:pPr>
      <w:r w:rsidRPr="006E5498">
        <w:rPr>
          <w:rFonts w:ascii="Arial" w:hAnsi="Arial" w:cs="Arial"/>
          <w:szCs w:val="24"/>
        </w:rPr>
        <w:t>č</w:t>
      </w:r>
      <w:r w:rsidR="00B769A5" w:rsidRPr="006E5498">
        <w:rPr>
          <w:rFonts w:ascii="Arial" w:hAnsi="Arial" w:cs="Arial"/>
          <w:szCs w:val="24"/>
        </w:rPr>
        <w:t xml:space="preserve">l. </w:t>
      </w:r>
      <w:r w:rsidR="000D4413">
        <w:rPr>
          <w:rFonts w:ascii="Arial" w:hAnsi="Arial" w:cs="Arial"/>
          <w:szCs w:val="24"/>
        </w:rPr>
        <w:t>VIII</w:t>
      </w:r>
      <w:r w:rsidR="00C90D8A" w:rsidRPr="006E5498">
        <w:rPr>
          <w:rFonts w:ascii="Arial" w:hAnsi="Arial" w:cs="Arial"/>
          <w:szCs w:val="24"/>
        </w:rPr>
        <w:t>.</w:t>
      </w:r>
    </w:p>
    <w:p w:rsidR="00276F1C" w:rsidRPr="00B769A5" w:rsidRDefault="00276F1C" w:rsidP="001E18D1">
      <w:pPr>
        <w:pStyle w:val="Smlouva2"/>
        <w:widowControl w:val="0"/>
        <w:spacing w:after="80"/>
        <w:jc w:val="both"/>
        <w:rPr>
          <w:rFonts w:ascii="Arial" w:hAnsi="Arial" w:cs="Arial"/>
          <w:szCs w:val="24"/>
        </w:rPr>
      </w:pPr>
      <w:r w:rsidRPr="00B769A5">
        <w:rPr>
          <w:rFonts w:ascii="Arial" w:hAnsi="Arial" w:cs="Arial"/>
          <w:szCs w:val="24"/>
        </w:rPr>
        <w:t>Jakost díla</w:t>
      </w:r>
    </w:p>
    <w:p w:rsidR="00276F1C" w:rsidRPr="00F16460" w:rsidRDefault="00276F1C" w:rsidP="001E18D1">
      <w:pPr>
        <w:widowControl w:val="0"/>
        <w:numPr>
          <w:ilvl w:val="0"/>
          <w:numId w:val="3"/>
        </w:numPr>
        <w:spacing w:after="40"/>
        <w:ind w:left="357" w:hanging="357"/>
        <w:jc w:val="both"/>
        <w:rPr>
          <w:szCs w:val="22"/>
        </w:rPr>
      </w:pPr>
      <w:r w:rsidRPr="00F16460">
        <w:rPr>
          <w:szCs w:val="22"/>
        </w:rPr>
        <w:t>Zhotovitel se zavazuje k tomu, že celkový souhrn vlastno</w:t>
      </w:r>
      <w:r w:rsidR="00DF1111" w:rsidRPr="00F16460">
        <w:rPr>
          <w:szCs w:val="22"/>
        </w:rPr>
        <w:t xml:space="preserve">stí provedeného díla bude dávat </w:t>
      </w:r>
      <w:r w:rsidR="001343DF" w:rsidRPr="00F16460">
        <w:rPr>
          <w:szCs w:val="22"/>
        </w:rPr>
        <w:t xml:space="preserve">schopnost </w:t>
      </w:r>
      <w:r w:rsidRPr="00F16460">
        <w:rPr>
          <w:szCs w:val="22"/>
        </w:rPr>
        <w:t>uspokojit stanovené potřeby</w:t>
      </w:r>
      <w:r w:rsidR="00AF5897" w:rsidRPr="004D35A3">
        <w:rPr>
          <w:szCs w:val="22"/>
        </w:rPr>
        <w:t xml:space="preserve"> </w:t>
      </w:r>
      <w:r w:rsidRPr="00F16460">
        <w:rPr>
          <w:szCs w:val="22"/>
        </w:rPr>
        <w:t>tj. využitelnost, bezpečno</w:t>
      </w:r>
      <w:r w:rsidR="00DF1111" w:rsidRPr="00F16460">
        <w:rPr>
          <w:szCs w:val="22"/>
        </w:rPr>
        <w:t>st, pohotovost, bezporuchovost,</w:t>
      </w:r>
      <w:r w:rsidR="001343DF" w:rsidRPr="00F16460">
        <w:rPr>
          <w:szCs w:val="22"/>
        </w:rPr>
        <w:t xml:space="preserve"> </w:t>
      </w:r>
      <w:r w:rsidRPr="00F16460">
        <w:rPr>
          <w:szCs w:val="22"/>
        </w:rPr>
        <w:t>udržovatelnost, hospodárnost při dodržení zásad ochrany životního prostředí.</w:t>
      </w:r>
      <w:r w:rsidR="001343DF" w:rsidRPr="00F16460">
        <w:rPr>
          <w:szCs w:val="22"/>
        </w:rPr>
        <w:t xml:space="preserve"> </w:t>
      </w:r>
      <w:r w:rsidRPr="00F16460">
        <w:rPr>
          <w:szCs w:val="22"/>
        </w:rPr>
        <w:t xml:space="preserve">Ty budou odpovídat platné právní úpravě, českým technickým normám, </w:t>
      </w:r>
      <w:r w:rsidR="00DF1111" w:rsidRPr="00F16460">
        <w:rPr>
          <w:szCs w:val="22"/>
        </w:rPr>
        <w:t xml:space="preserve">zadávací dokumentaci, </w:t>
      </w:r>
      <w:r w:rsidR="00D852CA" w:rsidRPr="00F16460">
        <w:rPr>
          <w:szCs w:val="22"/>
        </w:rPr>
        <w:t xml:space="preserve">projektové dokumentaci </w:t>
      </w:r>
      <w:r w:rsidR="00C90D8A" w:rsidRPr="004D35A3">
        <w:rPr>
          <w:szCs w:val="22"/>
        </w:rPr>
        <w:t>uvedené v čl.</w:t>
      </w:r>
      <w:r w:rsidR="004D35A3">
        <w:rPr>
          <w:szCs w:val="22"/>
        </w:rPr>
        <w:t> </w:t>
      </w:r>
      <w:r w:rsidR="00C90D8A" w:rsidRPr="004D35A3">
        <w:rPr>
          <w:szCs w:val="22"/>
        </w:rPr>
        <w:t>II. odst. 1 této smlouvy</w:t>
      </w:r>
      <w:r w:rsidR="00D852CA" w:rsidRPr="00F16460">
        <w:rPr>
          <w:szCs w:val="22"/>
        </w:rPr>
        <w:t>,</w:t>
      </w:r>
      <w:r w:rsidR="00DF1111" w:rsidRPr="00F16460">
        <w:rPr>
          <w:szCs w:val="22"/>
        </w:rPr>
        <w:t xml:space="preserve"> </w:t>
      </w:r>
      <w:r w:rsidR="00DF1111" w:rsidRPr="00EF2B42">
        <w:rPr>
          <w:szCs w:val="22"/>
        </w:rPr>
        <w:t>ohlášení stavebních úprav</w:t>
      </w:r>
      <w:r w:rsidRPr="00EF2B42">
        <w:rPr>
          <w:szCs w:val="22"/>
        </w:rPr>
        <w:t xml:space="preserve"> </w:t>
      </w:r>
      <w:r w:rsidRPr="00DF1111">
        <w:rPr>
          <w:szCs w:val="22"/>
        </w:rPr>
        <w:t>a této smlouvě. K tomu se zhotovitel zavazuje</w:t>
      </w:r>
      <w:r w:rsidRPr="00971EB2">
        <w:rPr>
          <w:szCs w:val="22"/>
        </w:rPr>
        <w:t xml:space="preserve"> použít výhradně materiály a </w:t>
      </w:r>
      <w:r w:rsidR="00C90D8A" w:rsidRPr="004D35A3">
        <w:rPr>
          <w:szCs w:val="22"/>
        </w:rPr>
        <w:t>komponenty</w:t>
      </w:r>
      <w:r w:rsidRPr="00971EB2">
        <w:rPr>
          <w:szCs w:val="22"/>
        </w:rPr>
        <w:t>, vyhovující požadavkům kladeným na jakost a mající prohlášení o shodě dle zákona č. 22</w:t>
      </w:r>
      <w:r w:rsidRPr="00F16460">
        <w:rPr>
          <w:szCs w:val="22"/>
        </w:rPr>
        <w:t>/1997 Sb., o technických požadavcích na výrobky</w:t>
      </w:r>
      <w:r w:rsidR="00E40714" w:rsidRPr="004D35A3">
        <w:rPr>
          <w:szCs w:val="22"/>
        </w:rPr>
        <w:t xml:space="preserve"> a o změně a</w:t>
      </w:r>
      <w:r w:rsidR="00EF2B42">
        <w:rPr>
          <w:szCs w:val="22"/>
        </w:rPr>
        <w:t> </w:t>
      </w:r>
      <w:r w:rsidR="00E40714" w:rsidRPr="004D35A3">
        <w:rPr>
          <w:szCs w:val="22"/>
        </w:rPr>
        <w:t>doplnění některých zákonů, ve znění pozdějších předpisů</w:t>
      </w:r>
      <w:r w:rsidRPr="00F16460">
        <w:rPr>
          <w:szCs w:val="22"/>
        </w:rPr>
        <w:t>.</w:t>
      </w:r>
      <w:r w:rsidR="00F16460" w:rsidRPr="004D35A3">
        <w:rPr>
          <w:szCs w:val="22"/>
        </w:rPr>
        <w:t xml:space="preserve"> Dodržení kvality všech prací a dodávek </w:t>
      </w:r>
      <w:r w:rsidR="00F16460" w:rsidRPr="004D35A3">
        <w:rPr>
          <w:szCs w:val="22"/>
        </w:rPr>
        <w:lastRenderedPageBreak/>
        <w:t>sjednaných v této smlouvě je závaznou povinností zhotovitele.</w:t>
      </w:r>
    </w:p>
    <w:p w:rsidR="00276F1C" w:rsidRPr="00F16460" w:rsidRDefault="00276F1C" w:rsidP="001E18D1">
      <w:pPr>
        <w:widowControl w:val="0"/>
        <w:numPr>
          <w:ilvl w:val="0"/>
          <w:numId w:val="3"/>
        </w:numPr>
        <w:spacing w:after="40"/>
        <w:ind w:left="357" w:hanging="357"/>
        <w:jc w:val="both"/>
        <w:rPr>
          <w:szCs w:val="22"/>
        </w:rPr>
      </w:pPr>
      <w:r w:rsidRPr="00971EB2">
        <w:rPr>
          <w:szCs w:val="22"/>
        </w:rPr>
        <w:t>Zhotovitel je povinen postupovat při provádění díla v souladu s platnými právními předpisy, podle schválených tec</w:t>
      </w:r>
      <w:r w:rsidR="00A37B50">
        <w:rPr>
          <w:szCs w:val="22"/>
        </w:rPr>
        <w:t>hnologických postupů stanovenými</w:t>
      </w:r>
      <w:r w:rsidRPr="00971EB2">
        <w:rPr>
          <w:szCs w:val="22"/>
        </w:rPr>
        <w:t xml:space="preserve"> platnými českými technickými normami a</w:t>
      </w:r>
      <w:r w:rsidR="004D35A3">
        <w:rPr>
          <w:szCs w:val="22"/>
        </w:rPr>
        <w:t> </w:t>
      </w:r>
      <w:r w:rsidRPr="00971EB2">
        <w:rPr>
          <w:szCs w:val="22"/>
        </w:rPr>
        <w:t>bezpečnostními předpisy.</w:t>
      </w:r>
    </w:p>
    <w:p w:rsidR="00276F1C" w:rsidRPr="00361411" w:rsidRDefault="00276F1C" w:rsidP="001E18D1">
      <w:pPr>
        <w:widowControl w:val="0"/>
        <w:numPr>
          <w:ilvl w:val="0"/>
          <w:numId w:val="3"/>
        </w:numPr>
        <w:spacing w:after="40"/>
        <w:jc w:val="both"/>
        <w:rPr>
          <w:szCs w:val="22"/>
        </w:rPr>
      </w:pPr>
      <w:r w:rsidRPr="00F16460">
        <w:rPr>
          <w:szCs w:val="22"/>
        </w:rPr>
        <w:t>V případě, že bude nutno použít postupy a materiály, které nebudou uvedeny v</w:t>
      </w:r>
      <w:r w:rsidR="004327CF" w:rsidRPr="00F16460">
        <w:rPr>
          <w:szCs w:val="22"/>
        </w:rPr>
        <w:t xml:space="preserve"> </w:t>
      </w:r>
      <w:r w:rsidR="005B2540" w:rsidRPr="00F16460">
        <w:rPr>
          <w:szCs w:val="22"/>
        </w:rPr>
        <w:t>projektov</w:t>
      </w:r>
      <w:r w:rsidR="002214CB">
        <w:rPr>
          <w:szCs w:val="22"/>
        </w:rPr>
        <w:t>ých</w:t>
      </w:r>
      <w:r w:rsidR="005B2540" w:rsidRPr="00F16460">
        <w:rPr>
          <w:szCs w:val="22"/>
        </w:rPr>
        <w:t xml:space="preserve"> </w:t>
      </w:r>
      <w:r w:rsidR="002214CB">
        <w:rPr>
          <w:szCs w:val="22"/>
        </w:rPr>
        <w:t>dokumentacích</w:t>
      </w:r>
      <w:r w:rsidR="004B49FC" w:rsidRPr="00F16460">
        <w:rPr>
          <w:szCs w:val="22"/>
        </w:rPr>
        <w:t xml:space="preserve"> </w:t>
      </w:r>
      <w:r w:rsidR="005B2540" w:rsidRPr="00F16460">
        <w:t>dle čl. II. odst. 1 této smlouvy</w:t>
      </w:r>
      <w:r w:rsidRPr="00F16460">
        <w:rPr>
          <w:szCs w:val="22"/>
        </w:rPr>
        <w:t xml:space="preserve">, lze použít pouze takových, které v době realizace díla budou v souladu s platnými českými technickými normami. Jakékoliv změny oproti schválené </w:t>
      </w:r>
      <w:r w:rsidR="005B2540" w:rsidRPr="00F16460">
        <w:rPr>
          <w:szCs w:val="22"/>
        </w:rPr>
        <w:t xml:space="preserve">projektové </w:t>
      </w:r>
      <w:r w:rsidRPr="00F16460">
        <w:rPr>
          <w:szCs w:val="22"/>
        </w:rPr>
        <w:t>dokumentaci</w:t>
      </w:r>
      <w:r w:rsidR="004327CF" w:rsidRPr="00F16460">
        <w:rPr>
          <w:szCs w:val="22"/>
        </w:rPr>
        <w:t xml:space="preserve"> </w:t>
      </w:r>
      <w:r w:rsidRPr="00F16460">
        <w:rPr>
          <w:szCs w:val="22"/>
        </w:rPr>
        <w:t xml:space="preserve">musí </w:t>
      </w:r>
      <w:r w:rsidRPr="00361411">
        <w:rPr>
          <w:szCs w:val="22"/>
        </w:rPr>
        <w:t xml:space="preserve">být předem odsouhlaseny </w:t>
      </w:r>
      <w:r w:rsidR="004D35A3" w:rsidRPr="00361411">
        <w:t>technickým dozorem objednatele</w:t>
      </w:r>
      <w:r w:rsidR="004D35A3" w:rsidRPr="00361411">
        <w:rPr>
          <w:szCs w:val="22"/>
        </w:rPr>
        <w:t xml:space="preserve"> </w:t>
      </w:r>
      <w:r w:rsidRPr="00361411">
        <w:rPr>
          <w:szCs w:val="22"/>
        </w:rPr>
        <w:t>a</w:t>
      </w:r>
      <w:r w:rsidR="00361411" w:rsidRPr="00361411">
        <w:rPr>
          <w:szCs w:val="22"/>
        </w:rPr>
        <w:t> </w:t>
      </w:r>
      <w:r w:rsidR="004D35A3" w:rsidRPr="00361411">
        <w:rPr>
          <w:szCs w:val="22"/>
        </w:rPr>
        <w:t>objednatelem</w:t>
      </w:r>
      <w:r w:rsidRPr="00361411">
        <w:rPr>
          <w:szCs w:val="22"/>
        </w:rPr>
        <w:t>.</w:t>
      </w:r>
    </w:p>
    <w:p w:rsidR="00480EE6" w:rsidRPr="00480EE6" w:rsidRDefault="00276F1C" w:rsidP="001E18D1">
      <w:pPr>
        <w:widowControl w:val="0"/>
        <w:numPr>
          <w:ilvl w:val="0"/>
          <w:numId w:val="3"/>
        </w:numPr>
        <w:spacing w:after="40"/>
        <w:jc w:val="both"/>
        <w:rPr>
          <w:szCs w:val="22"/>
        </w:rPr>
      </w:pPr>
      <w:r w:rsidRPr="00971EB2">
        <w:rPr>
          <w:szCs w:val="22"/>
        </w:rPr>
        <w:t xml:space="preserve">Jakost dodávaných materiálů a konstrukcí bude dokladována předepsaným způsobem při kontrolních prohlídkách a při předání a převzetí díla </w:t>
      </w:r>
      <w:r w:rsidR="0006530B" w:rsidRPr="004D35A3">
        <w:rPr>
          <w:szCs w:val="22"/>
        </w:rPr>
        <w:t>nebo jeho částí</w:t>
      </w:r>
      <w:r w:rsidRPr="00971EB2">
        <w:rPr>
          <w:szCs w:val="22"/>
        </w:rPr>
        <w:t>.</w:t>
      </w:r>
    </w:p>
    <w:p w:rsidR="00171836" w:rsidRPr="00171836" w:rsidRDefault="00276F1C" w:rsidP="001E18D1">
      <w:pPr>
        <w:widowControl w:val="0"/>
        <w:numPr>
          <w:ilvl w:val="0"/>
          <w:numId w:val="3"/>
        </w:numPr>
        <w:spacing w:after="40"/>
        <w:ind w:left="357" w:hanging="357"/>
        <w:jc w:val="both"/>
        <w:rPr>
          <w:szCs w:val="22"/>
        </w:rPr>
      </w:pPr>
      <w:r w:rsidRPr="00971EB2">
        <w:rPr>
          <w:szCs w:val="22"/>
        </w:rPr>
        <w:t>Při realizaci díla nesmí zhotovitel použít jakýchkoliv materiálů s karcinogenními nebo jinými účinky, které negativně působí na lidské zdraví. V případě zjištění této skutečnosti je povinností zhotovitele provést náhradu a výměnu i již zabudovaných výrobků a materiálů na své náklady.</w:t>
      </w:r>
    </w:p>
    <w:p w:rsidR="00276F1C" w:rsidRPr="00374AFB" w:rsidRDefault="00276F1C" w:rsidP="001E18D1">
      <w:pPr>
        <w:widowControl w:val="0"/>
        <w:numPr>
          <w:ilvl w:val="0"/>
          <w:numId w:val="3"/>
        </w:numPr>
        <w:spacing w:after="40"/>
        <w:jc w:val="both"/>
        <w:rPr>
          <w:szCs w:val="22"/>
        </w:rPr>
      </w:pPr>
      <w:r w:rsidRPr="00971EB2">
        <w:rPr>
          <w:szCs w:val="22"/>
        </w:rPr>
        <w:t xml:space="preserve">Zhotovitel je povinen zajistit včasné odborné provedení všech zkoušek předepsaných platnými </w:t>
      </w:r>
      <w:r w:rsidRPr="00374AFB">
        <w:rPr>
          <w:szCs w:val="22"/>
        </w:rPr>
        <w:t>českými technickými normami, bezpečnostními předpisy nebo vyžádaných příslušný</w:t>
      </w:r>
      <w:r w:rsidR="00EA25E2" w:rsidRPr="00374AFB">
        <w:rPr>
          <w:szCs w:val="22"/>
        </w:rPr>
        <w:t>mi</w:t>
      </w:r>
      <w:r w:rsidRPr="00374AFB">
        <w:rPr>
          <w:szCs w:val="22"/>
        </w:rPr>
        <w:t xml:space="preserve"> kompetentní</w:t>
      </w:r>
      <w:r w:rsidR="00EA25E2" w:rsidRPr="00374AFB">
        <w:rPr>
          <w:szCs w:val="22"/>
        </w:rPr>
        <w:t>mi</w:t>
      </w:r>
      <w:r w:rsidRPr="00374AFB">
        <w:rPr>
          <w:szCs w:val="22"/>
        </w:rPr>
        <w:t xml:space="preserve"> orgán</w:t>
      </w:r>
      <w:r w:rsidR="00EA25E2" w:rsidRPr="00374AFB">
        <w:rPr>
          <w:szCs w:val="22"/>
        </w:rPr>
        <w:t>y</w:t>
      </w:r>
      <w:r w:rsidRPr="00374AFB">
        <w:rPr>
          <w:szCs w:val="22"/>
        </w:rPr>
        <w:t>.</w:t>
      </w:r>
    </w:p>
    <w:p w:rsidR="004D35A3" w:rsidRDefault="004D35A3" w:rsidP="001E18D1">
      <w:pPr>
        <w:widowControl w:val="0"/>
        <w:spacing w:after="80"/>
        <w:jc w:val="both"/>
        <w:rPr>
          <w:szCs w:val="22"/>
        </w:rPr>
      </w:pPr>
    </w:p>
    <w:p w:rsidR="00276F1C" w:rsidRPr="005E417F" w:rsidRDefault="003F5FD7" w:rsidP="001E18D1">
      <w:pPr>
        <w:pStyle w:val="Zkladntext"/>
        <w:widowControl w:val="0"/>
        <w:spacing w:after="80"/>
        <w:jc w:val="both"/>
        <w:rPr>
          <w:rFonts w:ascii="Arial" w:hAnsi="Arial" w:cs="Arial"/>
          <w:b/>
          <w:sz w:val="24"/>
          <w:szCs w:val="24"/>
        </w:rPr>
      </w:pPr>
      <w:r w:rsidRPr="000D4413">
        <w:rPr>
          <w:rFonts w:ascii="Arial" w:hAnsi="Arial" w:cs="Arial"/>
          <w:b/>
          <w:sz w:val="24"/>
          <w:szCs w:val="24"/>
        </w:rPr>
        <w:t xml:space="preserve">čl. </w:t>
      </w:r>
      <w:r w:rsidR="000D4413" w:rsidRPr="000D4413">
        <w:rPr>
          <w:rFonts w:ascii="Arial" w:hAnsi="Arial" w:cs="Arial"/>
          <w:b/>
          <w:sz w:val="24"/>
          <w:szCs w:val="24"/>
        </w:rPr>
        <w:t>I</w:t>
      </w:r>
      <w:r w:rsidR="00EA25E2" w:rsidRPr="000D4413">
        <w:rPr>
          <w:rFonts w:ascii="Arial" w:hAnsi="Arial" w:cs="Arial"/>
          <w:b/>
          <w:sz w:val="24"/>
          <w:szCs w:val="24"/>
        </w:rPr>
        <w:t>X.</w:t>
      </w:r>
    </w:p>
    <w:p w:rsidR="00276F1C" w:rsidRPr="0068108A" w:rsidRDefault="00213015" w:rsidP="001E18D1">
      <w:pPr>
        <w:widowControl w:val="0"/>
        <w:spacing w:after="80"/>
        <w:jc w:val="both"/>
        <w:rPr>
          <w:rFonts w:ascii="Arial" w:hAnsi="Arial" w:cs="Arial"/>
          <w:b/>
          <w:sz w:val="24"/>
          <w:szCs w:val="24"/>
        </w:rPr>
      </w:pPr>
      <w:r>
        <w:rPr>
          <w:rFonts w:ascii="Arial" w:hAnsi="Arial" w:cs="Arial"/>
          <w:b/>
          <w:sz w:val="24"/>
          <w:szCs w:val="24"/>
        </w:rPr>
        <w:t>Místo realizace</w:t>
      </w:r>
    </w:p>
    <w:p w:rsidR="0053138C" w:rsidRPr="00D046D5" w:rsidRDefault="00BF591A" w:rsidP="001E18D1">
      <w:pPr>
        <w:pStyle w:val="Smlouva-slo"/>
        <w:numPr>
          <w:ilvl w:val="0"/>
          <w:numId w:val="4"/>
        </w:numPr>
        <w:spacing w:before="0" w:after="40" w:line="240" w:lineRule="auto"/>
        <w:rPr>
          <w:sz w:val="22"/>
          <w:szCs w:val="22"/>
        </w:rPr>
      </w:pPr>
      <w:r w:rsidRPr="004D35A3">
        <w:rPr>
          <w:sz w:val="22"/>
          <w:szCs w:val="22"/>
        </w:rPr>
        <w:t>Oprávněný zástupce objednatele</w:t>
      </w:r>
      <w:r w:rsidRPr="00971EB2">
        <w:rPr>
          <w:sz w:val="22"/>
          <w:szCs w:val="22"/>
        </w:rPr>
        <w:t xml:space="preserve"> </w:t>
      </w:r>
      <w:r w:rsidR="00276F1C" w:rsidRPr="00971EB2">
        <w:rPr>
          <w:sz w:val="22"/>
          <w:szCs w:val="22"/>
        </w:rPr>
        <w:t xml:space="preserve">předá zhotoviteli </w:t>
      </w:r>
      <w:r w:rsidR="00213015">
        <w:rPr>
          <w:sz w:val="22"/>
          <w:szCs w:val="22"/>
        </w:rPr>
        <w:t>místo realizace</w:t>
      </w:r>
      <w:r w:rsidR="00CB4FBD" w:rsidRPr="00CB4FBD">
        <w:rPr>
          <w:sz w:val="22"/>
          <w:szCs w:val="22"/>
        </w:rPr>
        <w:t xml:space="preserve"> </w:t>
      </w:r>
      <w:r w:rsidR="00CB4FBD" w:rsidRPr="004D35A3">
        <w:rPr>
          <w:sz w:val="22"/>
          <w:szCs w:val="22"/>
        </w:rPr>
        <w:t xml:space="preserve">do </w:t>
      </w:r>
      <w:r w:rsidR="00FC7B7D">
        <w:rPr>
          <w:sz w:val="22"/>
          <w:szCs w:val="22"/>
        </w:rPr>
        <w:t>2</w:t>
      </w:r>
      <w:r w:rsidR="00CB4FBD" w:rsidRPr="004D35A3">
        <w:rPr>
          <w:sz w:val="22"/>
          <w:szCs w:val="22"/>
        </w:rPr>
        <w:t xml:space="preserve"> pracovních dnů od nabytí účinnosti smlouvy</w:t>
      </w:r>
      <w:r w:rsidR="003B63F2">
        <w:rPr>
          <w:sz w:val="22"/>
          <w:szCs w:val="22"/>
        </w:rPr>
        <w:t xml:space="preserve">, </w:t>
      </w:r>
      <w:r w:rsidR="00B82937" w:rsidRPr="00B25ECB">
        <w:rPr>
          <w:sz w:val="22"/>
          <w:szCs w:val="22"/>
        </w:rPr>
        <w:t>nejpozději</w:t>
      </w:r>
      <w:r w:rsidR="00B82937">
        <w:rPr>
          <w:color w:val="FF0000"/>
          <w:sz w:val="22"/>
          <w:szCs w:val="22"/>
        </w:rPr>
        <w:t xml:space="preserve"> </w:t>
      </w:r>
      <w:r w:rsidR="003B63F2">
        <w:rPr>
          <w:sz w:val="22"/>
          <w:szCs w:val="22"/>
        </w:rPr>
        <w:t>však dne 18. 6. 2018</w:t>
      </w:r>
      <w:r w:rsidR="00276F1C" w:rsidRPr="004D35A3">
        <w:rPr>
          <w:sz w:val="22"/>
          <w:szCs w:val="22"/>
        </w:rPr>
        <w:t>.</w:t>
      </w:r>
      <w:r w:rsidR="00276F1C" w:rsidRPr="00971EB2">
        <w:rPr>
          <w:sz w:val="22"/>
          <w:szCs w:val="22"/>
        </w:rPr>
        <w:t xml:space="preserve"> O jeho předání a převzetí vyhotoví smluvní strany zápis.</w:t>
      </w:r>
    </w:p>
    <w:p w:rsidR="00276F1C" w:rsidRDefault="00276F1C" w:rsidP="001E18D1">
      <w:pPr>
        <w:pStyle w:val="Smlouva-slo"/>
        <w:numPr>
          <w:ilvl w:val="0"/>
          <w:numId w:val="4"/>
        </w:numPr>
        <w:spacing w:before="0" w:after="40" w:line="240" w:lineRule="auto"/>
        <w:rPr>
          <w:sz w:val="22"/>
          <w:szCs w:val="22"/>
        </w:rPr>
      </w:pPr>
      <w:r w:rsidRPr="00971EB2">
        <w:rPr>
          <w:sz w:val="22"/>
          <w:szCs w:val="22"/>
        </w:rPr>
        <w:t xml:space="preserve">Zhotovitel se zavazuje vyklidit a vyčistit </w:t>
      </w:r>
      <w:r w:rsidR="009F6CF5">
        <w:rPr>
          <w:sz w:val="22"/>
          <w:szCs w:val="22"/>
        </w:rPr>
        <w:t>místo realizace</w:t>
      </w:r>
      <w:r w:rsidRPr="00971EB2">
        <w:rPr>
          <w:sz w:val="22"/>
          <w:szCs w:val="22"/>
        </w:rPr>
        <w:t xml:space="preserve"> do </w:t>
      </w:r>
      <w:r w:rsidR="002F13EF">
        <w:rPr>
          <w:sz w:val="22"/>
          <w:szCs w:val="22"/>
        </w:rPr>
        <w:t>2</w:t>
      </w:r>
      <w:r w:rsidR="000D4413">
        <w:rPr>
          <w:sz w:val="22"/>
          <w:szCs w:val="22"/>
        </w:rPr>
        <w:t xml:space="preserve"> </w:t>
      </w:r>
      <w:r w:rsidRPr="00971EB2">
        <w:rPr>
          <w:sz w:val="22"/>
          <w:szCs w:val="22"/>
        </w:rPr>
        <w:t xml:space="preserve">pracovních dnů od převzetí díla objednatelem. Při nedodržení tohoto termínu se zhotovitel zavazuje uhradit objednateli veškeré </w:t>
      </w:r>
      <w:r w:rsidRPr="00F16460">
        <w:rPr>
          <w:sz w:val="22"/>
          <w:szCs w:val="22"/>
        </w:rPr>
        <w:t>náklady</w:t>
      </w:r>
      <w:r w:rsidR="00FE1679" w:rsidRPr="00F16460">
        <w:rPr>
          <w:sz w:val="22"/>
          <w:szCs w:val="22"/>
        </w:rPr>
        <w:t xml:space="preserve"> a </w:t>
      </w:r>
      <w:r w:rsidR="00EA25E2" w:rsidRPr="00F16460">
        <w:rPr>
          <w:sz w:val="22"/>
          <w:szCs w:val="22"/>
        </w:rPr>
        <w:t>náhrady újmy</w:t>
      </w:r>
      <w:r w:rsidR="00FE1679" w:rsidRPr="00F16460">
        <w:rPr>
          <w:sz w:val="22"/>
          <w:szCs w:val="22"/>
        </w:rPr>
        <w:t>, které mu tím vznikly.</w:t>
      </w:r>
    </w:p>
    <w:p w:rsidR="009F6CF5" w:rsidRDefault="009F6CF5" w:rsidP="001E18D1">
      <w:pPr>
        <w:pStyle w:val="Smlouva-slo"/>
        <w:numPr>
          <w:ilvl w:val="0"/>
          <w:numId w:val="4"/>
        </w:numPr>
        <w:spacing w:before="0" w:line="240" w:lineRule="auto"/>
        <w:ind w:left="357" w:hanging="357"/>
        <w:rPr>
          <w:sz w:val="22"/>
          <w:szCs w:val="22"/>
        </w:rPr>
      </w:pPr>
      <w:r w:rsidRPr="008E5397">
        <w:rPr>
          <w:sz w:val="22"/>
          <w:szCs w:val="22"/>
        </w:rPr>
        <w:t>Zhotovitel odpovídá za bezpečnost a ochranu zdraví všech osob v prostoru místa realizace, za</w:t>
      </w:r>
      <w:r>
        <w:rPr>
          <w:sz w:val="22"/>
          <w:szCs w:val="22"/>
        </w:rPr>
        <w:t> </w:t>
      </w:r>
      <w:r w:rsidRPr="008E5397">
        <w:rPr>
          <w:sz w:val="22"/>
          <w:szCs w:val="22"/>
        </w:rPr>
        <w:t xml:space="preserve">dodržování hygienických, požárních a interních bezpečnostních předpisů v prostoru realizace. </w:t>
      </w:r>
    </w:p>
    <w:p w:rsidR="00A00CDC" w:rsidRPr="009F6CF5" w:rsidRDefault="00276F1C" w:rsidP="001E18D1">
      <w:pPr>
        <w:pStyle w:val="Smlouva-slo"/>
        <w:numPr>
          <w:ilvl w:val="0"/>
          <w:numId w:val="4"/>
        </w:numPr>
        <w:spacing w:before="0" w:line="240" w:lineRule="auto"/>
        <w:ind w:left="357" w:hanging="357"/>
        <w:rPr>
          <w:sz w:val="22"/>
          <w:szCs w:val="22"/>
        </w:rPr>
      </w:pPr>
      <w:r w:rsidRPr="009F6CF5">
        <w:rPr>
          <w:sz w:val="22"/>
          <w:szCs w:val="22"/>
        </w:rPr>
        <w:t xml:space="preserve">Zhotovitel se zavazuje udržovat na převzatém </w:t>
      </w:r>
      <w:r w:rsidR="009F6CF5" w:rsidRPr="009F6CF5">
        <w:rPr>
          <w:sz w:val="22"/>
          <w:szCs w:val="22"/>
        </w:rPr>
        <w:t>místě realizace</w:t>
      </w:r>
      <w:r w:rsidRPr="009F6CF5">
        <w:rPr>
          <w:sz w:val="22"/>
          <w:szCs w:val="22"/>
        </w:rPr>
        <w:t xml:space="preserve"> pořádek a čistotu, na svůj náklad odstraňovat odpady</w:t>
      </w:r>
      <w:r w:rsidR="001A216C" w:rsidRPr="009F6CF5">
        <w:rPr>
          <w:sz w:val="22"/>
          <w:szCs w:val="22"/>
        </w:rPr>
        <w:t xml:space="preserve"> </w:t>
      </w:r>
      <w:r w:rsidRPr="009F6CF5">
        <w:rPr>
          <w:sz w:val="22"/>
          <w:szCs w:val="22"/>
        </w:rPr>
        <w:t>a</w:t>
      </w:r>
      <w:r w:rsidR="001A216C" w:rsidRPr="009F6CF5">
        <w:rPr>
          <w:sz w:val="22"/>
          <w:szCs w:val="22"/>
        </w:rPr>
        <w:t xml:space="preserve"> </w:t>
      </w:r>
      <w:r w:rsidRPr="009F6CF5">
        <w:rPr>
          <w:sz w:val="22"/>
          <w:szCs w:val="22"/>
        </w:rPr>
        <w:t>nečistoty</w:t>
      </w:r>
      <w:r w:rsidR="001A216C" w:rsidRPr="009F6CF5">
        <w:rPr>
          <w:sz w:val="22"/>
          <w:szCs w:val="22"/>
        </w:rPr>
        <w:t xml:space="preserve"> </w:t>
      </w:r>
      <w:r w:rsidRPr="009F6CF5">
        <w:rPr>
          <w:sz w:val="22"/>
          <w:szCs w:val="22"/>
        </w:rPr>
        <w:t>vzniklé</w:t>
      </w:r>
      <w:r w:rsidR="001A216C" w:rsidRPr="009F6CF5">
        <w:rPr>
          <w:sz w:val="22"/>
          <w:szCs w:val="22"/>
        </w:rPr>
        <w:t xml:space="preserve"> </w:t>
      </w:r>
      <w:r w:rsidRPr="009F6CF5">
        <w:rPr>
          <w:sz w:val="22"/>
          <w:szCs w:val="22"/>
        </w:rPr>
        <w:t>jeho</w:t>
      </w:r>
      <w:r w:rsidR="001A216C" w:rsidRPr="009F6CF5">
        <w:rPr>
          <w:sz w:val="22"/>
          <w:szCs w:val="22"/>
        </w:rPr>
        <w:t xml:space="preserve"> </w:t>
      </w:r>
      <w:r w:rsidRPr="009F6CF5">
        <w:rPr>
          <w:sz w:val="22"/>
          <w:szCs w:val="22"/>
        </w:rPr>
        <w:t>činností,</w:t>
      </w:r>
      <w:r w:rsidR="001A216C" w:rsidRPr="009F6CF5">
        <w:rPr>
          <w:sz w:val="22"/>
          <w:szCs w:val="22"/>
        </w:rPr>
        <w:t xml:space="preserve"> </w:t>
      </w:r>
      <w:r w:rsidRPr="009F6CF5">
        <w:rPr>
          <w:sz w:val="22"/>
          <w:szCs w:val="22"/>
        </w:rPr>
        <w:t>a</w:t>
      </w:r>
      <w:r w:rsidR="001A216C" w:rsidRPr="009F6CF5">
        <w:rPr>
          <w:sz w:val="22"/>
          <w:szCs w:val="22"/>
        </w:rPr>
        <w:t xml:space="preserve"> </w:t>
      </w:r>
      <w:r w:rsidRPr="009F6CF5">
        <w:rPr>
          <w:sz w:val="22"/>
          <w:szCs w:val="22"/>
        </w:rPr>
        <w:t>to</w:t>
      </w:r>
      <w:r w:rsidR="001A216C" w:rsidRPr="009F6CF5">
        <w:rPr>
          <w:sz w:val="22"/>
          <w:szCs w:val="22"/>
        </w:rPr>
        <w:t xml:space="preserve"> </w:t>
      </w:r>
      <w:r w:rsidRPr="009F6CF5">
        <w:rPr>
          <w:sz w:val="22"/>
          <w:szCs w:val="22"/>
        </w:rPr>
        <w:t>v</w:t>
      </w:r>
      <w:r w:rsidR="001A216C" w:rsidRPr="009F6CF5">
        <w:rPr>
          <w:sz w:val="22"/>
          <w:szCs w:val="22"/>
        </w:rPr>
        <w:t xml:space="preserve"> </w:t>
      </w:r>
      <w:r w:rsidRPr="009F6CF5">
        <w:rPr>
          <w:sz w:val="22"/>
          <w:szCs w:val="22"/>
        </w:rPr>
        <w:t>souladu</w:t>
      </w:r>
      <w:r w:rsidR="001A216C" w:rsidRPr="009F6CF5">
        <w:rPr>
          <w:sz w:val="22"/>
          <w:szCs w:val="22"/>
        </w:rPr>
        <w:t xml:space="preserve"> </w:t>
      </w:r>
      <w:r w:rsidRPr="009F6CF5">
        <w:rPr>
          <w:sz w:val="22"/>
          <w:szCs w:val="22"/>
        </w:rPr>
        <w:t>s</w:t>
      </w:r>
      <w:r w:rsidR="001A216C" w:rsidRPr="009F6CF5">
        <w:rPr>
          <w:sz w:val="22"/>
          <w:szCs w:val="22"/>
        </w:rPr>
        <w:t xml:space="preserve"> </w:t>
      </w:r>
      <w:r w:rsidRPr="009F6CF5">
        <w:rPr>
          <w:sz w:val="22"/>
          <w:szCs w:val="22"/>
        </w:rPr>
        <w:t>příslušnými předpisy o likvidaci odpadů.</w:t>
      </w:r>
    </w:p>
    <w:p w:rsidR="00196004" w:rsidRDefault="00196004" w:rsidP="001E18D1">
      <w:pPr>
        <w:pStyle w:val="Zkladntextodsazen-slo"/>
        <w:widowControl w:val="0"/>
        <w:tabs>
          <w:tab w:val="clear" w:pos="284"/>
          <w:tab w:val="left" w:pos="697"/>
        </w:tabs>
        <w:spacing w:after="40"/>
        <w:rPr>
          <w:rStyle w:val="slostrnky"/>
        </w:rPr>
      </w:pPr>
    </w:p>
    <w:p w:rsidR="00335CE2" w:rsidRDefault="00335CE2" w:rsidP="001E18D1">
      <w:pPr>
        <w:pStyle w:val="Zkladntextodsazen-slo"/>
        <w:widowControl w:val="0"/>
        <w:tabs>
          <w:tab w:val="clear" w:pos="284"/>
          <w:tab w:val="left" w:pos="697"/>
        </w:tabs>
        <w:spacing w:after="40"/>
        <w:rPr>
          <w:rStyle w:val="slostrnky"/>
        </w:rPr>
      </w:pPr>
    </w:p>
    <w:p w:rsidR="00335CE2" w:rsidRPr="00361411" w:rsidRDefault="00335CE2" w:rsidP="001E18D1">
      <w:pPr>
        <w:pStyle w:val="Zkladntextodsazen-slo"/>
        <w:widowControl w:val="0"/>
        <w:tabs>
          <w:tab w:val="clear" w:pos="284"/>
          <w:tab w:val="left" w:pos="697"/>
        </w:tabs>
        <w:spacing w:after="40"/>
        <w:rPr>
          <w:rStyle w:val="slostrnky"/>
        </w:rPr>
      </w:pPr>
    </w:p>
    <w:p w:rsidR="00276F1C" w:rsidRPr="00F16460" w:rsidRDefault="00A00CDC" w:rsidP="001E18D1">
      <w:pPr>
        <w:pStyle w:val="Smlouva2"/>
        <w:widowControl w:val="0"/>
        <w:spacing w:after="80"/>
        <w:jc w:val="both"/>
        <w:outlineLvl w:val="0"/>
        <w:rPr>
          <w:rFonts w:ascii="Arial" w:hAnsi="Arial" w:cs="Arial"/>
          <w:szCs w:val="24"/>
        </w:rPr>
      </w:pPr>
      <w:r w:rsidRPr="000D4413">
        <w:rPr>
          <w:rFonts w:ascii="Arial" w:hAnsi="Arial" w:cs="Arial"/>
          <w:szCs w:val="24"/>
        </w:rPr>
        <w:t xml:space="preserve">čl. </w:t>
      </w:r>
      <w:r w:rsidR="000D4413" w:rsidRPr="000D4413">
        <w:rPr>
          <w:rFonts w:ascii="Arial" w:hAnsi="Arial" w:cs="Arial"/>
          <w:szCs w:val="24"/>
        </w:rPr>
        <w:t>X</w:t>
      </w:r>
      <w:r w:rsidRPr="000D4413">
        <w:rPr>
          <w:rFonts w:ascii="Arial" w:hAnsi="Arial" w:cs="Arial"/>
          <w:szCs w:val="24"/>
        </w:rPr>
        <w:t>.</w:t>
      </w:r>
    </w:p>
    <w:p w:rsidR="00276F1C" w:rsidRPr="003F5FD7" w:rsidRDefault="00276F1C" w:rsidP="001E18D1">
      <w:pPr>
        <w:pStyle w:val="Smlouva2"/>
        <w:widowControl w:val="0"/>
        <w:spacing w:after="80"/>
        <w:jc w:val="both"/>
        <w:outlineLvl w:val="0"/>
        <w:rPr>
          <w:rFonts w:ascii="Arial" w:hAnsi="Arial" w:cs="Arial"/>
          <w:szCs w:val="24"/>
        </w:rPr>
      </w:pPr>
      <w:r w:rsidRPr="003F5FD7">
        <w:rPr>
          <w:rFonts w:ascii="Arial" w:hAnsi="Arial" w:cs="Arial"/>
          <w:szCs w:val="24"/>
        </w:rPr>
        <w:t>Stavební deník</w:t>
      </w:r>
    </w:p>
    <w:p w:rsidR="00276F1C" w:rsidRPr="00AF5B18" w:rsidRDefault="00276F1C" w:rsidP="001E18D1">
      <w:pPr>
        <w:widowControl w:val="0"/>
        <w:numPr>
          <w:ilvl w:val="0"/>
          <w:numId w:val="5"/>
        </w:numPr>
        <w:spacing w:after="40"/>
        <w:jc w:val="both"/>
        <w:rPr>
          <w:szCs w:val="22"/>
        </w:rPr>
      </w:pPr>
      <w:r w:rsidRPr="00971EB2">
        <w:rPr>
          <w:szCs w:val="22"/>
        </w:rPr>
        <w:t>Zhotovitel je povinen o všech pracích a činnostech prováděných v souvislosti s realizací díla, vést stavební (montážní) deník s šestimístným číslováním stránek již ode dne převzetí staveniště. Stavební deník bude trvale dostupný na stavbě</w:t>
      </w:r>
      <w:r w:rsidRPr="00AF5B18">
        <w:rPr>
          <w:szCs w:val="22"/>
        </w:rPr>
        <w:t>.</w:t>
      </w:r>
    </w:p>
    <w:p w:rsidR="009E427D" w:rsidRPr="00F16460" w:rsidRDefault="009E427D" w:rsidP="001E18D1">
      <w:pPr>
        <w:widowControl w:val="0"/>
        <w:numPr>
          <w:ilvl w:val="0"/>
          <w:numId w:val="5"/>
        </w:numPr>
        <w:spacing w:after="40"/>
        <w:jc w:val="both"/>
        <w:rPr>
          <w:szCs w:val="22"/>
        </w:rPr>
      </w:pPr>
      <w:r w:rsidRPr="00971EB2">
        <w:rPr>
          <w:szCs w:val="22"/>
        </w:rPr>
        <w:t>Stavební deník bude veden v souladu</w:t>
      </w:r>
      <w:r w:rsidRPr="00764880">
        <w:rPr>
          <w:szCs w:val="22"/>
        </w:rPr>
        <w:t xml:space="preserve"> </w:t>
      </w:r>
      <w:r w:rsidR="00BF591A" w:rsidRPr="00C23296">
        <w:rPr>
          <w:szCs w:val="22"/>
        </w:rPr>
        <w:t>s</w:t>
      </w:r>
      <w:r w:rsidR="00BF591A" w:rsidRPr="005C749D">
        <w:rPr>
          <w:szCs w:val="22"/>
        </w:rPr>
        <w:t> </w:t>
      </w:r>
      <w:r w:rsidR="00BF591A" w:rsidRPr="00C23296">
        <w:rPr>
          <w:szCs w:val="22"/>
        </w:rPr>
        <w:t>vyhlášk</w:t>
      </w:r>
      <w:r w:rsidR="0033347D">
        <w:rPr>
          <w:szCs w:val="22"/>
        </w:rPr>
        <w:t>ou</w:t>
      </w:r>
      <w:r w:rsidR="00BF591A" w:rsidRPr="00C23296">
        <w:rPr>
          <w:szCs w:val="22"/>
        </w:rPr>
        <w:t xml:space="preserve"> </w:t>
      </w:r>
      <w:r w:rsidRPr="00C23296">
        <w:rPr>
          <w:szCs w:val="22"/>
        </w:rPr>
        <w:t>č. 499/2006</w:t>
      </w:r>
      <w:r w:rsidRPr="00971EB2">
        <w:rPr>
          <w:szCs w:val="22"/>
        </w:rPr>
        <w:t xml:space="preserve"> Sb., o dokumentaci </w:t>
      </w:r>
      <w:r w:rsidRPr="00F16460">
        <w:rPr>
          <w:szCs w:val="22"/>
        </w:rPr>
        <w:t>staveb</w:t>
      </w:r>
      <w:r w:rsidR="00764880" w:rsidRPr="00F16460">
        <w:rPr>
          <w:szCs w:val="22"/>
        </w:rPr>
        <w:t>,</w:t>
      </w:r>
      <w:r w:rsidR="00963FC0" w:rsidRPr="00F16460">
        <w:t xml:space="preserve"> ve znění pozdějších předpisů</w:t>
      </w:r>
      <w:r w:rsidRPr="00F16460">
        <w:rPr>
          <w:szCs w:val="22"/>
        </w:rPr>
        <w:t xml:space="preserve"> a musí obsahovat:</w:t>
      </w:r>
    </w:p>
    <w:p w:rsidR="00276F1C" w:rsidRPr="00971EB2" w:rsidRDefault="00276F1C" w:rsidP="001E18D1">
      <w:pPr>
        <w:widowControl w:val="0"/>
        <w:numPr>
          <w:ilvl w:val="0"/>
          <w:numId w:val="6"/>
        </w:numPr>
        <w:ind w:left="681" w:hanging="284"/>
        <w:jc w:val="both"/>
        <w:rPr>
          <w:szCs w:val="22"/>
        </w:rPr>
      </w:pPr>
      <w:r w:rsidRPr="00971EB2">
        <w:rPr>
          <w:szCs w:val="22"/>
        </w:rPr>
        <w:t>základní list s uvedením názvu a sídla objednatele, zhotovitele a projektanta a případné změny těchto údajů,</w:t>
      </w:r>
    </w:p>
    <w:p w:rsidR="00276F1C" w:rsidRPr="00971EB2" w:rsidRDefault="00276F1C" w:rsidP="001E18D1">
      <w:pPr>
        <w:widowControl w:val="0"/>
        <w:numPr>
          <w:ilvl w:val="0"/>
          <w:numId w:val="6"/>
        </w:numPr>
        <w:ind w:left="681" w:hanging="284"/>
        <w:jc w:val="both"/>
        <w:rPr>
          <w:szCs w:val="22"/>
        </w:rPr>
      </w:pPr>
      <w:r w:rsidRPr="00971EB2">
        <w:rPr>
          <w:szCs w:val="22"/>
        </w:rPr>
        <w:t>základní údaje o stavbě v souladu s  projektovou dokumentací stavby,</w:t>
      </w:r>
    </w:p>
    <w:p w:rsidR="00276F1C" w:rsidRPr="00971EB2" w:rsidRDefault="00276F1C" w:rsidP="001E18D1">
      <w:pPr>
        <w:widowControl w:val="0"/>
        <w:numPr>
          <w:ilvl w:val="0"/>
          <w:numId w:val="6"/>
        </w:numPr>
        <w:ind w:left="681" w:hanging="284"/>
        <w:jc w:val="both"/>
        <w:rPr>
          <w:szCs w:val="22"/>
        </w:rPr>
      </w:pPr>
      <w:r w:rsidRPr="00971EB2">
        <w:rPr>
          <w:szCs w:val="22"/>
        </w:rPr>
        <w:t>seznam dokladů a úředních opatření, týkajících se stavby,</w:t>
      </w:r>
    </w:p>
    <w:p w:rsidR="00276F1C" w:rsidRPr="00971EB2" w:rsidRDefault="00276F1C" w:rsidP="001E18D1">
      <w:pPr>
        <w:widowControl w:val="0"/>
        <w:numPr>
          <w:ilvl w:val="0"/>
          <w:numId w:val="6"/>
        </w:numPr>
        <w:ind w:left="681" w:hanging="284"/>
        <w:jc w:val="both"/>
        <w:rPr>
          <w:szCs w:val="22"/>
        </w:rPr>
      </w:pPr>
      <w:r w:rsidRPr="00971EB2">
        <w:rPr>
          <w:szCs w:val="22"/>
        </w:rPr>
        <w:t>přehled smluv a dodatků, případně změn,</w:t>
      </w:r>
    </w:p>
    <w:p w:rsidR="003A451D" w:rsidRDefault="00276F1C" w:rsidP="001E18D1">
      <w:pPr>
        <w:widowControl w:val="0"/>
        <w:numPr>
          <w:ilvl w:val="0"/>
          <w:numId w:val="6"/>
        </w:numPr>
        <w:spacing w:after="40"/>
        <w:jc w:val="both"/>
        <w:rPr>
          <w:szCs w:val="22"/>
        </w:rPr>
      </w:pPr>
      <w:r w:rsidRPr="00971EB2">
        <w:rPr>
          <w:szCs w:val="22"/>
        </w:rPr>
        <w:t>seznam dokumentace stavby, včetně jejich změn a doplnění.</w:t>
      </w:r>
    </w:p>
    <w:p w:rsidR="00276F1C" w:rsidRDefault="00276F1C" w:rsidP="001E18D1">
      <w:pPr>
        <w:widowControl w:val="0"/>
        <w:numPr>
          <w:ilvl w:val="0"/>
          <w:numId w:val="5"/>
        </w:numPr>
        <w:spacing w:after="40"/>
        <w:ind w:left="357" w:hanging="357"/>
        <w:jc w:val="both"/>
        <w:rPr>
          <w:szCs w:val="22"/>
        </w:rPr>
      </w:pPr>
      <w:r w:rsidRPr="00971EB2">
        <w:rPr>
          <w:szCs w:val="22"/>
        </w:rPr>
        <w:t xml:space="preserve">Denní záznamy o prováděných pracích se do deníku zapisují čitelně, zásadně v den, kdy byly tyto práce provedeny, nebo kdy nastaly okolnosti, které jsou předmětem zápisu. Zápisy v deníku nesmí </w:t>
      </w:r>
      <w:r w:rsidRPr="00971EB2">
        <w:rPr>
          <w:szCs w:val="22"/>
        </w:rPr>
        <w:lastRenderedPageBreak/>
        <w:t>být přepisovány, nečitelně škrtány a z deníku nesmí být vytrhovány první stránky s originálním textem. Každý zápis musí být podepsán stavbyvedoucím zhotovitele, nebo jeho zástupcem. Mezi zápisy nebudou vynechána volná místa.</w:t>
      </w:r>
    </w:p>
    <w:p w:rsidR="00276F1C" w:rsidRPr="00971EB2" w:rsidRDefault="00276F1C" w:rsidP="001E18D1">
      <w:pPr>
        <w:widowControl w:val="0"/>
        <w:numPr>
          <w:ilvl w:val="0"/>
          <w:numId w:val="5"/>
        </w:numPr>
        <w:spacing w:after="40"/>
        <w:ind w:left="357" w:hanging="357"/>
        <w:jc w:val="both"/>
        <w:rPr>
          <w:szCs w:val="22"/>
        </w:rPr>
      </w:pPr>
      <w:r w:rsidRPr="00971EB2">
        <w:rPr>
          <w:szCs w:val="22"/>
        </w:rPr>
        <w:t>Do stavebního deníku budou zapsány všechny skutečnosti související s plněním smlouvy. Jedná se zejména o:</w:t>
      </w:r>
    </w:p>
    <w:p w:rsidR="00276F1C" w:rsidRPr="00971EB2" w:rsidRDefault="00276F1C" w:rsidP="001E18D1">
      <w:pPr>
        <w:widowControl w:val="0"/>
        <w:numPr>
          <w:ilvl w:val="0"/>
          <w:numId w:val="18"/>
        </w:numPr>
        <w:spacing w:after="40"/>
        <w:jc w:val="both"/>
        <w:rPr>
          <w:szCs w:val="22"/>
        </w:rPr>
      </w:pPr>
      <w:r w:rsidRPr="00971EB2">
        <w:rPr>
          <w:szCs w:val="22"/>
        </w:rPr>
        <w:t>časový postup prací a jejich kvalitu,</w:t>
      </w:r>
    </w:p>
    <w:p w:rsidR="00276F1C" w:rsidRDefault="00276F1C" w:rsidP="001E18D1">
      <w:pPr>
        <w:widowControl w:val="0"/>
        <w:numPr>
          <w:ilvl w:val="0"/>
          <w:numId w:val="18"/>
        </w:numPr>
        <w:spacing w:after="40"/>
        <w:jc w:val="both"/>
        <w:rPr>
          <w:szCs w:val="22"/>
        </w:rPr>
      </w:pPr>
      <w:r w:rsidRPr="00971EB2">
        <w:rPr>
          <w:szCs w:val="22"/>
        </w:rPr>
        <w:t>druh použitých materiálů a technologií,</w:t>
      </w:r>
    </w:p>
    <w:p w:rsidR="00276F1C" w:rsidRDefault="00276F1C" w:rsidP="001E18D1">
      <w:pPr>
        <w:widowControl w:val="0"/>
        <w:numPr>
          <w:ilvl w:val="0"/>
          <w:numId w:val="18"/>
        </w:numPr>
        <w:spacing w:after="40"/>
        <w:jc w:val="both"/>
        <w:rPr>
          <w:szCs w:val="22"/>
        </w:rPr>
      </w:pPr>
      <w:r w:rsidRPr="00F16460">
        <w:rPr>
          <w:szCs w:val="22"/>
        </w:rPr>
        <w:t xml:space="preserve">zdůvodnění odchylek v postupech prací a v použitých materiálech oproti </w:t>
      </w:r>
      <w:r w:rsidR="003A451D" w:rsidRPr="00F16460">
        <w:rPr>
          <w:szCs w:val="22"/>
        </w:rPr>
        <w:t xml:space="preserve">projektové </w:t>
      </w:r>
      <w:r w:rsidRPr="00F16460">
        <w:rPr>
          <w:szCs w:val="22"/>
        </w:rPr>
        <w:t>dokumentaci</w:t>
      </w:r>
      <w:r w:rsidRPr="00971EB2">
        <w:rPr>
          <w:szCs w:val="22"/>
        </w:rPr>
        <w:t xml:space="preserve"> stavby, další údaje, které souvisí s hospodárností a bezpečností práce,</w:t>
      </w:r>
    </w:p>
    <w:p w:rsidR="00276F1C" w:rsidRPr="00361411" w:rsidRDefault="00276F1C" w:rsidP="001E18D1">
      <w:pPr>
        <w:widowControl w:val="0"/>
        <w:numPr>
          <w:ilvl w:val="0"/>
          <w:numId w:val="18"/>
        </w:numPr>
        <w:spacing w:after="40"/>
        <w:jc w:val="both"/>
        <w:rPr>
          <w:szCs w:val="22"/>
        </w:rPr>
      </w:pPr>
      <w:r w:rsidRPr="00971EB2">
        <w:rPr>
          <w:szCs w:val="22"/>
        </w:rPr>
        <w:t xml:space="preserve">stanovení termínů k odstranění </w:t>
      </w:r>
      <w:r w:rsidR="00565E51" w:rsidRPr="00971EB2">
        <w:rPr>
          <w:szCs w:val="22"/>
        </w:rPr>
        <w:t xml:space="preserve">zjištěných </w:t>
      </w:r>
      <w:r w:rsidR="00565E51" w:rsidRPr="00361411">
        <w:rPr>
          <w:szCs w:val="22"/>
        </w:rPr>
        <w:t>vad a nedodělků</w:t>
      </w:r>
      <w:r w:rsidRPr="00361411">
        <w:rPr>
          <w:szCs w:val="22"/>
        </w:rPr>
        <w:t>,</w:t>
      </w:r>
    </w:p>
    <w:p w:rsidR="00276F1C" w:rsidRPr="00971EB2" w:rsidRDefault="00276F1C" w:rsidP="001E18D1">
      <w:pPr>
        <w:widowControl w:val="0"/>
        <w:numPr>
          <w:ilvl w:val="0"/>
          <w:numId w:val="18"/>
        </w:numPr>
        <w:spacing w:after="40"/>
        <w:jc w:val="both"/>
        <w:rPr>
          <w:szCs w:val="22"/>
        </w:rPr>
      </w:pPr>
      <w:r w:rsidRPr="00971EB2">
        <w:rPr>
          <w:szCs w:val="22"/>
        </w:rPr>
        <w:t>údaje potřebné pro posouzení prací orgány státní správy.</w:t>
      </w:r>
    </w:p>
    <w:p w:rsidR="00276F1C" w:rsidRDefault="00276F1C" w:rsidP="001E18D1">
      <w:pPr>
        <w:widowControl w:val="0"/>
        <w:numPr>
          <w:ilvl w:val="0"/>
          <w:numId w:val="5"/>
        </w:numPr>
        <w:spacing w:after="40"/>
        <w:ind w:left="357" w:hanging="357"/>
        <w:jc w:val="both"/>
        <w:rPr>
          <w:szCs w:val="22"/>
        </w:rPr>
      </w:pPr>
      <w:r w:rsidRPr="00F16460">
        <w:rPr>
          <w:szCs w:val="22"/>
        </w:rPr>
        <w:t xml:space="preserve">Zápisy do deníku mohou provádět technický a autorský dozor objednatele, </w:t>
      </w:r>
      <w:r w:rsidR="00764880" w:rsidRPr="00F16460">
        <w:rPr>
          <w:szCs w:val="22"/>
        </w:rPr>
        <w:t xml:space="preserve">oprávnění </w:t>
      </w:r>
      <w:r w:rsidRPr="00F16460">
        <w:rPr>
          <w:szCs w:val="22"/>
        </w:rPr>
        <w:t>zástupci o</w:t>
      </w:r>
      <w:r w:rsidR="00597DDA" w:rsidRPr="00F16460">
        <w:rPr>
          <w:szCs w:val="22"/>
        </w:rPr>
        <w:t>bjednatele</w:t>
      </w:r>
      <w:r w:rsidR="003A451D" w:rsidRPr="00F16460">
        <w:rPr>
          <w:szCs w:val="22"/>
        </w:rPr>
        <w:t>, provozovatele</w:t>
      </w:r>
      <w:r w:rsidR="00597DDA" w:rsidRPr="00F16460">
        <w:rPr>
          <w:szCs w:val="22"/>
        </w:rPr>
        <w:t xml:space="preserve"> a zhotovitele, </w:t>
      </w:r>
      <w:r w:rsidRPr="00F16460">
        <w:rPr>
          <w:szCs w:val="22"/>
        </w:rPr>
        <w:t xml:space="preserve">příslušné orgány státní správy, </w:t>
      </w:r>
      <w:r w:rsidRPr="00971EB2">
        <w:rPr>
          <w:szCs w:val="22"/>
        </w:rPr>
        <w:t>osoba provádějící kontrolní prohlídku stavby.</w:t>
      </w:r>
    </w:p>
    <w:p w:rsidR="00CF2C3B" w:rsidRPr="00F16460" w:rsidRDefault="00CF2C3B" w:rsidP="001E18D1">
      <w:pPr>
        <w:widowControl w:val="0"/>
        <w:numPr>
          <w:ilvl w:val="0"/>
          <w:numId w:val="5"/>
        </w:numPr>
        <w:spacing w:after="40"/>
        <w:ind w:left="357" w:hanging="357"/>
        <w:jc w:val="both"/>
        <w:rPr>
          <w:szCs w:val="22"/>
        </w:rPr>
      </w:pPr>
      <w:r w:rsidRPr="00F16460">
        <w:rPr>
          <w:szCs w:val="22"/>
        </w:rPr>
        <w:t>Oprávněný zástupce</w:t>
      </w:r>
      <w:r w:rsidRPr="003A451D">
        <w:rPr>
          <w:szCs w:val="22"/>
        </w:rPr>
        <w:t xml:space="preserve"> objednatele</w:t>
      </w:r>
      <w:r w:rsidRPr="0033347D">
        <w:rPr>
          <w:szCs w:val="22"/>
        </w:rPr>
        <w:t>, tzn. technický dozor je</w:t>
      </w:r>
      <w:r w:rsidRPr="003A451D">
        <w:rPr>
          <w:szCs w:val="22"/>
        </w:rPr>
        <w:t xml:space="preserve"> povinen sledovat obsah záznamů v deníku a</w:t>
      </w:r>
      <w:r w:rsidR="0033347D">
        <w:rPr>
          <w:szCs w:val="22"/>
        </w:rPr>
        <w:t> </w:t>
      </w:r>
      <w:r w:rsidRPr="003A451D">
        <w:rPr>
          <w:szCs w:val="22"/>
        </w:rPr>
        <w:t xml:space="preserve">stvrzovat je svým podpisem. K zápisům zhotovitele je </w:t>
      </w:r>
      <w:r w:rsidR="009E2E60" w:rsidRPr="003A451D">
        <w:rPr>
          <w:szCs w:val="22"/>
        </w:rPr>
        <w:t xml:space="preserve">povinen </w:t>
      </w:r>
      <w:r w:rsidR="0033347D" w:rsidRPr="0033347D">
        <w:rPr>
          <w:szCs w:val="22"/>
        </w:rPr>
        <w:t xml:space="preserve">technický dozor </w:t>
      </w:r>
      <w:r w:rsidR="0033347D">
        <w:rPr>
          <w:szCs w:val="22"/>
        </w:rPr>
        <w:t>objednatele</w:t>
      </w:r>
      <w:r w:rsidR="0033347D" w:rsidRPr="0033347D">
        <w:rPr>
          <w:szCs w:val="22"/>
        </w:rPr>
        <w:t xml:space="preserve"> </w:t>
      </w:r>
      <w:r w:rsidR="009E2E60" w:rsidRPr="007337E1">
        <w:rPr>
          <w:szCs w:val="22"/>
        </w:rPr>
        <w:t>z</w:t>
      </w:r>
      <w:r w:rsidR="009E2E60" w:rsidRPr="006D6663">
        <w:rPr>
          <w:szCs w:val="22"/>
        </w:rPr>
        <w:t>apsat</w:t>
      </w:r>
      <w:r w:rsidRPr="00F16460">
        <w:rPr>
          <w:szCs w:val="22"/>
        </w:rPr>
        <w:t xml:space="preserve"> připomí</w:t>
      </w:r>
      <w:r w:rsidRPr="003A451D">
        <w:rPr>
          <w:szCs w:val="22"/>
        </w:rPr>
        <w:t>nky vždy do 3 pracovních dnů, jinak se předpokládá souhlasné stanovisko. Zhotovitel se však zavazuje ještě před uplynutím této lhůty prokazatelně vyzvat</w:t>
      </w:r>
      <w:r w:rsidR="00F16460">
        <w:rPr>
          <w:szCs w:val="22"/>
        </w:rPr>
        <w:t xml:space="preserve"> </w:t>
      </w:r>
      <w:r w:rsidRPr="0033347D">
        <w:rPr>
          <w:szCs w:val="22"/>
        </w:rPr>
        <w:t xml:space="preserve">technický dozor </w:t>
      </w:r>
      <w:r w:rsidRPr="003A451D">
        <w:rPr>
          <w:szCs w:val="22"/>
        </w:rPr>
        <w:t xml:space="preserve">objednatele </w:t>
      </w:r>
      <w:r w:rsidRPr="00F16460">
        <w:rPr>
          <w:szCs w:val="22"/>
        </w:rPr>
        <w:t>k zapsání připomínek.</w:t>
      </w:r>
    </w:p>
    <w:p w:rsidR="00CF2C3B" w:rsidRPr="00D24141" w:rsidRDefault="00CF2C3B" w:rsidP="001E18D1">
      <w:pPr>
        <w:widowControl w:val="0"/>
        <w:numPr>
          <w:ilvl w:val="0"/>
          <w:numId w:val="5"/>
        </w:numPr>
        <w:spacing w:after="40"/>
        <w:ind w:left="357" w:hanging="357"/>
        <w:jc w:val="both"/>
        <w:rPr>
          <w:szCs w:val="22"/>
        </w:rPr>
      </w:pPr>
      <w:r w:rsidRPr="00971EB2">
        <w:rPr>
          <w:szCs w:val="22"/>
        </w:rPr>
        <w:t xml:space="preserve">V případě </w:t>
      </w:r>
      <w:r w:rsidRPr="00EF3ACE">
        <w:rPr>
          <w:szCs w:val="22"/>
        </w:rPr>
        <w:t xml:space="preserve">nesouhlasného stanoviska k provedenému zápisu </w:t>
      </w:r>
      <w:r w:rsidR="00C91935" w:rsidRPr="00EF3ACE">
        <w:rPr>
          <w:szCs w:val="22"/>
        </w:rPr>
        <w:t>od technického dozoru objednatele</w:t>
      </w:r>
      <w:r w:rsidRPr="00EF3ACE">
        <w:rPr>
          <w:szCs w:val="22"/>
        </w:rPr>
        <w:t xml:space="preserve">, je zhotovitel povinen do 3 pracovních dnů připojit k záznamu své písemné stanovisko, jinak se má za to, </w:t>
      </w:r>
      <w:r w:rsidRPr="00D24141">
        <w:rPr>
          <w:szCs w:val="22"/>
        </w:rPr>
        <w:t>že s  obsahem tohoto záznamu souhlasí.</w:t>
      </w:r>
    </w:p>
    <w:p w:rsidR="00276F1C" w:rsidRPr="00D24141" w:rsidRDefault="00276F1C" w:rsidP="001E18D1">
      <w:pPr>
        <w:widowControl w:val="0"/>
        <w:numPr>
          <w:ilvl w:val="0"/>
          <w:numId w:val="5"/>
        </w:numPr>
        <w:spacing w:after="40"/>
        <w:ind w:left="357" w:hanging="357"/>
        <w:jc w:val="both"/>
        <w:rPr>
          <w:szCs w:val="22"/>
        </w:rPr>
      </w:pPr>
      <w:r w:rsidRPr="00D24141">
        <w:rPr>
          <w:szCs w:val="22"/>
        </w:rPr>
        <w:t xml:space="preserve">Stavební deník </w:t>
      </w:r>
      <w:r w:rsidRPr="00F3108A">
        <w:rPr>
          <w:szCs w:val="22"/>
        </w:rPr>
        <w:t xml:space="preserve">vede a dokladuje zhotovitel ode dne </w:t>
      </w:r>
      <w:r w:rsidR="00300E44" w:rsidRPr="00F3108A">
        <w:rPr>
          <w:szCs w:val="22"/>
        </w:rPr>
        <w:t xml:space="preserve">předání a </w:t>
      </w:r>
      <w:r w:rsidRPr="00F3108A">
        <w:rPr>
          <w:szCs w:val="22"/>
        </w:rPr>
        <w:t xml:space="preserve">převzetí </w:t>
      </w:r>
      <w:r w:rsidR="00DE0E1D">
        <w:t>místa realizace</w:t>
      </w:r>
      <w:r w:rsidR="00EF3ACE" w:rsidRPr="00A13C3B">
        <w:t xml:space="preserve"> </w:t>
      </w:r>
      <w:r w:rsidR="00300E44" w:rsidRPr="00F3108A">
        <w:rPr>
          <w:szCs w:val="22"/>
        </w:rPr>
        <w:t>do dne dokončení stavby, popř. do odstranění vad a nedodělků zjištěných při kontrolní prohlídce.</w:t>
      </w:r>
      <w:r w:rsidRPr="00F3108A">
        <w:rPr>
          <w:szCs w:val="22"/>
        </w:rPr>
        <w:t xml:space="preserve"> Provádění</w:t>
      </w:r>
      <w:r w:rsidRPr="00D24141">
        <w:rPr>
          <w:szCs w:val="22"/>
        </w:rPr>
        <w:t xml:space="preserve"> pravidelných denních záznamů končí dnem převzetí díla objednatelem</w:t>
      </w:r>
      <w:r w:rsidR="00FC1421" w:rsidRPr="00D24141">
        <w:rPr>
          <w:szCs w:val="22"/>
        </w:rPr>
        <w:t xml:space="preserve"> </w:t>
      </w:r>
      <w:r w:rsidRPr="00D24141">
        <w:rPr>
          <w:szCs w:val="22"/>
        </w:rPr>
        <w:t>bez vad a nedodělků.</w:t>
      </w:r>
    </w:p>
    <w:p w:rsidR="00CF2C3B" w:rsidRPr="00D24141" w:rsidRDefault="00CF2C3B" w:rsidP="001E18D1">
      <w:pPr>
        <w:widowControl w:val="0"/>
        <w:numPr>
          <w:ilvl w:val="0"/>
          <w:numId w:val="5"/>
        </w:numPr>
        <w:spacing w:after="40"/>
        <w:ind w:left="357" w:hanging="357"/>
        <w:jc w:val="both"/>
        <w:rPr>
          <w:szCs w:val="22"/>
        </w:rPr>
      </w:pPr>
      <w:r w:rsidRPr="00D24141">
        <w:rPr>
          <w:szCs w:val="22"/>
        </w:rPr>
        <w:t xml:space="preserve">Zhotovitel bude </w:t>
      </w:r>
      <w:r w:rsidRPr="00D24141">
        <w:t>předávat</w:t>
      </w:r>
      <w:r w:rsidRPr="00D24141">
        <w:rPr>
          <w:color w:val="FF0000"/>
        </w:rPr>
        <w:t xml:space="preserve"> </w:t>
      </w:r>
      <w:r w:rsidRPr="00D24141">
        <w:rPr>
          <w:szCs w:val="22"/>
        </w:rPr>
        <w:t>technickému dozoru objednatele prvý průpis denních záznamů ze stavebního deníku při prováděné kontrolní činnosti.</w:t>
      </w:r>
    </w:p>
    <w:p w:rsidR="00276F1C" w:rsidRPr="00646694" w:rsidRDefault="00276F1C" w:rsidP="001E18D1">
      <w:pPr>
        <w:widowControl w:val="0"/>
        <w:numPr>
          <w:ilvl w:val="0"/>
          <w:numId w:val="29"/>
        </w:numPr>
        <w:spacing w:after="40"/>
        <w:jc w:val="both"/>
        <w:rPr>
          <w:szCs w:val="22"/>
        </w:rPr>
      </w:pPr>
      <w:r w:rsidRPr="00646694">
        <w:rPr>
          <w:szCs w:val="22"/>
        </w:rPr>
        <w:t xml:space="preserve">Zápisem ve stavebním deníku nelze </w:t>
      </w:r>
      <w:r w:rsidR="00FC1421" w:rsidRPr="00646694">
        <w:rPr>
          <w:szCs w:val="22"/>
        </w:rPr>
        <w:t xml:space="preserve">měnit </w:t>
      </w:r>
      <w:r w:rsidRPr="00646694">
        <w:rPr>
          <w:szCs w:val="22"/>
        </w:rPr>
        <w:t>obsah této smlouvy.</w:t>
      </w:r>
    </w:p>
    <w:p w:rsidR="00C0683C" w:rsidRDefault="00C0683C" w:rsidP="001E18D1">
      <w:pPr>
        <w:widowControl w:val="0"/>
        <w:spacing w:after="40"/>
        <w:jc w:val="both"/>
        <w:rPr>
          <w:szCs w:val="22"/>
        </w:rPr>
      </w:pPr>
    </w:p>
    <w:p w:rsidR="00335CE2" w:rsidRDefault="00335CE2" w:rsidP="001E18D1">
      <w:pPr>
        <w:widowControl w:val="0"/>
        <w:spacing w:after="40"/>
        <w:jc w:val="both"/>
        <w:rPr>
          <w:szCs w:val="22"/>
        </w:rPr>
      </w:pPr>
    </w:p>
    <w:p w:rsidR="00276F1C" w:rsidRPr="00646694" w:rsidRDefault="003F5FD7" w:rsidP="001E18D1">
      <w:pPr>
        <w:pStyle w:val="Zkladntext"/>
        <w:widowControl w:val="0"/>
        <w:spacing w:after="80"/>
        <w:jc w:val="both"/>
        <w:rPr>
          <w:rFonts w:ascii="Arial" w:hAnsi="Arial" w:cs="Arial"/>
          <w:b/>
          <w:sz w:val="24"/>
          <w:szCs w:val="24"/>
        </w:rPr>
      </w:pPr>
      <w:r w:rsidRPr="000D4413">
        <w:rPr>
          <w:rFonts w:ascii="Arial" w:hAnsi="Arial" w:cs="Arial"/>
          <w:b/>
          <w:sz w:val="24"/>
          <w:szCs w:val="24"/>
        </w:rPr>
        <w:t xml:space="preserve">čl. </w:t>
      </w:r>
      <w:r w:rsidR="000D4413" w:rsidRPr="000D4413">
        <w:rPr>
          <w:rFonts w:ascii="Arial" w:hAnsi="Arial" w:cs="Arial"/>
          <w:b/>
          <w:sz w:val="24"/>
          <w:szCs w:val="24"/>
        </w:rPr>
        <w:t>X</w:t>
      </w:r>
      <w:r w:rsidR="00FC1421" w:rsidRPr="000D4413">
        <w:rPr>
          <w:rFonts w:ascii="Arial" w:hAnsi="Arial" w:cs="Arial"/>
          <w:b/>
          <w:sz w:val="24"/>
          <w:szCs w:val="24"/>
        </w:rPr>
        <w:t>I.</w:t>
      </w:r>
    </w:p>
    <w:p w:rsidR="00276F1C" w:rsidRPr="003F5FD7" w:rsidRDefault="00276F1C" w:rsidP="001E18D1">
      <w:pPr>
        <w:pStyle w:val="Smlouva2"/>
        <w:widowControl w:val="0"/>
        <w:spacing w:after="80"/>
        <w:jc w:val="both"/>
        <w:outlineLvl w:val="0"/>
        <w:rPr>
          <w:rFonts w:ascii="Arial" w:hAnsi="Arial" w:cs="Arial"/>
          <w:szCs w:val="24"/>
        </w:rPr>
      </w:pPr>
      <w:r w:rsidRPr="003F5FD7">
        <w:rPr>
          <w:rFonts w:ascii="Arial" w:hAnsi="Arial" w:cs="Arial"/>
          <w:szCs w:val="24"/>
        </w:rPr>
        <w:t>Provádění díla</w:t>
      </w:r>
    </w:p>
    <w:p w:rsidR="00D46D8C" w:rsidRDefault="00276F1C" w:rsidP="001E18D1">
      <w:pPr>
        <w:pStyle w:val="Smlouva-slo"/>
        <w:numPr>
          <w:ilvl w:val="0"/>
          <w:numId w:val="7"/>
        </w:numPr>
        <w:tabs>
          <w:tab w:val="clear" w:pos="360"/>
          <w:tab w:val="left" w:pos="357"/>
        </w:tabs>
        <w:spacing w:before="0" w:after="40" w:line="240" w:lineRule="auto"/>
        <w:ind w:left="357" w:hanging="357"/>
        <w:rPr>
          <w:sz w:val="22"/>
          <w:szCs w:val="22"/>
        </w:rPr>
      </w:pPr>
      <w:r w:rsidRPr="00971EB2">
        <w:rPr>
          <w:sz w:val="22"/>
          <w:szCs w:val="22"/>
        </w:rPr>
        <w:t>Zhotovitel je povinen zajistit o</w:t>
      </w:r>
      <w:r w:rsidRPr="00971EB2">
        <w:rPr>
          <w:rStyle w:val="slostrnky"/>
          <w:sz w:val="22"/>
          <w:szCs w:val="22"/>
        </w:rPr>
        <w:t xml:space="preserve">dborné vedení stavby </w:t>
      </w:r>
      <w:r w:rsidR="00CF2C3B" w:rsidRPr="00EF3ACE">
        <w:rPr>
          <w:rStyle w:val="slostrnky"/>
          <w:sz w:val="22"/>
          <w:szCs w:val="22"/>
        </w:rPr>
        <w:t>stavbyvedoucím</w:t>
      </w:r>
      <w:r w:rsidRPr="00162BAA">
        <w:rPr>
          <w:rStyle w:val="slostrnky"/>
          <w:sz w:val="22"/>
          <w:szCs w:val="22"/>
        </w:rPr>
        <w:t xml:space="preserve"> v souladu se zákonem č.</w:t>
      </w:r>
      <w:r w:rsidR="00EF3ACE">
        <w:rPr>
          <w:rStyle w:val="slostrnky"/>
          <w:sz w:val="22"/>
          <w:szCs w:val="22"/>
        </w:rPr>
        <w:t> </w:t>
      </w:r>
      <w:r w:rsidRPr="00162BAA">
        <w:rPr>
          <w:rStyle w:val="slostrnky"/>
          <w:sz w:val="22"/>
          <w:szCs w:val="22"/>
        </w:rPr>
        <w:t xml:space="preserve">183/2006 Sb., o územním </w:t>
      </w:r>
      <w:r w:rsidRPr="00646694">
        <w:rPr>
          <w:rStyle w:val="slostrnky"/>
          <w:sz w:val="22"/>
          <w:szCs w:val="22"/>
        </w:rPr>
        <w:t>plánování a stavebním řádu</w:t>
      </w:r>
      <w:r w:rsidR="00162BAA" w:rsidRPr="00646694">
        <w:rPr>
          <w:rStyle w:val="slostrnky"/>
          <w:sz w:val="22"/>
          <w:szCs w:val="22"/>
        </w:rPr>
        <w:t xml:space="preserve"> </w:t>
      </w:r>
      <w:r w:rsidR="00162BAA" w:rsidRPr="00646694">
        <w:rPr>
          <w:sz w:val="22"/>
          <w:szCs w:val="22"/>
        </w:rPr>
        <w:t xml:space="preserve">(stavební zákon), </w:t>
      </w:r>
      <w:r w:rsidR="00162BAA" w:rsidRPr="00B75A0F">
        <w:rPr>
          <w:sz w:val="22"/>
          <w:szCs w:val="22"/>
        </w:rPr>
        <w:t>ve znění pozdějších předpisů</w:t>
      </w:r>
      <w:r w:rsidR="00EF3ACE" w:rsidRPr="00B75A0F">
        <w:rPr>
          <w:sz w:val="22"/>
          <w:szCs w:val="22"/>
        </w:rPr>
        <w:t>. V</w:t>
      </w:r>
      <w:r w:rsidRPr="00B75A0F">
        <w:rPr>
          <w:rStyle w:val="slostrnky"/>
          <w:sz w:val="22"/>
          <w:szCs w:val="22"/>
        </w:rPr>
        <w:t> případě prací vyžadujících zvláštní oprávnění také odborné vedení držiteli</w:t>
      </w:r>
      <w:r w:rsidRPr="00D46D8C">
        <w:rPr>
          <w:rStyle w:val="slostrnky"/>
          <w:sz w:val="22"/>
          <w:szCs w:val="22"/>
        </w:rPr>
        <w:t xml:space="preserve"> příslušného oprávnění.</w:t>
      </w:r>
    </w:p>
    <w:p w:rsidR="00646694" w:rsidRPr="00D82353" w:rsidRDefault="00276F1C" w:rsidP="001E18D1">
      <w:pPr>
        <w:pStyle w:val="Smlouva-slo"/>
        <w:numPr>
          <w:ilvl w:val="0"/>
          <w:numId w:val="28"/>
        </w:numPr>
        <w:tabs>
          <w:tab w:val="clear" w:pos="360"/>
          <w:tab w:val="left" w:pos="357"/>
        </w:tabs>
        <w:spacing w:before="0" w:after="40" w:line="240" w:lineRule="auto"/>
        <w:ind w:left="357" w:hanging="357"/>
        <w:rPr>
          <w:sz w:val="22"/>
          <w:szCs w:val="22"/>
        </w:rPr>
      </w:pPr>
      <w:r w:rsidRPr="00971EB2">
        <w:rPr>
          <w:sz w:val="22"/>
          <w:szCs w:val="22"/>
        </w:rPr>
        <w:t>Zhotovitel se zavazuje realizovat práce vyžadující zvláštní způsobilost nebo povolení podle příslušných předpisů osobami, které tuto podmínku splňují.</w:t>
      </w:r>
    </w:p>
    <w:p w:rsidR="00F919B4" w:rsidRPr="00F919B4" w:rsidRDefault="00F919B4" w:rsidP="001E18D1">
      <w:pPr>
        <w:pStyle w:val="Smlouva-slo"/>
        <w:numPr>
          <w:ilvl w:val="0"/>
          <w:numId w:val="28"/>
        </w:numPr>
        <w:spacing w:before="0" w:line="240" w:lineRule="auto"/>
        <w:rPr>
          <w:b/>
          <w:bCs/>
          <w:i/>
          <w:iCs/>
          <w:sz w:val="22"/>
          <w:szCs w:val="22"/>
        </w:rPr>
      </w:pPr>
      <w:r w:rsidRPr="008E5397">
        <w:rPr>
          <w:sz w:val="22"/>
          <w:szCs w:val="22"/>
        </w:rPr>
        <w:t>Objednatel si vyhrazuje právo projednat a případně odmítnout poddodavatele navržené zhotovitelem.</w:t>
      </w:r>
    </w:p>
    <w:p w:rsidR="00276F1C" w:rsidRPr="00374AFB" w:rsidRDefault="00276F1C" w:rsidP="001E18D1">
      <w:pPr>
        <w:pStyle w:val="Smlouva-slo"/>
        <w:numPr>
          <w:ilvl w:val="0"/>
          <w:numId w:val="28"/>
        </w:numPr>
        <w:spacing w:before="0" w:after="40" w:line="240" w:lineRule="auto"/>
        <w:rPr>
          <w:sz w:val="22"/>
          <w:szCs w:val="22"/>
        </w:rPr>
      </w:pPr>
      <w:r w:rsidRPr="00971EB2">
        <w:rPr>
          <w:sz w:val="22"/>
          <w:szCs w:val="22"/>
        </w:rPr>
        <w:t xml:space="preserve">Zhotovitel je povinen ihned po obdržení projektové dokumentace bez zbytečných odkladů prověřit, zda </w:t>
      </w:r>
      <w:r w:rsidRPr="00D24141">
        <w:rPr>
          <w:sz w:val="22"/>
          <w:szCs w:val="22"/>
        </w:rPr>
        <w:t xml:space="preserve">projektová dokumentace a další závazné podklady a pokyny objednatele týkající se předmětu smlouvy, nemají zjevné vady a nedostatky, zda neobsahují nevhodná řešení, materiály, </w:t>
      </w:r>
      <w:r w:rsidR="008B7918" w:rsidRPr="00D24141">
        <w:rPr>
          <w:sz w:val="22"/>
          <w:szCs w:val="22"/>
        </w:rPr>
        <w:t xml:space="preserve">konstrukce </w:t>
      </w:r>
      <w:r w:rsidR="00433C16" w:rsidRPr="00D24141">
        <w:rPr>
          <w:sz w:val="22"/>
          <w:szCs w:val="22"/>
        </w:rPr>
        <w:t xml:space="preserve">komponenty, </w:t>
      </w:r>
      <w:r w:rsidRPr="00D24141">
        <w:rPr>
          <w:sz w:val="22"/>
          <w:szCs w:val="22"/>
        </w:rPr>
        <w:t>zda výsledky výpočtů nejsou v rozporu se stanovenými technickými parametry.</w:t>
      </w:r>
      <w:r w:rsidR="00552FA0" w:rsidRPr="00D24141">
        <w:rPr>
          <w:sz w:val="22"/>
          <w:szCs w:val="22"/>
        </w:rPr>
        <w:t xml:space="preserve"> Zhotovitel se zavazuje před započetím prací na díle sdělit objednateli vady v projektové dokumentaci a výši z toho vyplývajících </w:t>
      </w:r>
      <w:r w:rsidR="00552FA0" w:rsidRPr="00646694">
        <w:rPr>
          <w:sz w:val="22"/>
          <w:szCs w:val="22"/>
        </w:rPr>
        <w:t xml:space="preserve">dalších nákladů. </w:t>
      </w:r>
      <w:r w:rsidR="00542E34" w:rsidRPr="00646694">
        <w:rPr>
          <w:sz w:val="22"/>
          <w:szCs w:val="22"/>
        </w:rPr>
        <w:t xml:space="preserve">Pro stanovení výše nákladů se použije postup uvedený </w:t>
      </w:r>
      <w:r w:rsidR="00542E34" w:rsidRPr="002A3EB8">
        <w:rPr>
          <w:sz w:val="22"/>
          <w:szCs w:val="22"/>
        </w:rPr>
        <w:t>v čl. II odst.</w:t>
      </w:r>
      <w:r w:rsidR="00F3108A" w:rsidRPr="002A3EB8">
        <w:rPr>
          <w:sz w:val="22"/>
          <w:szCs w:val="22"/>
        </w:rPr>
        <w:t xml:space="preserve"> </w:t>
      </w:r>
      <w:r w:rsidR="002A3EB8" w:rsidRPr="002A3EB8">
        <w:rPr>
          <w:sz w:val="22"/>
          <w:szCs w:val="22"/>
        </w:rPr>
        <w:t>8</w:t>
      </w:r>
      <w:r w:rsidR="00446827" w:rsidRPr="002A3EB8">
        <w:rPr>
          <w:sz w:val="22"/>
          <w:szCs w:val="22"/>
        </w:rPr>
        <w:t xml:space="preserve"> </w:t>
      </w:r>
      <w:r w:rsidR="00542E34" w:rsidRPr="002A3EB8">
        <w:rPr>
          <w:sz w:val="22"/>
          <w:szCs w:val="22"/>
        </w:rPr>
        <w:t>smlouvy.</w:t>
      </w:r>
    </w:p>
    <w:p w:rsidR="0019630F" w:rsidRDefault="00276F1C" w:rsidP="001E18D1">
      <w:pPr>
        <w:pStyle w:val="Smlouva-slo"/>
        <w:numPr>
          <w:ilvl w:val="0"/>
          <w:numId w:val="28"/>
        </w:numPr>
        <w:spacing w:before="0" w:after="40" w:line="240" w:lineRule="auto"/>
        <w:ind w:left="357" w:hanging="357"/>
        <w:rPr>
          <w:sz w:val="22"/>
          <w:szCs w:val="22"/>
        </w:rPr>
      </w:pPr>
      <w:r w:rsidRPr="00971EB2">
        <w:rPr>
          <w:sz w:val="22"/>
          <w:szCs w:val="22"/>
        </w:rPr>
        <w:t>V případě zjištěných vad projektové dokumentace je zhotovitel povinen na ně ihned písemně upozornit objednatele. Pokud se objednatel rozhodne vady odstranit a jejich odstranění bude trvat déle než týden, dohodnou se zhotovitel i objednatel na dalším postupu do doby odstranění vady.</w:t>
      </w:r>
    </w:p>
    <w:p w:rsidR="00276F1C" w:rsidRPr="00D24141" w:rsidRDefault="00276F1C" w:rsidP="001E18D1">
      <w:pPr>
        <w:pStyle w:val="Smlouva-slo"/>
        <w:numPr>
          <w:ilvl w:val="0"/>
          <w:numId w:val="28"/>
        </w:numPr>
        <w:tabs>
          <w:tab w:val="clear" w:pos="360"/>
          <w:tab w:val="left" w:pos="357"/>
        </w:tabs>
        <w:spacing w:before="0" w:after="40" w:line="240" w:lineRule="auto"/>
        <w:ind w:left="357" w:hanging="357"/>
        <w:rPr>
          <w:sz w:val="22"/>
          <w:szCs w:val="22"/>
        </w:rPr>
      </w:pPr>
      <w:r w:rsidRPr="00646694">
        <w:rPr>
          <w:sz w:val="22"/>
          <w:szCs w:val="22"/>
        </w:rPr>
        <w:lastRenderedPageBreak/>
        <w:t>Zhotovitel je povinen bez odkladu upozornit objednatele na případnou nevhodnost realizace vyžadovaných prací.</w:t>
      </w:r>
      <w:r w:rsidR="00552FA0" w:rsidRPr="00646694">
        <w:rPr>
          <w:sz w:val="22"/>
          <w:szCs w:val="22"/>
        </w:rPr>
        <w:t xml:space="preserve"> Smluvní strany se dohodly na </w:t>
      </w:r>
      <w:r w:rsidR="00552FA0" w:rsidRPr="00D24141">
        <w:rPr>
          <w:sz w:val="22"/>
          <w:szCs w:val="22"/>
        </w:rPr>
        <w:t xml:space="preserve">vyloučení ustanovení § 2595 </w:t>
      </w:r>
      <w:r w:rsidR="008B7918" w:rsidRPr="00D24141">
        <w:rPr>
          <w:sz w:val="22"/>
          <w:szCs w:val="22"/>
        </w:rPr>
        <w:t>OZ.</w:t>
      </w:r>
    </w:p>
    <w:p w:rsidR="00552FA0" w:rsidRDefault="00552FA0" w:rsidP="001E18D1">
      <w:pPr>
        <w:pStyle w:val="Smlouva-slo"/>
        <w:numPr>
          <w:ilvl w:val="0"/>
          <w:numId w:val="28"/>
        </w:numPr>
        <w:spacing w:before="0" w:after="40" w:line="240" w:lineRule="auto"/>
        <w:ind w:left="357" w:hanging="357"/>
        <w:rPr>
          <w:sz w:val="22"/>
          <w:szCs w:val="22"/>
        </w:rPr>
      </w:pPr>
      <w:r w:rsidRPr="00646694">
        <w:rPr>
          <w:sz w:val="22"/>
          <w:szCs w:val="22"/>
        </w:rPr>
        <w:t>V případě, že zhotovitel bude používat stavební stroje, které vyvolávají vibrace a otřesy, zajistí si taková opatření, aby na blízkých stávajících objektech nebo inženýrských sítích nedošlo vlivem stavební činnosti újmám. V opačném případě nese plnou odpovědnost za způsobené újmy a tyto újmy uhradí.</w:t>
      </w:r>
    </w:p>
    <w:p w:rsidR="00276F1C" w:rsidRDefault="00276F1C" w:rsidP="001E18D1">
      <w:pPr>
        <w:pStyle w:val="Smlouva-slo"/>
        <w:numPr>
          <w:ilvl w:val="0"/>
          <w:numId w:val="28"/>
        </w:numPr>
        <w:spacing w:before="0" w:after="40" w:line="240" w:lineRule="auto"/>
        <w:rPr>
          <w:rStyle w:val="slostrnky"/>
          <w:sz w:val="22"/>
          <w:szCs w:val="22"/>
        </w:rPr>
      </w:pPr>
      <w:r w:rsidRPr="00646694">
        <w:rPr>
          <w:sz w:val="22"/>
          <w:szCs w:val="22"/>
        </w:rPr>
        <w:t>Zhotovitel z</w:t>
      </w:r>
      <w:r w:rsidRPr="00646694">
        <w:rPr>
          <w:rStyle w:val="slostrnky"/>
          <w:sz w:val="22"/>
          <w:szCs w:val="22"/>
        </w:rPr>
        <w:t xml:space="preserve">ajistí, aby na </w:t>
      </w:r>
      <w:r w:rsidR="00552FA0" w:rsidRPr="00646694">
        <w:rPr>
          <w:rStyle w:val="slostrnky"/>
          <w:sz w:val="22"/>
          <w:szCs w:val="22"/>
        </w:rPr>
        <w:t xml:space="preserve">místě realizace </w:t>
      </w:r>
      <w:r w:rsidRPr="00646694">
        <w:rPr>
          <w:rStyle w:val="slostrnky"/>
          <w:sz w:val="22"/>
          <w:szCs w:val="22"/>
        </w:rPr>
        <w:t>byla k </w:t>
      </w:r>
      <w:r w:rsidR="000E0F24" w:rsidRPr="00646694">
        <w:rPr>
          <w:rStyle w:val="slostrnky"/>
          <w:sz w:val="22"/>
          <w:szCs w:val="22"/>
        </w:rPr>
        <w:t>dispozici</w:t>
      </w:r>
      <w:r w:rsidR="008B7918">
        <w:rPr>
          <w:rStyle w:val="slostrnky"/>
          <w:sz w:val="22"/>
          <w:szCs w:val="22"/>
        </w:rPr>
        <w:t xml:space="preserve"> </w:t>
      </w:r>
      <w:r w:rsidR="000E0F24" w:rsidRPr="00646694">
        <w:rPr>
          <w:rStyle w:val="slostrnky"/>
          <w:sz w:val="22"/>
          <w:szCs w:val="22"/>
        </w:rPr>
        <w:t xml:space="preserve">projektová </w:t>
      </w:r>
      <w:r w:rsidRPr="00646694">
        <w:rPr>
          <w:rStyle w:val="slostrnky"/>
          <w:sz w:val="22"/>
          <w:szCs w:val="22"/>
        </w:rPr>
        <w:t>dokumentace stavby a</w:t>
      </w:r>
      <w:r w:rsidR="008B7918">
        <w:rPr>
          <w:rStyle w:val="slostrnky"/>
          <w:sz w:val="22"/>
          <w:szCs w:val="22"/>
        </w:rPr>
        <w:t> </w:t>
      </w:r>
      <w:r w:rsidRPr="00646694">
        <w:rPr>
          <w:rStyle w:val="slostrnky"/>
          <w:sz w:val="22"/>
          <w:szCs w:val="22"/>
        </w:rPr>
        <w:t>všechny doklady týkající se stavby.</w:t>
      </w:r>
    </w:p>
    <w:p w:rsidR="00276F1C" w:rsidRPr="00646694" w:rsidRDefault="00276F1C" w:rsidP="001E18D1">
      <w:pPr>
        <w:pStyle w:val="Smlouva-slo"/>
        <w:numPr>
          <w:ilvl w:val="0"/>
          <w:numId w:val="28"/>
        </w:numPr>
        <w:spacing w:before="0" w:after="40" w:line="240" w:lineRule="auto"/>
        <w:rPr>
          <w:rStyle w:val="slostrnky"/>
          <w:sz w:val="22"/>
          <w:szCs w:val="22"/>
        </w:rPr>
      </w:pPr>
      <w:r w:rsidRPr="00646694">
        <w:rPr>
          <w:rStyle w:val="slostrnky"/>
          <w:sz w:val="22"/>
          <w:szCs w:val="22"/>
        </w:rPr>
        <w:t xml:space="preserve">Zhotovitel předloží objednateli před zahájením prací </w:t>
      </w:r>
      <w:r w:rsidRPr="00F3108A">
        <w:rPr>
          <w:rStyle w:val="slostrnky"/>
          <w:sz w:val="22"/>
          <w:szCs w:val="22"/>
        </w:rPr>
        <w:t xml:space="preserve">harmonogram </w:t>
      </w:r>
      <w:r w:rsidR="008B7918" w:rsidRPr="00F3108A">
        <w:rPr>
          <w:rStyle w:val="slostrnky"/>
          <w:sz w:val="22"/>
          <w:szCs w:val="22"/>
        </w:rPr>
        <w:t xml:space="preserve">realizace díla </w:t>
      </w:r>
      <w:r w:rsidR="00014AE7" w:rsidRPr="00F3108A">
        <w:rPr>
          <w:sz w:val="22"/>
          <w:szCs w:val="22"/>
        </w:rPr>
        <w:t xml:space="preserve">uzpůsobený </w:t>
      </w:r>
      <w:r w:rsidR="00014AE7" w:rsidRPr="00646694">
        <w:rPr>
          <w:sz w:val="22"/>
          <w:szCs w:val="22"/>
        </w:rPr>
        <w:t>jednotlivým fázím výstavby pro plán provádění kontrolních prohlídek stavby</w:t>
      </w:r>
      <w:r w:rsidRPr="00646694">
        <w:rPr>
          <w:rStyle w:val="slostrnky"/>
          <w:sz w:val="22"/>
          <w:szCs w:val="22"/>
        </w:rPr>
        <w:t>.</w:t>
      </w:r>
    </w:p>
    <w:p w:rsidR="00016BE7" w:rsidRPr="00971EB2" w:rsidRDefault="00016BE7" w:rsidP="001E18D1">
      <w:pPr>
        <w:pStyle w:val="Smlouva-slo"/>
        <w:numPr>
          <w:ilvl w:val="0"/>
          <w:numId w:val="28"/>
        </w:numPr>
        <w:spacing w:before="0" w:after="40" w:line="240" w:lineRule="auto"/>
        <w:ind w:left="357" w:hanging="357"/>
        <w:rPr>
          <w:snapToGrid/>
          <w:sz w:val="22"/>
          <w:szCs w:val="22"/>
        </w:rPr>
      </w:pPr>
      <w:r w:rsidRPr="00971EB2">
        <w:rPr>
          <w:snapToGrid/>
          <w:sz w:val="22"/>
          <w:szCs w:val="22"/>
        </w:rPr>
        <w:t xml:space="preserve">V průběhu realizace předmětu smlouvy se budou konat kontrolní dny </w:t>
      </w:r>
      <w:r w:rsidRPr="00016BE7">
        <w:rPr>
          <w:snapToGrid/>
          <w:sz w:val="22"/>
          <w:szCs w:val="22"/>
        </w:rPr>
        <w:t>nejméně</w:t>
      </w:r>
      <w:r w:rsidRPr="00074AFF">
        <w:rPr>
          <w:snapToGrid/>
          <w:sz w:val="22"/>
          <w:szCs w:val="22"/>
        </w:rPr>
        <w:t xml:space="preserve"> 1x </w:t>
      </w:r>
      <w:r w:rsidR="006C2515">
        <w:rPr>
          <w:snapToGrid/>
          <w:sz w:val="22"/>
          <w:szCs w:val="22"/>
        </w:rPr>
        <w:t>týdně</w:t>
      </w:r>
      <w:r w:rsidRPr="00971EB2">
        <w:rPr>
          <w:snapToGrid/>
          <w:sz w:val="22"/>
          <w:szCs w:val="22"/>
        </w:rPr>
        <w:t xml:space="preserve">. </w:t>
      </w:r>
      <w:r w:rsidRPr="00646694">
        <w:rPr>
          <w:snapToGrid/>
          <w:sz w:val="22"/>
          <w:szCs w:val="22"/>
        </w:rPr>
        <w:t xml:space="preserve">Organizaci kontrolního dne zajišťuje objednatel, </w:t>
      </w:r>
      <w:r w:rsidRPr="00074AFF">
        <w:rPr>
          <w:snapToGrid/>
          <w:sz w:val="22"/>
          <w:szCs w:val="22"/>
        </w:rPr>
        <w:t>resp. technický dozor stavebníka</w:t>
      </w:r>
      <w:r w:rsidRPr="00646694">
        <w:rPr>
          <w:snapToGrid/>
          <w:sz w:val="22"/>
          <w:szCs w:val="22"/>
        </w:rPr>
        <w:t>. Kontrolního dne jsou povinni účastnit se pověření zástupci obou smluvních stran.</w:t>
      </w:r>
      <w:r w:rsidRPr="00971EB2">
        <w:rPr>
          <w:snapToGrid/>
          <w:sz w:val="22"/>
          <w:szCs w:val="22"/>
        </w:rPr>
        <w:t xml:space="preserve"> Zhotovitel je povinen v případě potřeby nebo požadavku objednatele zajistit účast svých subdodavatelů.</w:t>
      </w:r>
    </w:p>
    <w:p w:rsidR="00C95255" w:rsidRDefault="00016BE7" w:rsidP="001E18D1">
      <w:pPr>
        <w:pStyle w:val="Smlouva-slo"/>
        <w:numPr>
          <w:ilvl w:val="0"/>
          <w:numId w:val="28"/>
        </w:numPr>
        <w:spacing w:before="0" w:after="40" w:line="240" w:lineRule="auto"/>
        <w:ind w:left="357" w:hanging="357"/>
        <w:rPr>
          <w:sz w:val="22"/>
          <w:szCs w:val="22"/>
        </w:rPr>
      </w:pPr>
      <w:r w:rsidRPr="00971EB2">
        <w:rPr>
          <w:sz w:val="22"/>
          <w:szCs w:val="22"/>
        </w:rPr>
        <w:t xml:space="preserve">Zhotovitel je povinen provedené </w:t>
      </w:r>
      <w:r w:rsidRPr="00C776D3">
        <w:rPr>
          <w:sz w:val="22"/>
          <w:szCs w:val="22"/>
        </w:rPr>
        <w:t>stavební</w:t>
      </w:r>
      <w:r w:rsidR="00074AFF" w:rsidRPr="00C776D3">
        <w:rPr>
          <w:sz w:val="22"/>
          <w:szCs w:val="22"/>
        </w:rPr>
        <w:t xml:space="preserve"> </w:t>
      </w:r>
      <w:r w:rsidRPr="0058075E">
        <w:rPr>
          <w:sz w:val="22"/>
          <w:szCs w:val="22"/>
        </w:rPr>
        <w:t>práce, materiál, instalované komponenty a výrobky</w:t>
      </w:r>
      <w:r w:rsidRPr="00C47C72">
        <w:rPr>
          <w:sz w:val="22"/>
          <w:szCs w:val="22"/>
        </w:rPr>
        <w:t xml:space="preserve"> nutné pro realizaci stavby</w:t>
      </w:r>
      <w:r w:rsidR="00074AFF" w:rsidRPr="00C47C72">
        <w:rPr>
          <w:sz w:val="22"/>
          <w:szCs w:val="22"/>
        </w:rPr>
        <w:t xml:space="preserve"> </w:t>
      </w:r>
      <w:r w:rsidRPr="00CC42CF">
        <w:rPr>
          <w:sz w:val="22"/>
          <w:szCs w:val="22"/>
        </w:rPr>
        <w:t>zabezpečit</w:t>
      </w:r>
      <w:r w:rsidRPr="00971EB2">
        <w:rPr>
          <w:sz w:val="22"/>
          <w:szCs w:val="22"/>
        </w:rPr>
        <w:t xml:space="preserve"> před poškozením a krádežemi až do předání dokončeného díla, nebo jeho části, k užívání objednateli, a to na vlastní náklady.</w:t>
      </w:r>
    </w:p>
    <w:p w:rsidR="00413A98" w:rsidRPr="00CC42CF" w:rsidRDefault="00413A98" w:rsidP="001E18D1">
      <w:pPr>
        <w:pStyle w:val="Smlouva-slo"/>
        <w:numPr>
          <w:ilvl w:val="0"/>
          <w:numId w:val="28"/>
        </w:numPr>
        <w:spacing w:before="0" w:after="40" w:line="240" w:lineRule="auto"/>
        <w:ind w:left="357" w:hanging="357"/>
        <w:rPr>
          <w:snapToGrid/>
          <w:sz w:val="22"/>
          <w:szCs w:val="22"/>
        </w:rPr>
      </w:pPr>
      <w:r w:rsidRPr="00CC42CF">
        <w:rPr>
          <w:snapToGrid/>
          <w:sz w:val="22"/>
          <w:szCs w:val="22"/>
        </w:rPr>
        <w:t>Zhotovitel zajistí přístup a příjezd do domů v místě právě probíhajících prací pro vozidla záchranné služby, hasičů a dopravní obsluhy.</w:t>
      </w:r>
    </w:p>
    <w:p w:rsidR="00413A98" w:rsidRPr="00CC42CF" w:rsidRDefault="00413A98" w:rsidP="001E18D1">
      <w:pPr>
        <w:pStyle w:val="Smlouva-slo"/>
        <w:numPr>
          <w:ilvl w:val="0"/>
          <w:numId w:val="28"/>
        </w:numPr>
        <w:spacing w:before="0" w:after="40" w:line="240" w:lineRule="auto"/>
        <w:ind w:left="357" w:hanging="357"/>
        <w:rPr>
          <w:snapToGrid/>
          <w:sz w:val="22"/>
          <w:szCs w:val="22"/>
        </w:rPr>
      </w:pPr>
      <w:r w:rsidRPr="00CC42CF">
        <w:rPr>
          <w:snapToGrid/>
          <w:sz w:val="22"/>
          <w:szCs w:val="22"/>
        </w:rPr>
        <w:t>Zhotovitel zamezí úniku nebezpečných látek a tím i znečištění povrchových vod. Zhotovitel dále ručí za dobrý technický stav všech svých vozidel a mechanizmů a je odpovědný za případný únik pohonných hmot, oleje a jiných závadných látek, který způsobí svou zaviněnou činností na staveništi stavby a jeho následnou likvidaci.</w:t>
      </w:r>
    </w:p>
    <w:p w:rsidR="00C95255" w:rsidRDefault="00C95255" w:rsidP="001E18D1">
      <w:pPr>
        <w:pStyle w:val="Smlouva-slo"/>
        <w:numPr>
          <w:ilvl w:val="0"/>
          <w:numId w:val="28"/>
        </w:numPr>
        <w:spacing w:before="0" w:after="40" w:line="240" w:lineRule="auto"/>
        <w:ind w:left="357" w:hanging="357"/>
        <w:rPr>
          <w:rStyle w:val="slostrnky"/>
          <w:sz w:val="22"/>
          <w:szCs w:val="22"/>
        </w:rPr>
      </w:pPr>
      <w:r w:rsidRPr="00971EB2">
        <w:rPr>
          <w:rStyle w:val="slostrnky"/>
          <w:sz w:val="22"/>
          <w:szCs w:val="22"/>
        </w:rPr>
        <w:t>Zhotovitel je při své činnosti povinen předcházet vzniku havárií. V případě, že zhotovitel způsobí</w:t>
      </w:r>
      <w:r w:rsidR="00F5261F">
        <w:rPr>
          <w:rStyle w:val="slostrnky"/>
          <w:sz w:val="22"/>
          <w:szCs w:val="22"/>
        </w:rPr>
        <w:t xml:space="preserve"> </w:t>
      </w:r>
      <w:r w:rsidRPr="00971EB2">
        <w:rPr>
          <w:rStyle w:val="slostrnky"/>
          <w:sz w:val="22"/>
          <w:szCs w:val="22"/>
        </w:rPr>
        <w:t xml:space="preserve">na </w:t>
      </w:r>
      <w:r w:rsidR="00F919B4">
        <w:rPr>
          <w:rStyle w:val="slostrnky"/>
          <w:sz w:val="22"/>
          <w:szCs w:val="22"/>
        </w:rPr>
        <w:t>místě realizace</w:t>
      </w:r>
      <w:r w:rsidRPr="00C776D3">
        <w:rPr>
          <w:rStyle w:val="slostrnky"/>
          <w:color w:val="1F497D" w:themeColor="text2"/>
          <w:sz w:val="22"/>
          <w:szCs w:val="22"/>
        </w:rPr>
        <w:t xml:space="preserve"> </w:t>
      </w:r>
      <w:r w:rsidRPr="00971EB2">
        <w:rPr>
          <w:rStyle w:val="slostrnky"/>
          <w:sz w:val="22"/>
          <w:szCs w:val="22"/>
        </w:rPr>
        <w:t xml:space="preserve">havárii, je povinen informovat zástupce příslušného provozu objednatele a účastnit se likvidace následků havárie. </w:t>
      </w:r>
      <w:r w:rsidRPr="00646694">
        <w:rPr>
          <w:rStyle w:val="slostrnky"/>
          <w:sz w:val="22"/>
          <w:szCs w:val="22"/>
        </w:rPr>
        <w:t xml:space="preserve">V případě, že zhotovitel způsobí objednateli svým </w:t>
      </w:r>
      <w:r w:rsidRPr="00C776D3">
        <w:rPr>
          <w:rStyle w:val="slostrnky"/>
          <w:sz w:val="22"/>
          <w:szCs w:val="22"/>
        </w:rPr>
        <w:t>jednáním újmu, zejména</w:t>
      </w:r>
      <w:r w:rsidRPr="00646694">
        <w:rPr>
          <w:rStyle w:val="slostrnky"/>
          <w:sz w:val="22"/>
          <w:szCs w:val="22"/>
        </w:rPr>
        <w:t xml:space="preserve"> z důvodů porušení předpisů o ochraně životního prostředí, předpisů pro nakládání s odpady a</w:t>
      </w:r>
      <w:r w:rsidR="0058075E">
        <w:rPr>
          <w:rStyle w:val="slostrnky"/>
          <w:sz w:val="22"/>
          <w:szCs w:val="22"/>
        </w:rPr>
        <w:t> </w:t>
      </w:r>
      <w:r w:rsidRPr="00646694">
        <w:rPr>
          <w:rStyle w:val="slostrnky"/>
          <w:sz w:val="22"/>
          <w:szCs w:val="22"/>
        </w:rPr>
        <w:t>chemickými látkami a chemickými přípravky, předpisů bezpečnosti práce, dopravních předpisů a</w:t>
      </w:r>
      <w:r w:rsidR="0058075E">
        <w:rPr>
          <w:rStyle w:val="slostrnky"/>
          <w:sz w:val="22"/>
          <w:szCs w:val="22"/>
        </w:rPr>
        <w:t> </w:t>
      </w:r>
      <w:r w:rsidRPr="00646694">
        <w:rPr>
          <w:rStyle w:val="slostrnky"/>
          <w:sz w:val="22"/>
          <w:szCs w:val="22"/>
        </w:rPr>
        <w:t>protipožárních předpisů, je zhotovitel povinen újmu uhradit v plné výši, pokud se smluvní strany nedohodnou jinak.</w:t>
      </w:r>
    </w:p>
    <w:p w:rsidR="006F0AFA" w:rsidRDefault="006F0AFA" w:rsidP="001E18D1">
      <w:pPr>
        <w:pStyle w:val="Smlouva-slo"/>
        <w:numPr>
          <w:ilvl w:val="0"/>
          <w:numId w:val="28"/>
        </w:numPr>
        <w:spacing w:before="0" w:after="40" w:line="240" w:lineRule="auto"/>
        <w:ind w:left="357" w:hanging="357"/>
        <w:rPr>
          <w:sz w:val="22"/>
          <w:szCs w:val="22"/>
        </w:rPr>
      </w:pPr>
      <w:r w:rsidRPr="00971EB2">
        <w:rPr>
          <w:sz w:val="22"/>
          <w:szCs w:val="22"/>
        </w:rPr>
        <w:t xml:space="preserve">Zhotovitel </w:t>
      </w:r>
      <w:r w:rsidRPr="00646694">
        <w:rPr>
          <w:sz w:val="22"/>
          <w:szCs w:val="22"/>
        </w:rPr>
        <w:t>prokazatelně vyzve oprávněného zástupce</w:t>
      </w:r>
      <w:r w:rsidRPr="00971EB2">
        <w:rPr>
          <w:sz w:val="22"/>
          <w:szCs w:val="22"/>
        </w:rPr>
        <w:t xml:space="preserve"> objednatele písemnou formou nejméně</w:t>
      </w:r>
      <w:r w:rsidR="00EA3E47">
        <w:rPr>
          <w:sz w:val="22"/>
          <w:szCs w:val="22"/>
        </w:rPr>
        <w:t> </w:t>
      </w:r>
      <w:r w:rsidRPr="00971EB2">
        <w:rPr>
          <w:sz w:val="22"/>
          <w:szCs w:val="22"/>
        </w:rPr>
        <w:t>3</w:t>
      </w:r>
      <w:r w:rsidR="00EA3E47">
        <w:rPr>
          <w:sz w:val="22"/>
          <w:szCs w:val="22"/>
        </w:rPr>
        <w:t> </w:t>
      </w:r>
      <w:r w:rsidRPr="00971EB2">
        <w:rPr>
          <w:sz w:val="22"/>
          <w:szCs w:val="22"/>
        </w:rPr>
        <w:t>pracovní dny předem k prověření kvality prací, jež budou dalším postupem při zhotovování díla zakryty. V případě, že se na tuto výzvu objednatel bez vážných důvodů nedostaví, může zhotovitel pokračovat v provádění díla po předchozím písemném upozornění objednatele.</w:t>
      </w:r>
    </w:p>
    <w:p w:rsidR="006F0AFA" w:rsidRDefault="006F0AFA" w:rsidP="001E18D1">
      <w:pPr>
        <w:pStyle w:val="Smlouva-slo"/>
        <w:numPr>
          <w:ilvl w:val="0"/>
          <w:numId w:val="28"/>
        </w:numPr>
        <w:spacing w:before="0" w:after="40" w:line="240" w:lineRule="auto"/>
        <w:ind w:left="357" w:hanging="357"/>
        <w:rPr>
          <w:sz w:val="22"/>
          <w:szCs w:val="22"/>
        </w:rPr>
      </w:pPr>
      <w:r w:rsidRPr="00971EB2">
        <w:rPr>
          <w:sz w:val="22"/>
          <w:szCs w:val="22"/>
        </w:rPr>
        <w:t>Zjistí-li zhotovitel při provádění díla skryté překážky bránící řádnému provedení díla, je povinen to bez odkladu oznámit objednateli a navrhnout mu další postup.</w:t>
      </w:r>
    </w:p>
    <w:p w:rsidR="00F919B4" w:rsidRDefault="00F919B4" w:rsidP="001E18D1">
      <w:pPr>
        <w:pStyle w:val="Zkladntextodsazen-slo"/>
        <w:widowControl w:val="0"/>
        <w:numPr>
          <w:ilvl w:val="0"/>
          <w:numId w:val="28"/>
        </w:numPr>
        <w:tabs>
          <w:tab w:val="num" w:pos="964"/>
        </w:tabs>
      </w:pPr>
      <w:r w:rsidRPr="00213C83">
        <w:t>Objednatel se zavazuje zhotoviteli poskytnout součinnost při plnění předmětu této smlouvy, a</w:t>
      </w:r>
      <w:r>
        <w:t> </w:t>
      </w:r>
      <w:r w:rsidRPr="00213C83">
        <w:t>to</w:t>
      </w:r>
      <w:r>
        <w:t> </w:t>
      </w:r>
      <w:r w:rsidRPr="00213C83">
        <w:t>v rozsahu, ve kterém lze a způsobem, kterým lze tuto součinnost po objednateli spravedlivě požadovat.</w:t>
      </w:r>
    </w:p>
    <w:p w:rsidR="00F919B4" w:rsidRDefault="00F919B4" w:rsidP="001E18D1">
      <w:pPr>
        <w:pStyle w:val="Zkladntextodsazen-slo"/>
        <w:widowControl w:val="0"/>
        <w:numPr>
          <w:ilvl w:val="0"/>
          <w:numId w:val="28"/>
        </w:numPr>
        <w:tabs>
          <w:tab w:val="num" w:pos="964"/>
        </w:tabs>
      </w:pPr>
      <w:r w:rsidRPr="00213C83">
        <w:t>Bude-li zhotovitelem požadována po objednateli jakákoliv součinnost dle předchozího odstavce je povinen ji před započetím jakéhokoliv plnění z této smlouvy dostatečně a prokazatelně specifikovat. V případě, že objednatel nevyvine takto specifikovanou a požadovanou součinnost při plnění dle této smlouvy, může zhotovitel prodloužit dobu plnění o dobu, po kterou nemohl z uvedeného důvodu pokračovat v realizaci svého závazku. V případě, že toto prodloužení termínu plnění bude v příčinné souvislosti s nedostatečnou nebo zpožděnou součinností objednatele dle této smlouvy, smluvní pokuty se proti zhotoviteli neuplatní.</w:t>
      </w:r>
    </w:p>
    <w:p w:rsidR="00F919B4" w:rsidRPr="00F919B4" w:rsidRDefault="00F919B4" w:rsidP="001E18D1">
      <w:pPr>
        <w:pStyle w:val="Zkladntextodsazen-slo"/>
        <w:widowControl w:val="0"/>
        <w:numPr>
          <w:ilvl w:val="0"/>
          <w:numId w:val="28"/>
        </w:numPr>
        <w:tabs>
          <w:tab w:val="num" w:pos="964"/>
        </w:tabs>
      </w:pPr>
      <w:r w:rsidRPr="00213C83">
        <w:t>Zhotovitel je povinen v průběhu a po zhotovení díla provádět řádný úklid místa realizace. V opačném případě bude na jeho náklady proveden objednatelem. Při dokončení díla zhotovitel vyčistí a odstraní z místa realizace veškeré zařízení, nástroje, přebytečné materiály, odpadky a zanechá ho čisté ve</w:t>
      </w:r>
      <w:r>
        <w:t> </w:t>
      </w:r>
      <w:r w:rsidRPr="00213C83">
        <w:t>stavu, v jakém ho převzal. Zhotovitel jako původce odpadů naloží s odpady v souladu s příslušnými právními předpisy.</w:t>
      </w:r>
    </w:p>
    <w:p w:rsidR="00532EF0" w:rsidRDefault="00276F1C" w:rsidP="001E18D1">
      <w:pPr>
        <w:pStyle w:val="Smlouva-slo"/>
        <w:numPr>
          <w:ilvl w:val="0"/>
          <w:numId w:val="28"/>
        </w:numPr>
        <w:spacing w:before="0" w:after="40" w:line="240" w:lineRule="auto"/>
        <w:rPr>
          <w:rStyle w:val="slostrnky"/>
          <w:sz w:val="22"/>
          <w:szCs w:val="22"/>
        </w:rPr>
      </w:pPr>
      <w:r w:rsidRPr="00532EF0">
        <w:rPr>
          <w:rStyle w:val="slostrnky"/>
          <w:sz w:val="22"/>
          <w:szCs w:val="22"/>
        </w:rPr>
        <w:lastRenderedPageBreak/>
        <w:t>Při nakládání se závadnými látkami bude zhotovitel postupovat v souladu se</w:t>
      </w:r>
      <w:r w:rsidR="00323F82" w:rsidRPr="00532EF0">
        <w:rPr>
          <w:rStyle w:val="slostrnky"/>
          <w:sz w:val="22"/>
          <w:szCs w:val="22"/>
        </w:rPr>
        <w:t xml:space="preserve"> </w:t>
      </w:r>
      <w:r w:rsidRPr="00532EF0">
        <w:rPr>
          <w:rStyle w:val="slostrnky"/>
          <w:sz w:val="22"/>
          <w:szCs w:val="22"/>
        </w:rPr>
        <w:t>zákonem</w:t>
      </w:r>
      <w:r w:rsidR="00323F82" w:rsidRPr="00532EF0">
        <w:rPr>
          <w:rStyle w:val="slostrnky"/>
          <w:sz w:val="22"/>
          <w:szCs w:val="22"/>
        </w:rPr>
        <w:t xml:space="preserve"> </w:t>
      </w:r>
      <w:r w:rsidRPr="00532EF0">
        <w:rPr>
          <w:rStyle w:val="slostrnky"/>
          <w:sz w:val="22"/>
          <w:szCs w:val="22"/>
        </w:rPr>
        <w:t>č.</w:t>
      </w:r>
      <w:r w:rsidR="000755CB" w:rsidRPr="00532EF0">
        <w:rPr>
          <w:rStyle w:val="slostrnky"/>
          <w:sz w:val="22"/>
          <w:szCs w:val="22"/>
        </w:rPr>
        <w:t> </w:t>
      </w:r>
      <w:r w:rsidRPr="00532EF0">
        <w:rPr>
          <w:rStyle w:val="slostrnky"/>
          <w:sz w:val="22"/>
          <w:szCs w:val="22"/>
        </w:rPr>
        <w:t>254/2001</w:t>
      </w:r>
      <w:r w:rsidR="009138D5" w:rsidRPr="00532EF0">
        <w:rPr>
          <w:rStyle w:val="slostrnky"/>
          <w:sz w:val="22"/>
          <w:szCs w:val="22"/>
        </w:rPr>
        <w:t> </w:t>
      </w:r>
      <w:r w:rsidRPr="00532EF0">
        <w:rPr>
          <w:rStyle w:val="slostrnky"/>
          <w:sz w:val="22"/>
          <w:szCs w:val="22"/>
        </w:rPr>
        <w:t>Sb., o vodách a o změně některých dalších zákonů, v souladu se zákonem č.</w:t>
      </w:r>
      <w:r w:rsidR="0058075E" w:rsidRPr="00532EF0">
        <w:rPr>
          <w:rStyle w:val="slostrnky"/>
          <w:sz w:val="22"/>
          <w:szCs w:val="22"/>
        </w:rPr>
        <w:t> </w:t>
      </w:r>
      <w:r w:rsidRPr="00532EF0">
        <w:rPr>
          <w:rStyle w:val="slostrnky"/>
          <w:sz w:val="22"/>
          <w:szCs w:val="22"/>
        </w:rPr>
        <w:t>185/2001</w:t>
      </w:r>
      <w:r w:rsidR="0058075E" w:rsidRPr="00532EF0">
        <w:rPr>
          <w:rStyle w:val="slostrnky"/>
          <w:sz w:val="22"/>
          <w:szCs w:val="22"/>
        </w:rPr>
        <w:t> </w:t>
      </w:r>
      <w:r w:rsidRPr="00532EF0">
        <w:rPr>
          <w:rStyle w:val="slostrnky"/>
          <w:sz w:val="22"/>
          <w:szCs w:val="22"/>
        </w:rPr>
        <w:t>Sb., o</w:t>
      </w:r>
      <w:r w:rsidR="000755CB" w:rsidRPr="00532EF0">
        <w:rPr>
          <w:rStyle w:val="slostrnky"/>
          <w:sz w:val="22"/>
          <w:szCs w:val="22"/>
        </w:rPr>
        <w:t> </w:t>
      </w:r>
      <w:r w:rsidRPr="00532EF0">
        <w:rPr>
          <w:rStyle w:val="slostrnky"/>
          <w:sz w:val="22"/>
          <w:szCs w:val="22"/>
        </w:rPr>
        <w:t>odpadech a o změně některých dalších zákonů a ve smyslu zákona č.</w:t>
      </w:r>
      <w:r w:rsidR="0058075E" w:rsidRPr="00532EF0">
        <w:rPr>
          <w:rStyle w:val="slostrnky"/>
          <w:sz w:val="22"/>
          <w:szCs w:val="22"/>
        </w:rPr>
        <w:t> </w:t>
      </w:r>
      <w:r w:rsidR="001D1DE7" w:rsidRPr="00532EF0">
        <w:rPr>
          <w:rStyle w:val="slostrnky"/>
          <w:sz w:val="22"/>
          <w:szCs w:val="22"/>
        </w:rPr>
        <w:t>350/2011</w:t>
      </w:r>
      <w:r w:rsidR="0058075E" w:rsidRPr="00532EF0">
        <w:rPr>
          <w:rStyle w:val="slostrnky"/>
          <w:sz w:val="22"/>
          <w:szCs w:val="22"/>
        </w:rPr>
        <w:t> </w:t>
      </w:r>
      <w:r w:rsidRPr="00532EF0">
        <w:rPr>
          <w:rStyle w:val="slostrnky"/>
          <w:sz w:val="22"/>
          <w:szCs w:val="22"/>
        </w:rPr>
        <w:t>Sb., o</w:t>
      </w:r>
      <w:r w:rsidR="009138D5" w:rsidRPr="00532EF0">
        <w:rPr>
          <w:rStyle w:val="slostrnky"/>
          <w:sz w:val="22"/>
          <w:szCs w:val="22"/>
        </w:rPr>
        <w:t> </w:t>
      </w:r>
      <w:r w:rsidRPr="00532EF0">
        <w:rPr>
          <w:rStyle w:val="slostrnky"/>
          <w:sz w:val="22"/>
          <w:szCs w:val="22"/>
        </w:rPr>
        <w:t xml:space="preserve">chemických látkách a přípravcích a o změně dalších zákonů </w:t>
      </w:r>
      <w:r w:rsidR="00D90ACA" w:rsidRPr="00532EF0">
        <w:rPr>
          <w:rStyle w:val="slostrnky"/>
          <w:sz w:val="22"/>
          <w:szCs w:val="22"/>
        </w:rPr>
        <w:t xml:space="preserve">(chemický zákon) </w:t>
      </w:r>
      <w:r w:rsidRPr="00532EF0">
        <w:rPr>
          <w:rStyle w:val="slostrnky"/>
          <w:sz w:val="22"/>
          <w:szCs w:val="22"/>
        </w:rPr>
        <w:t>a</w:t>
      </w:r>
      <w:r w:rsidR="0058075E" w:rsidRPr="00532EF0">
        <w:rPr>
          <w:rStyle w:val="slostrnky"/>
          <w:sz w:val="22"/>
          <w:szCs w:val="22"/>
        </w:rPr>
        <w:t> </w:t>
      </w:r>
      <w:r w:rsidRPr="00532EF0">
        <w:rPr>
          <w:rStyle w:val="slostrnky"/>
          <w:sz w:val="22"/>
          <w:szCs w:val="22"/>
        </w:rPr>
        <w:t>v souladu s prováděcími vyhláškami těchto zákonů</w:t>
      </w:r>
      <w:r w:rsidR="00E5265C" w:rsidRPr="00532EF0">
        <w:rPr>
          <w:color w:val="FF0000"/>
          <w:sz w:val="22"/>
          <w:szCs w:val="22"/>
        </w:rPr>
        <w:t xml:space="preserve"> </w:t>
      </w:r>
      <w:r w:rsidR="00E5265C" w:rsidRPr="00532EF0">
        <w:rPr>
          <w:sz w:val="22"/>
          <w:szCs w:val="22"/>
        </w:rPr>
        <w:t>ve znění pozdějších předpisů</w:t>
      </w:r>
      <w:r w:rsidR="00E5265C" w:rsidRPr="00532EF0">
        <w:rPr>
          <w:rStyle w:val="slostrnky"/>
          <w:color w:val="0070C0"/>
          <w:sz w:val="22"/>
          <w:szCs w:val="22"/>
        </w:rPr>
        <w:t>,</w:t>
      </w:r>
      <w:r w:rsidRPr="00532EF0">
        <w:rPr>
          <w:rStyle w:val="slostrnky"/>
          <w:color w:val="0070C0"/>
          <w:sz w:val="22"/>
          <w:szCs w:val="22"/>
        </w:rPr>
        <w:t xml:space="preserve"> </w:t>
      </w:r>
      <w:r w:rsidRPr="00532EF0">
        <w:rPr>
          <w:rStyle w:val="slostrnky"/>
          <w:sz w:val="22"/>
          <w:szCs w:val="22"/>
        </w:rPr>
        <w:t xml:space="preserve">přičemž nejpozději při předání staveniště zhotovitel předloží objednateli doklady, ze kterých bude zřejmé, že odstranění odpadů vzniklých při výstavbě díla, bude prováděno v souladu s těmito </w:t>
      </w:r>
      <w:r w:rsidR="00BD14DF" w:rsidRPr="00532EF0">
        <w:rPr>
          <w:rStyle w:val="slostrnky"/>
          <w:sz w:val="22"/>
          <w:szCs w:val="22"/>
        </w:rPr>
        <w:t>prováděcími právními předpisy.</w:t>
      </w:r>
      <w:r w:rsidR="000755CB" w:rsidRPr="00532EF0">
        <w:rPr>
          <w:rStyle w:val="slostrnky"/>
          <w:sz w:val="22"/>
          <w:szCs w:val="22"/>
        </w:rPr>
        <w:t xml:space="preserve"> </w:t>
      </w:r>
      <w:r w:rsidR="009E427D" w:rsidRPr="00532EF0">
        <w:rPr>
          <w:rStyle w:val="slostrnky"/>
          <w:sz w:val="22"/>
          <w:szCs w:val="22"/>
        </w:rPr>
        <w:t xml:space="preserve">Zhotovitel bude postupovat dle zákona č. 201/2012 Sb., o ochraně ovzduší, </w:t>
      </w:r>
      <w:r w:rsidR="00E5265C" w:rsidRPr="00532EF0">
        <w:rPr>
          <w:rStyle w:val="slostrnky"/>
          <w:sz w:val="22"/>
          <w:szCs w:val="22"/>
        </w:rPr>
        <w:t>ve znění pozdějších předpisů</w:t>
      </w:r>
      <w:r w:rsidR="009E427D" w:rsidRPr="00532EF0">
        <w:rPr>
          <w:rStyle w:val="slostrnky"/>
          <w:sz w:val="22"/>
          <w:szCs w:val="22"/>
        </w:rPr>
        <w:t xml:space="preserve"> a</w:t>
      </w:r>
      <w:r w:rsidR="00063FCA" w:rsidRPr="00532EF0">
        <w:rPr>
          <w:rStyle w:val="slostrnky"/>
          <w:sz w:val="22"/>
          <w:szCs w:val="22"/>
        </w:rPr>
        <w:t> </w:t>
      </w:r>
      <w:r w:rsidR="009E427D" w:rsidRPr="00532EF0">
        <w:rPr>
          <w:rStyle w:val="slostrnky"/>
          <w:sz w:val="22"/>
          <w:szCs w:val="22"/>
        </w:rPr>
        <w:t>prováděcích vyhlášek k tomuto zákonu.</w:t>
      </w:r>
    </w:p>
    <w:p w:rsidR="00F919B4" w:rsidRPr="00F919B4" w:rsidRDefault="00F919B4" w:rsidP="001E18D1">
      <w:pPr>
        <w:pStyle w:val="Zkladntextodsazen-slo"/>
        <w:widowControl w:val="0"/>
        <w:numPr>
          <w:ilvl w:val="0"/>
          <w:numId w:val="28"/>
        </w:numPr>
        <w:tabs>
          <w:tab w:val="num" w:pos="964"/>
        </w:tabs>
        <w:rPr>
          <w:rStyle w:val="slostrnky"/>
        </w:rPr>
      </w:pPr>
      <w:r w:rsidRPr="00213C83">
        <w:t>Zhotovitel je povinen spolupracovat a koordinovat svůj postup s jakýmkoli jiným zhotovitelem činným na místě realizace.</w:t>
      </w:r>
    </w:p>
    <w:p w:rsidR="001D1DE7" w:rsidRPr="001D1DE7" w:rsidRDefault="001D1DE7" w:rsidP="001E18D1">
      <w:pPr>
        <w:pStyle w:val="Smlouva-slo"/>
        <w:spacing w:before="0" w:after="80" w:line="240" w:lineRule="auto"/>
        <w:ind w:left="357"/>
        <w:rPr>
          <w:rStyle w:val="slostrnky"/>
          <w:sz w:val="22"/>
          <w:szCs w:val="22"/>
        </w:rPr>
      </w:pPr>
    </w:p>
    <w:p w:rsidR="00276F1C" w:rsidRPr="001D1DE7" w:rsidRDefault="003F5FD7" w:rsidP="001E18D1">
      <w:pPr>
        <w:pStyle w:val="Zkladntext"/>
        <w:widowControl w:val="0"/>
        <w:spacing w:after="80"/>
        <w:jc w:val="both"/>
        <w:rPr>
          <w:rFonts w:ascii="Arial" w:hAnsi="Arial" w:cs="Arial"/>
          <w:b/>
          <w:sz w:val="24"/>
          <w:szCs w:val="24"/>
        </w:rPr>
      </w:pPr>
      <w:r w:rsidRPr="000D4413">
        <w:rPr>
          <w:rFonts w:ascii="Arial" w:hAnsi="Arial" w:cs="Arial"/>
          <w:b/>
          <w:sz w:val="24"/>
          <w:szCs w:val="24"/>
        </w:rPr>
        <w:t xml:space="preserve">čl. </w:t>
      </w:r>
      <w:r w:rsidR="000D4413" w:rsidRPr="000D4413">
        <w:rPr>
          <w:rFonts w:ascii="Arial" w:hAnsi="Arial" w:cs="Arial"/>
          <w:b/>
          <w:sz w:val="24"/>
          <w:szCs w:val="24"/>
        </w:rPr>
        <w:t>X</w:t>
      </w:r>
      <w:r w:rsidR="00002CFC" w:rsidRPr="000D4413">
        <w:rPr>
          <w:rFonts w:ascii="Arial" w:hAnsi="Arial" w:cs="Arial"/>
          <w:b/>
          <w:sz w:val="24"/>
          <w:szCs w:val="24"/>
        </w:rPr>
        <w:t>II.</w:t>
      </w:r>
    </w:p>
    <w:p w:rsidR="00276F1C" w:rsidRPr="003F5FD7" w:rsidRDefault="00276F1C" w:rsidP="001E18D1">
      <w:pPr>
        <w:pStyle w:val="Smlouva2"/>
        <w:widowControl w:val="0"/>
        <w:spacing w:after="80"/>
        <w:jc w:val="both"/>
        <w:rPr>
          <w:rFonts w:ascii="Arial" w:hAnsi="Arial" w:cs="Arial"/>
          <w:szCs w:val="24"/>
        </w:rPr>
      </w:pPr>
      <w:r w:rsidRPr="003F5FD7">
        <w:rPr>
          <w:rFonts w:ascii="Arial" w:hAnsi="Arial" w:cs="Arial"/>
          <w:szCs w:val="24"/>
        </w:rPr>
        <w:t>Předání díla</w:t>
      </w:r>
    </w:p>
    <w:p w:rsidR="00276F1C" w:rsidRPr="00CF4E88" w:rsidRDefault="00276F1C" w:rsidP="001E18D1">
      <w:pPr>
        <w:pStyle w:val="Smlouva-slo"/>
        <w:numPr>
          <w:ilvl w:val="0"/>
          <w:numId w:val="8"/>
        </w:numPr>
        <w:spacing w:before="0" w:after="40" w:line="240" w:lineRule="auto"/>
        <w:ind w:left="357" w:hanging="357"/>
        <w:rPr>
          <w:sz w:val="22"/>
          <w:szCs w:val="22"/>
        </w:rPr>
      </w:pPr>
      <w:r w:rsidRPr="00A8511A">
        <w:rPr>
          <w:sz w:val="22"/>
          <w:szCs w:val="22"/>
        </w:rPr>
        <w:t xml:space="preserve">Objednatel </w:t>
      </w:r>
      <w:r w:rsidRPr="00CF4E88">
        <w:rPr>
          <w:sz w:val="22"/>
          <w:szCs w:val="22"/>
        </w:rPr>
        <w:t>dílo převezme po jeho dokončení v</w:t>
      </w:r>
      <w:r w:rsidR="001042D0" w:rsidRPr="00CF4E88">
        <w:rPr>
          <w:sz w:val="22"/>
          <w:szCs w:val="22"/>
        </w:rPr>
        <w:t> </w:t>
      </w:r>
      <w:r w:rsidRPr="00CF4E88">
        <w:rPr>
          <w:sz w:val="22"/>
          <w:szCs w:val="22"/>
        </w:rPr>
        <w:t>termín</w:t>
      </w:r>
      <w:r w:rsidR="00CF4E88" w:rsidRPr="00CF4E88">
        <w:rPr>
          <w:sz w:val="22"/>
          <w:szCs w:val="22"/>
        </w:rPr>
        <w:t>e</w:t>
      </w:r>
      <w:r w:rsidR="00002CFC" w:rsidRPr="00A82374">
        <w:rPr>
          <w:sz w:val="22"/>
          <w:szCs w:val="22"/>
        </w:rPr>
        <w:t>ch</w:t>
      </w:r>
      <w:r w:rsidRPr="00CF4E88">
        <w:rPr>
          <w:sz w:val="22"/>
          <w:szCs w:val="22"/>
        </w:rPr>
        <w:t xml:space="preserve"> uveden</w:t>
      </w:r>
      <w:r w:rsidR="00CF4E88" w:rsidRPr="00CF4E88">
        <w:rPr>
          <w:sz w:val="22"/>
          <w:szCs w:val="22"/>
        </w:rPr>
        <w:t>ý</w:t>
      </w:r>
      <w:r w:rsidR="00002CFC" w:rsidRPr="00A82374">
        <w:rPr>
          <w:sz w:val="22"/>
          <w:szCs w:val="22"/>
        </w:rPr>
        <w:t>ch</w:t>
      </w:r>
      <w:r w:rsidRPr="00CF4E88">
        <w:rPr>
          <w:sz w:val="22"/>
          <w:szCs w:val="22"/>
        </w:rPr>
        <w:t xml:space="preserve"> v čl. V.</w:t>
      </w:r>
      <w:r w:rsidR="001D1DE7" w:rsidRPr="00CF4E88">
        <w:rPr>
          <w:sz w:val="22"/>
          <w:szCs w:val="22"/>
        </w:rPr>
        <w:t xml:space="preserve">, </w:t>
      </w:r>
      <w:r w:rsidRPr="00CF4E88">
        <w:rPr>
          <w:sz w:val="22"/>
          <w:szCs w:val="22"/>
        </w:rPr>
        <w:t>této smlouvy.</w:t>
      </w:r>
    </w:p>
    <w:p w:rsidR="00CF4E88" w:rsidRPr="003E7A50" w:rsidRDefault="00CF4E88" w:rsidP="001E18D1">
      <w:pPr>
        <w:pStyle w:val="Smlouva-slo"/>
        <w:numPr>
          <w:ilvl w:val="0"/>
          <w:numId w:val="8"/>
        </w:numPr>
        <w:spacing w:before="0" w:after="40" w:line="240" w:lineRule="auto"/>
        <w:ind w:left="357" w:hanging="357"/>
        <w:rPr>
          <w:sz w:val="22"/>
          <w:szCs w:val="22"/>
        </w:rPr>
      </w:pPr>
      <w:r w:rsidRPr="003E7A50">
        <w:rPr>
          <w:sz w:val="22"/>
          <w:szCs w:val="22"/>
        </w:rPr>
        <w:t>Zhotovitel vyzve objednatele k zahájení pře</w:t>
      </w:r>
      <w:r w:rsidR="00D34FFC">
        <w:rPr>
          <w:sz w:val="22"/>
          <w:szCs w:val="22"/>
        </w:rPr>
        <w:t xml:space="preserve">jímacího </w:t>
      </w:r>
      <w:r w:rsidRPr="003E7A50">
        <w:rPr>
          <w:sz w:val="22"/>
          <w:szCs w:val="22"/>
        </w:rPr>
        <w:t>řízení písemnou výzvou (doporučený dopis, e</w:t>
      </w:r>
      <w:r w:rsidRPr="003E7A50">
        <w:rPr>
          <w:sz w:val="22"/>
          <w:szCs w:val="22"/>
        </w:rPr>
        <w:noBreakHyphen/>
        <w:t>mail, zápis do stavebního deníku).</w:t>
      </w:r>
    </w:p>
    <w:p w:rsidR="00002CFC" w:rsidRDefault="00002CFC" w:rsidP="001E18D1">
      <w:pPr>
        <w:pStyle w:val="Smlouva-slo"/>
        <w:numPr>
          <w:ilvl w:val="0"/>
          <w:numId w:val="8"/>
        </w:numPr>
        <w:spacing w:before="0" w:after="40" w:line="240" w:lineRule="auto"/>
        <w:ind w:left="357" w:hanging="357"/>
        <w:rPr>
          <w:sz w:val="22"/>
          <w:szCs w:val="22"/>
        </w:rPr>
      </w:pPr>
      <w:r w:rsidRPr="00971EB2">
        <w:rPr>
          <w:sz w:val="22"/>
          <w:szCs w:val="22"/>
        </w:rPr>
        <w:t xml:space="preserve">Přejímací </w:t>
      </w:r>
      <w:r w:rsidRPr="00812E09">
        <w:rPr>
          <w:sz w:val="22"/>
          <w:szCs w:val="22"/>
        </w:rPr>
        <w:t>řízení bude</w:t>
      </w:r>
      <w:r w:rsidRPr="00971EB2">
        <w:rPr>
          <w:sz w:val="22"/>
          <w:szCs w:val="22"/>
        </w:rPr>
        <w:t xml:space="preserve"> objednatelem zahájeno do </w:t>
      </w:r>
      <w:r w:rsidR="00294F3B">
        <w:rPr>
          <w:sz w:val="22"/>
          <w:szCs w:val="22"/>
        </w:rPr>
        <w:t>2</w:t>
      </w:r>
      <w:r w:rsidRPr="00971EB2">
        <w:rPr>
          <w:sz w:val="22"/>
          <w:szCs w:val="22"/>
        </w:rPr>
        <w:t xml:space="preserve"> pracovních dnů po obdržení písemné výzvy </w:t>
      </w:r>
      <w:r w:rsidRPr="00812E09">
        <w:rPr>
          <w:sz w:val="22"/>
          <w:szCs w:val="22"/>
        </w:rPr>
        <w:t>zhotovitele</w:t>
      </w:r>
      <w:r w:rsidR="00B45E8B" w:rsidRPr="00812E09">
        <w:rPr>
          <w:sz w:val="22"/>
          <w:szCs w:val="22"/>
        </w:rPr>
        <w:t xml:space="preserve"> </w:t>
      </w:r>
      <w:r w:rsidR="00C47C72" w:rsidRPr="00037CA3">
        <w:rPr>
          <w:sz w:val="22"/>
          <w:szCs w:val="22"/>
        </w:rPr>
        <w:t>(</w:t>
      </w:r>
      <w:r w:rsidR="00B45E8B" w:rsidRPr="00A82374">
        <w:rPr>
          <w:sz w:val="22"/>
          <w:szCs w:val="22"/>
        </w:rPr>
        <w:t>doporučený dopis, e-mail, fax, zápis do stavebního deníku</w:t>
      </w:r>
      <w:r w:rsidR="00B45E8B" w:rsidRPr="00812E09">
        <w:rPr>
          <w:sz w:val="22"/>
          <w:szCs w:val="22"/>
        </w:rPr>
        <w:t>)</w:t>
      </w:r>
      <w:r w:rsidRPr="00812E09">
        <w:rPr>
          <w:sz w:val="22"/>
          <w:szCs w:val="22"/>
        </w:rPr>
        <w:t xml:space="preserve"> a ukončeno</w:t>
      </w:r>
      <w:r w:rsidRPr="00971EB2">
        <w:rPr>
          <w:sz w:val="22"/>
          <w:szCs w:val="22"/>
        </w:rPr>
        <w:t xml:space="preserve"> nejpozději do</w:t>
      </w:r>
      <w:r w:rsidR="00A82374">
        <w:rPr>
          <w:sz w:val="22"/>
          <w:szCs w:val="22"/>
        </w:rPr>
        <w:t> </w:t>
      </w:r>
      <w:r w:rsidR="00294F3B">
        <w:rPr>
          <w:sz w:val="22"/>
          <w:szCs w:val="22"/>
        </w:rPr>
        <w:t>2</w:t>
      </w:r>
      <w:r w:rsidR="00A82374">
        <w:rPr>
          <w:sz w:val="22"/>
          <w:szCs w:val="22"/>
        </w:rPr>
        <w:t> </w:t>
      </w:r>
      <w:r w:rsidRPr="00971EB2">
        <w:rPr>
          <w:sz w:val="22"/>
          <w:szCs w:val="22"/>
        </w:rPr>
        <w:t xml:space="preserve">pracovních dnů ode dne </w:t>
      </w:r>
      <w:r w:rsidRPr="00812E09">
        <w:rPr>
          <w:sz w:val="22"/>
          <w:szCs w:val="22"/>
        </w:rPr>
        <w:t>zahájení, pokud nebude dohodnuto jinak</w:t>
      </w:r>
      <w:r w:rsidR="00A82374">
        <w:rPr>
          <w:sz w:val="22"/>
          <w:szCs w:val="22"/>
        </w:rPr>
        <w:t>.</w:t>
      </w:r>
    </w:p>
    <w:p w:rsidR="00276F1C" w:rsidRPr="00971EB2" w:rsidRDefault="00C7030B" w:rsidP="001E18D1">
      <w:pPr>
        <w:pStyle w:val="Smlouva-slo"/>
        <w:numPr>
          <w:ilvl w:val="0"/>
          <w:numId w:val="8"/>
        </w:numPr>
        <w:spacing w:before="0" w:after="40" w:line="240" w:lineRule="auto"/>
        <w:ind w:left="357" w:hanging="357"/>
        <w:rPr>
          <w:sz w:val="22"/>
          <w:szCs w:val="22"/>
        </w:rPr>
      </w:pPr>
      <w:r w:rsidRPr="00812E09">
        <w:rPr>
          <w:sz w:val="22"/>
          <w:szCs w:val="22"/>
        </w:rPr>
        <w:t>Zhotovitel splní svou povinnost provést dílo jeho řádným zhotovením a předáním</w:t>
      </w:r>
      <w:r w:rsidR="00755B49">
        <w:rPr>
          <w:sz w:val="22"/>
          <w:szCs w:val="22"/>
        </w:rPr>
        <w:t xml:space="preserve"> objednateli bez vad</w:t>
      </w:r>
      <w:r w:rsidRPr="00812E09">
        <w:rPr>
          <w:sz w:val="22"/>
          <w:szCs w:val="22"/>
        </w:rPr>
        <w:t>. Drobné vady, popřípadě nedodělky nebránící užívání a postupu dalších prací, nebudou důvodem nepřevzetí díla a uplatnění sankcí, pokud bude dohodnut termín jejich odstranění.</w:t>
      </w:r>
      <w:r w:rsidR="00EB6E3B" w:rsidRPr="00812E09">
        <w:rPr>
          <w:sz w:val="22"/>
          <w:szCs w:val="22"/>
        </w:rPr>
        <w:t xml:space="preserve"> </w:t>
      </w:r>
      <w:r w:rsidR="00C20321" w:rsidRPr="00812E09">
        <w:rPr>
          <w:sz w:val="22"/>
          <w:szCs w:val="22"/>
        </w:rPr>
        <w:t>O</w:t>
      </w:r>
      <w:r w:rsidR="00A82374">
        <w:rPr>
          <w:sz w:val="22"/>
          <w:szCs w:val="22"/>
        </w:rPr>
        <w:t> </w:t>
      </w:r>
      <w:r w:rsidR="00C20321" w:rsidRPr="00812E09">
        <w:rPr>
          <w:sz w:val="22"/>
          <w:szCs w:val="22"/>
        </w:rPr>
        <w:t xml:space="preserve">provedení díla </w:t>
      </w:r>
      <w:r w:rsidR="00C20321" w:rsidRPr="00CF4E88">
        <w:rPr>
          <w:sz w:val="22"/>
          <w:szCs w:val="22"/>
        </w:rPr>
        <w:t>nebo jeho části</w:t>
      </w:r>
      <w:r w:rsidR="00C20321" w:rsidRPr="00C20321">
        <w:rPr>
          <w:sz w:val="22"/>
          <w:szCs w:val="22"/>
        </w:rPr>
        <w:t xml:space="preserve"> bude </w:t>
      </w:r>
      <w:r w:rsidR="00C20321" w:rsidRPr="00812E09">
        <w:rPr>
          <w:sz w:val="22"/>
          <w:szCs w:val="22"/>
        </w:rPr>
        <w:t xml:space="preserve">sepsán zápis o </w:t>
      </w:r>
      <w:r w:rsidR="00C20321" w:rsidRPr="00CF4E88">
        <w:rPr>
          <w:sz w:val="22"/>
          <w:szCs w:val="22"/>
        </w:rPr>
        <w:t>odevzdání</w:t>
      </w:r>
      <w:r w:rsidR="00C20321" w:rsidRPr="00812E09">
        <w:rPr>
          <w:sz w:val="22"/>
          <w:szCs w:val="22"/>
        </w:rPr>
        <w:t xml:space="preserve"> a převzetí</w:t>
      </w:r>
      <w:r w:rsidR="00C20321" w:rsidRPr="00C20321">
        <w:rPr>
          <w:sz w:val="22"/>
          <w:szCs w:val="22"/>
        </w:rPr>
        <w:t xml:space="preserve"> dokončeného díla, který sepíše zhotovitel do formuláře, který mu předá objednatel v průběhu provádění díla a bude obsahovat:</w:t>
      </w:r>
    </w:p>
    <w:p w:rsidR="00276F1C" w:rsidRPr="00971EB2" w:rsidRDefault="00276F1C" w:rsidP="001E18D1">
      <w:pPr>
        <w:widowControl w:val="0"/>
        <w:numPr>
          <w:ilvl w:val="0"/>
          <w:numId w:val="19"/>
        </w:numPr>
        <w:jc w:val="both"/>
        <w:rPr>
          <w:szCs w:val="22"/>
        </w:rPr>
      </w:pPr>
      <w:r w:rsidRPr="00971EB2">
        <w:rPr>
          <w:szCs w:val="22"/>
        </w:rPr>
        <w:t>označení díla,</w:t>
      </w:r>
    </w:p>
    <w:p w:rsidR="00276F1C" w:rsidRDefault="00276F1C" w:rsidP="001E18D1">
      <w:pPr>
        <w:widowControl w:val="0"/>
        <w:numPr>
          <w:ilvl w:val="0"/>
          <w:numId w:val="19"/>
        </w:numPr>
        <w:jc w:val="both"/>
        <w:rPr>
          <w:szCs w:val="22"/>
        </w:rPr>
      </w:pPr>
      <w:r w:rsidRPr="00971EB2">
        <w:rPr>
          <w:szCs w:val="22"/>
        </w:rPr>
        <w:t>označení objednatele a zhotovitele díla,</w:t>
      </w:r>
    </w:p>
    <w:p w:rsidR="00276F1C" w:rsidRDefault="00276F1C" w:rsidP="001E18D1">
      <w:pPr>
        <w:widowControl w:val="0"/>
        <w:numPr>
          <w:ilvl w:val="0"/>
          <w:numId w:val="19"/>
        </w:numPr>
        <w:jc w:val="both"/>
        <w:rPr>
          <w:szCs w:val="22"/>
        </w:rPr>
      </w:pPr>
      <w:r w:rsidRPr="00971EB2">
        <w:rPr>
          <w:szCs w:val="22"/>
        </w:rPr>
        <w:t>číslo a datum uzavření smlouvy o dílo</w:t>
      </w:r>
      <w:r w:rsidR="00E8035A">
        <w:rPr>
          <w:szCs w:val="22"/>
        </w:rPr>
        <w:t>,</w:t>
      </w:r>
      <w:r w:rsidRPr="00971EB2">
        <w:rPr>
          <w:szCs w:val="22"/>
        </w:rPr>
        <w:t xml:space="preserve"> včetně čísel a dat uzavření jejich dodatků,</w:t>
      </w:r>
    </w:p>
    <w:p w:rsidR="00276F1C" w:rsidRPr="00971EB2" w:rsidRDefault="00276F1C" w:rsidP="001E18D1">
      <w:pPr>
        <w:widowControl w:val="0"/>
        <w:numPr>
          <w:ilvl w:val="0"/>
          <w:numId w:val="19"/>
        </w:numPr>
        <w:jc w:val="both"/>
        <w:rPr>
          <w:szCs w:val="22"/>
        </w:rPr>
      </w:pPr>
      <w:r w:rsidRPr="00971EB2">
        <w:rPr>
          <w:szCs w:val="22"/>
        </w:rPr>
        <w:t>zahájení a dokončení prací na zhotovovaném díle,</w:t>
      </w:r>
    </w:p>
    <w:p w:rsidR="00276F1C" w:rsidRPr="003E7A50" w:rsidRDefault="00276F1C" w:rsidP="001E18D1">
      <w:pPr>
        <w:widowControl w:val="0"/>
        <w:numPr>
          <w:ilvl w:val="0"/>
          <w:numId w:val="19"/>
        </w:numPr>
        <w:jc w:val="both"/>
        <w:rPr>
          <w:szCs w:val="22"/>
        </w:rPr>
      </w:pPr>
      <w:r w:rsidRPr="00971EB2">
        <w:rPr>
          <w:szCs w:val="22"/>
        </w:rPr>
        <w:t xml:space="preserve">prohlášení zhotovitele, že dílo předává a objednatele, </w:t>
      </w:r>
      <w:r w:rsidR="00FF2C77" w:rsidRPr="003E7A50">
        <w:rPr>
          <w:szCs w:val="22"/>
        </w:rPr>
        <w:t>zda</w:t>
      </w:r>
      <w:r w:rsidR="00FF2C77" w:rsidRPr="00334418">
        <w:rPr>
          <w:szCs w:val="22"/>
        </w:rPr>
        <w:t xml:space="preserve"> </w:t>
      </w:r>
      <w:r w:rsidRPr="00971EB2">
        <w:rPr>
          <w:szCs w:val="22"/>
        </w:rPr>
        <w:t xml:space="preserve">dílo </w:t>
      </w:r>
      <w:r w:rsidRPr="003E7A50">
        <w:rPr>
          <w:szCs w:val="22"/>
        </w:rPr>
        <w:t>přejímá,</w:t>
      </w:r>
      <w:r w:rsidR="00C7030B" w:rsidRPr="003E7A50">
        <w:rPr>
          <w:szCs w:val="22"/>
        </w:rPr>
        <w:t xml:space="preserve"> nebo nepřejímá, a pokud ne, z jakých důvodů,</w:t>
      </w:r>
    </w:p>
    <w:p w:rsidR="00276F1C" w:rsidRDefault="00276F1C" w:rsidP="001E18D1">
      <w:pPr>
        <w:widowControl w:val="0"/>
        <w:numPr>
          <w:ilvl w:val="0"/>
          <w:numId w:val="19"/>
        </w:numPr>
        <w:jc w:val="both"/>
        <w:rPr>
          <w:szCs w:val="22"/>
        </w:rPr>
      </w:pPr>
      <w:r w:rsidRPr="00971EB2">
        <w:rPr>
          <w:szCs w:val="22"/>
        </w:rPr>
        <w:t>technický popis provedeného díla,</w:t>
      </w:r>
    </w:p>
    <w:p w:rsidR="00276F1C" w:rsidRPr="00971EB2" w:rsidRDefault="00276F1C" w:rsidP="001E18D1">
      <w:pPr>
        <w:widowControl w:val="0"/>
        <w:numPr>
          <w:ilvl w:val="0"/>
          <w:numId w:val="19"/>
        </w:numPr>
        <w:jc w:val="both"/>
        <w:rPr>
          <w:szCs w:val="22"/>
        </w:rPr>
      </w:pPr>
      <w:r w:rsidRPr="00971EB2">
        <w:rPr>
          <w:szCs w:val="22"/>
        </w:rPr>
        <w:t>datum a místo sepsání zápisu,</w:t>
      </w:r>
    </w:p>
    <w:p w:rsidR="00276F1C" w:rsidRDefault="00276F1C" w:rsidP="001E18D1">
      <w:pPr>
        <w:widowControl w:val="0"/>
        <w:numPr>
          <w:ilvl w:val="0"/>
          <w:numId w:val="19"/>
        </w:numPr>
        <w:spacing w:after="40"/>
        <w:jc w:val="both"/>
        <w:rPr>
          <w:szCs w:val="22"/>
        </w:rPr>
      </w:pPr>
      <w:r w:rsidRPr="00971EB2">
        <w:rPr>
          <w:szCs w:val="22"/>
        </w:rPr>
        <w:t>jména a podpisy zástupců objednatele a zhotovitele, příp. dalších zainteresovaných stran.</w:t>
      </w:r>
    </w:p>
    <w:p w:rsidR="00276F1C" w:rsidRPr="00F92D8C" w:rsidRDefault="00D06757" w:rsidP="001E18D1">
      <w:pPr>
        <w:pStyle w:val="Smlouva-slo"/>
        <w:numPr>
          <w:ilvl w:val="0"/>
          <w:numId w:val="8"/>
        </w:numPr>
        <w:spacing w:before="0" w:after="40" w:line="240" w:lineRule="auto"/>
        <w:ind w:left="357" w:hanging="357"/>
        <w:rPr>
          <w:sz w:val="22"/>
          <w:szCs w:val="22"/>
        </w:rPr>
      </w:pPr>
      <w:r w:rsidRPr="00F92D8C">
        <w:rPr>
          <w:sz w:val="22"/>
          <w:szCs w:val="22"/>
        </w:rPr>
        <w:t>Z</w:t>
      </w:r>
      <w:r w:rsidR="00276F1C" w:rsidRPr="00F92D8C">
        <w:rPr>
          <w:sz w:val="22"/>
          <w:szCs w:val="22"/>
        </w:rPr>
        <w:t xml:space="preserve">hotovitel </w:t>
      </w:r>
      <w:r w:rsidRPr="00F92D8C">
        <w:rPr>
          <w:sz w:val="22"/>
          <w:szCs w:val="22"/>
        </w:rPr>
        <w:t xml:space="preserve">je </w:t>
      </w:r>
      <w:r w:rsidR="00276F1C" w:rsidRPr="00F92D8C">
        <w:rPr>
          <w:sz w:val="22"/>
          <w:szCs w:val="22"/>
        </w:rPr>
        <w:t xml:space="preserve">povinen </w:t>
      </w:r>
      <w:r w:rsidRPr="00F92D8C">
        <w:rPr>
          <w:sz w:val="22"/>
          <w:szCs w:val="22"/>
        </w:rPr>
        <w:t>nejpozději s výzvou k předání díla doručit objednateli</w:t>
      </w:r>
      <w:r w:rsidR="00BD33D9" w:rsidRPr="00F92D8C">
        <w:rPr>
          <w:sz w:val="22"/>
          <w:szCs w:val="22"/>
        </w:rPr>
        <w:t xml:space="preserve"> </w:t>
      </w:r>
      <w:r w:rsidR="00276F1C" w:rsidRPr="00F92D8C">
        <w:rPr>
          <w:sz w:val="22"/>
          <w:szCs w:val="22"/>
        </w:rPr>
        <w:t>následující doklady</w:t>
      </w:r>
      <w:r w:rsidR="00087BB0" w:rsidRPr="00F92D8C">
        <w:rPr>
          <w:sz w:val="22"/>
          <w:szCs w:val="22"/>
        </w:rPr>
        <w:t xml:space="preserve"> </w:t>
      </w:r>
      <w:r w:rsidR="0063220E" w:rsidRPr="00F92D8C">
        <w:rPr>
          <w:sz w:val="22"/>
          <w:szCs w:val="22"/>
        </w:rPr>
        <w:t>v</w:t>
      </w:r>
      <w:r w:rsidR="00C756A7" w:rsidRPr="00F92D8C">
        <w:rPr>
          <w:sz w:val="22"/>
          <w:szCs w:val="22"/>
        </w:rPr>
        <w:t> </w:t>
      </w:r>
      <w:r w:rsidR="0063220E" w:rsidRPr="00F92D8C">
        <w:rPr>
          <w:sz w:val="22"/>
          <w:szCs w:val="22"/>
        </w:rPr>
        <w:t>českém jazyce</w:t>
      </w:r>
      <w:r w:rsidR="00F92D8C" w:rsidRPr="00F92D8C">
        <w:rPr>
          <w:sz w:val="22"/>
          <w:szCs w:val="22"/>
        </w:rPr>
        <w:t>:</w:t>
      </w:r>
    </w:p>
    <w:p w:rsidR="00755B49" w:rsidRPr="000D4413" w:rsidRDefault="00276F1C" w:rsidP="001E18D1">
      <w:pPr>
        <w:widowControl w:val="0"/>
        <w:numPr>
          <w:ilvl w:val="0"/>
          <w:numId w:val="16"/>
        </w:numPr>
        <w:spacing w:after="40"/>
        <w:jc w:val="both"/>
        <w:rPr>
          <w:szCs w:val="22"/>
        </w:rPr>
      </w:pPr>
      <w:r w:rsidRPr="000D4413">
        <w:rPr>
          <w:rStyle w:val="slostrnky"/>
          <w:bCs/>
          <w:iCs/>
          <w:szCs w:val="22"/>
        </w:rPr>
        <w:t xml:space="preserve">dokumentaci skutečného </w:t>
      </w:r>
      <w:r w:rsidR="00614B9C" w:rsidRPr="000D4413">
        <w:rPr>
          <w:rStyle w:val="slostrnky"/>
          <w:bCs/>
          <w:iCs/>
          <w:szCs w:val="22"/>
        </w:rPr>
        <w:t>provedení stavby</w:t>
      </w:r>
      <w:r w:rsidR="002D51AF" w:rsidRPr="000D4413">
        <w:rPr>
          <w:iCs/>
          <w:szCs w:val="22"/>
        </w:rPr>
        <w:t xml:space="preserve"> </w:t>
      </w:r>
      <w:r w:rsidR="00614B9C" w:rsidRPr="000D4413">
        <w:rPr>
          <w:iCs/>
          <w:szCs w:val="22"/>
        </w:rPr>
        <w:t xml:space="preserve">se </w:t>
      </w:r>
      <w:r w:rsidRPr="000D4413">
        <w:rPr>
          <w:iCs/>
          <w:szCs w:val="22"/>
        </w:rPr>
        <w:t xml:space="preserve">zakreslením všech změn podle skutečného stavu provedených </w:t>
      </w:r>
      <w:r w:rsidR="0090478C" w:rsidRPr="000D4413">
        <w:rPr>
          <w:iCs/>
          <w:szCs w:val="22"/>
        </w:rPr>
        <w:t>prací</w:t>
      </w:r>
      <w:r w:rsidR="00755B49" w:rsidRPr="000D4413">
        <w:rPr>
          <w:szCs w:val="22"/>
        </w:rPr>
        <w:t>;</w:t>
      </w:r>
      <w:r w:rsidR="00C756A7" w:rsidRPr="000D4413">
        <w:rPr>
          <w:sz w:val="24"/>
          <w:szCs w:val="24"/>
        </w:rPr>
        <w:t xml:space="preserve"> </w:t>
      </w:r>
    </w:p>
    <w:p w:rsidR="00F75639" w:rsidRPr="000D4413" w:rsidRDefault="00F75639" w:rsidP="001E18D1">
      <w:pPr>
        <w:widowControl w:val="0"/>
        <w:numPr>
          <w:ilvl w:val="0"/>
          <w:numId w:val="16"/>
        </w:numPr>
        <w:spacing w:after="40"/>
        <w:jc w:val="both"/>
        <w:rPr>
          <w:rStyle w:val="slostrnky"/>
        </w:rPr>
      </w:pPr>
      <w:r w:rsidRPr="000D4413">
        <w:rPr>
          <w:rStyle w:val="slostrnky"/>
          <w:szCs w:val="22"/>
        </w:rPr>
        <w:t>závěrečné zprávy ke všem provedeným zkouškám prokazujícím kvalitu díla</w:t>
      </w:r>
      <w:r w:rsidR="0033646C" w:rsidRPr="000D4413">
        <w:rPr>
          <w:rStyle w:val="slostrnky"/>
          <w:szCs w:val="22"/>
        </w:rPr>
        <w:t>, z nichž bude zřejmé, že daná zkouška vyhověla</w:t>
      </w:r>
      <w:r w:rsidRPr="000D4413">
        <w:rPr>
          <w:rStyle w:val="slostrnky"/>
          <w:szCs w:val="22"/>
        </w:rPr>
        <w:t>. Tyto zprávy budou zástupci objednatele předány formou samostatných protokolů podepsaných oprávněnou osobou nebo zhotovitelem. Průběh individuálního vyzkoušení bude zapsán do stavebního příp. montážního deníku a potvrzen provozovatelem. O průběhu komplexního vyzkoušení bude zhotovitelem vypracována samostatná zpráva, která bude rovněž potvrzena provozovatelem.</w:t>
      </w:r>
      <w:r w:rsidR="00C756A7" w:rsidRPr="000D4413">
        <w:rPr>
          <w:rStyle w:val="slostrnky"/>
          <w:szCs w:val="22"/>
        </w:rPr>
        <w:t xml:space="preserve"> Vše ve 4 vyhotoveních;</w:t>
      </w:r>
    </w:p>
    <w:p w:rsidR="00276F1C" w:rsidRPr="000D4413" w:rsidRDefault="00276F1C" w:rsidP="001E18D1">
      <w:pPr>
        <w:widowControl w:val="0"/>
        <w:numPr>
          <w:ilvl w:val="0"/>
          <w:numId w:val="16"/>
        </w:numPr>
        <w:spacing w:after="40"/>
        <w:jc w:val="both"/>
        <w:rPr>
          <w:szCs w:val="22"/>
        </w:rPr>
      </w:pPr>
      <w:r w:rsidRPr="000D4413">
        <w:rPr>
          <w:rStyle w:val="slostrnky"/>
          <w:bCs/>
          <w:szCs w:val="22"/>
        </w:rPr>
        <w:t>certifikáty, atesty a prohlášení o shodě všech použitých materiálů</w:t>
      </w:r>
      <w:r w:rsidR="0033646C" w:rsidRPr="000D4413">
        <w:rPr>
          <w:rStyle w:val="slostrnky"/>
          <w:bCs/>
          <w:szCs w:val="22"/>
        </w:rPr>
        <w:t xml:space="preserve"> (průkazné zkoušky)</w:t>
      </w:r>
      <w:r w:rsidRPr="000D4413">
        <w:rPr>
          <w:rStyle w:val="slostrnky"/>
          <w:bCs/>
          <w:szCs w:val="22"/>
        </w:rPr>
        <w:t xml:space="preserve"> a výrobků</w:t>
      </w:r>
      <w:r w:rsidRPr="000D4413">
        <w:rPr>
          <w:szCs w:val="22"/>
        </w:rPr>
        <w:t xml:space="preserve"> a výsledky provedených „kontrolních zkoušek“, jakož i záruč</w:t>
      </w:r>
      <w:r w:rsidR="007E366F" w:rsidRPr="000D4413">
        <w:rPr>
          <w:szCs w:val="22"/>
        </w:rPr>
        <w:t>ní listy, revizní zprávy apod</w:t>
      </w:r>
      <w:r w:rsidR="007E366F" w:rsidRPr="000D4413">
        <w:rPr>
          <w:color w:val="FF0000"/>
          <w:szCs w:val="22"/>
        </w:rPr>
        <w:t>.</w:t>
      </w:r>
      <w:r w:rsidR="00994652" w:rsidRPr="000D4413">
        <w:rPr>
          <w:rStyle w:val="slostrnky"/>
          <w:bCs/>
          <w:color w:val="FF0000"/>
          <w:szCs w:val="22"/>
        </w:rPr>
        <w:t xml:space="preserve"> </w:t>
      </w:r>
      <w:r w:rsidR="00994652" w:rsidRPr="000D4413">
        <w:rPr>
          <w:rStyle w:val="slostrnky"/>
          <w:bCs/>
          <w:szCs w:val="22"/>
        </w:rPr>
        <w:t>ve 4 vyhotoveních</w:t>
      </w:r>
      <w:r w:rsidR="00755B49" w:rsidRPr="000D4413">
        <w:rPr>
          <w:szCs w:val="22"/>
        </w:rPr>
        <w:t>;</w:t>
      </w:r>
    </w:p>
    <w:p w:rsidR="00755B49" w:rsidRPr="000D4413" w:rsidRDefault="00755B49" w:rsidP="001E18D1">
      <w:pPr>
        <w:widowControl w:val="0"/>
        <w:numPr>
          <w:ilvl w:val="0"/>
          <w:numId w:val="16"/>
        </w:numPr>
        <w:tabs>
          <w:tab w:val="clear" w:pos="794"/>
          <w:tab w:val="num" w:pos="964"/>
        </w:tabs>
        <w:jc w:val="both"/>
        <w:rPr>
          <w:szCs w:val="22"/>
        </w:rPr>
      </w:pPr>
      <w:r w:rsidRPr="000D4413">
        <w:rPr>
          <w:szCs w:val="22"/>
        </w:rPr>
        <w:t>technickou dokumentaci a uživatelský manuál;</w:t>
      </w:r>
    </w:p>
    <w:p w:rsidR="00755B49" w:rsidRPr="000D4413" w:rsidRDefault="00755B49" w:rsidP="001E18D1">
      <w:pPr>
        <w:widowControl w:val="0"/>
        <w:numPr>
          <w:ilvl w:val="0"/>
          <w:numId w:val="16"/>
        </w:numPr>
        <w:tabs>
          <w:tab w:val="clear" w:pos="794"/>
          <w:tab w:val="num" w:pos="964"/>
        </w:tabs>
        <w:jc w:val="both"/>
        <w:rPr>
          <w:rStyle w:val="slostrnky"/>
          <w:szCs w:val="22"/>
        </w:rPr>
      </w:pPr>
      <w:r w:rsidRPr="000D4413">
        <w:rPr>
          <w:rStyle w:val="slostrnky"/>
          <w:bCs/>
          <w:szCs w:val="22"/>
        </w:rPr>
        <w:t>doklady o odstranění odpadů vzniklých při zhotovitelově činnosti v souladu s platnou legislativou</w:t>
      </w:r>
      <w:r w:rsidRPr="000D4413">
        <w:rPr>
          <w:szCs w:val="22"/>
        </w:rPr>
        <w:t>;</w:t>
      </w:r>
    </w:p>
    <w:p w:rsidR="0033646C" w:rsidRPr="000D4413" w:rsidRDefault="0033646C" w:rsidP="001E18D1">
      <w:pPr>
        <w:widowControl w:val="0"/>
        <w:numPr>
          <w:ilvl w:val="0"/>
          <w:numId w:val="16"/>
        </w:numPr>
        <w:spacing w:after="40"/>
        <w:jc w:val="both"/>
        <w:rPr>
          <w:szCs w:val="22"/>
        </w:rPr>
      </w:pPr>
      <w:r w:rsidRPr="000D4413">
        <w:rPr>
          <w:szCs w:val="22"/>
        </w:rPr>
        <w:lastRenderedPageBreak/>
        <w:t>stavební deník,</w:t>
      </w:r>
      <w:r w:rsidR="00994652" w:rsidRPr="000D4413">
        <w:rPr>
          <w:szCs w:val="22"/>
        </w:rPr>
        <w:t xml:space="preserve"> první průpis</w:t>
      </w:r>
      <w:r w:rsidR="000D4413" w:rsidRPr="000D4413">
        <w:rPr>
          <w:szCs w:val="22"/>
        </w:rPr>
        <w:t>.</w:t>
      </w:r>
    </w:p>
    <w:p w:rsidR="00290B9F" w:rsidRPr="00180A7B" w:rsidRDefault="00276F1C" w:rsidP="001E18D1">
      <w:pPr>
        <w:pStyle w:val="Smlouva-slo"/>
        <w:numPr>
          <w:ilvl w:val="0"/>
          <w:numId w:val="8"/>
        </w:numPr>
        <w:tabs>
          <w:tab w:val="num" w:pos="397"/>
        </w:tabs>
        <w:spacing w:before="0" w:after="40" w:line="240" w:lineRule="auto"/>
        <w:ind w:left="357" w:hanging="357"/>
        <w:rPr>
          <w:sz w:val="22"/>
          <w:szCs w:val="22"/>
        </w:rPr>
      </w:pPr>
      <w:r w:rsidRPr="00180A7B">
        <w:rPr>
          <w:sz w:val="22"/>
          <w:szCs w:val="22"/>
        </w:rPr>
        <w:t>Součástí zápisu o odevzdání a převzetí dokončeného díla, ve kterém bude prohlášení zhotovitele</w:t>
      </w:r>
      <w:r w:rsidR="00231178" w:rsidRPr="00180A7B">
        <w:rPr>
          <w:sz w:val="22"/>
          <w:szCs w:val="22"/>
        </w:rPr>
        <w:t xml:space="preserve"> </w:t>
      </w:r>
      <w:r w:rsidRPr="00180A7B">
        <w:rPr>
          <w:sz w:val="22"/>
          <w:szCs w:val="22"/>
        </w:rPr>
        <w:t>o</w:t>
      </w:r>
      <w:r w:rsidR="00F92D8C" w:rsidRPr="00180A7B">
        <w:rPr>
          <w:sz w:val="22"/>
          <w:szCs w:val="22"/>
        </w:rPr>
        <w:t> </w:t>
      </w:r>
      <w:r w:rsidRPr="00180A7B">
        <w:rPr>
          <w:sz w:val="22"/>
          <w:szCs w:val="22"/>
        </w:rPr>
        <w:t xml:space="preserve">úplnosti a kompletnosti díla, musí být i doklady uvedené v bodě </w:t>
      </w:r>
      <w:r w:rsidR="00B95526" w:rsidRPr="00180A7B">
        <w:rPr>
          <w:sz w:val="22"/>
          <w:szCs w:val="22"/>
        </w:rPr>
        <w:t>5</w:t>
      </w:r>
      <w:r w:rsidRPr="00180A7B">
        <w:rPr>
          <w:sz w:val="22"/>
          <w:szCs w:val="22"/>
        </w:rPr>
        <w:t>. tohoto článku</w:t>
      </w:r>
      <w:r w:rsidR="00CE1046" w:rsidRPr="00180A7B">
        <w:rPr>
          <w:sz w:val="22"/>
          <w:szCs w:val="22"/>
        </w:rPr>
        <w:t xml:space="preserve"> smlouvy</w:t>
      </w:r>
      <w:r w:rsidRPr="00180A7B">
        <w:rPr>
          <w:sz w:val="22"/>
          <w:szCs w:val="22"/>
        </w:rPr>
        <w:t>.</w:t>
      </w:r>
      <w:r w:rsidR="00290B9F" w:rsidRPr="00180A7B">
        <w:rPr>
          <w:sz w:val="22"/>
          <w:szCs w:val="22"/>
        </w:rPr>
        <w:t xml:space="preserve"> </w:t>
      </w:r>
    </w:p>
    <w:p w:rsidR="00276F1C" w:rsidRPr="00180A7B" w:rsidRDefault="00276F1C" w:rsidP="001E18D1">
      <w:pPr>
        <w:pStyle w:val="Smlouva-slo"/>
        <w:numPr>
          <w:ilvl w:val="0"/>
          <w:numId w:val="8"/>
        </w:numPr>
        <w:tabs>
          <w:tab w:val="num" w:pos="397"/>
        </w:tabs>
        <w:spacing w:before="0" w:after="40" w:line="240" w:lineRule="auto"/>
        <w:ind w:left="357" w:hanging="357"/>
        <w:rPr>
          <w:sz w:val="22"/>
          <w:szCs w:val="22"/>
        </w:rPr>
      </w:pPr>
      <w:r w:rsidRPr="00180A7B">
        <w:rPr>
          <w:bCs/>
          <w:sz w:val="22"/>
          <w:szCs w:val="22"/>
        </w:rPr>
        <w:t>Zhotovitel i objednatel jsou oprávněni uvést v </w:t>
      </w:r>
      <w:r w:rsidR="001C1B3C" w:rsidRPr="00180A7B">
        <w:rPr>
          <w:bCs/>
          <w:sz w:val="22"/>
          <w:szCs w:val="22"/>
        </w:rPr>
        <w:t xml:space="preserve">zápise o odevzdání a převzetí dokončeného díla cokoli, co budou považovat za nutné. Po podepsání zápisu o odevzdání a převzetí </w:t>
      </w:r>
      <w:r w:rsidRPr="00180A7B">
        <w:rPr>
          <w:bCs/>
          <w:sz w:val="22"/>
          <w:szCs w:val="22"/>
        </w:rPr>
        <w:t>dokončeného díla oprávněnými zástupci obou smluvních stran se považují veškerá opatření a lhůty v něm uvedené za</w:t>
      </w:r>
      <w:r w:rsidR="00A226B4" w:rsidRPr="00180A7B">
        <w:rPr>
          <w:bCs/>
          <w:sz w:val="22"/>
          <w:szCs w:val="22"/>
        </w:rPr>
        <w:t> </w:t>
      </w:r>
      <w:r w:rsidRPr="00180A7B">
        <w:rPr>
          <w:bCs/>
          <w:sz w:val="22"/>
          <w:szCs w:val="22"/>
        </w:rPr>
        <w:t xml:space="preserve">dohodnuté, pokud některá ze stran neuvede, že s určitými jeho body nesouhlasí. </w:t>
      </w:r>
      <w:r w:rsidR="00DC3DD8" w:rsidRPr="00180A7B">
        <w:rPr>
          <w:sz w:val="22"/>
          <w:szCs w:val="22"/>
        </w:rPr>
        <w:t>Vady popsané v</w:t>
      </w:r>
      <w:r w:rsidR="00A226B4" w:rsidRPr="00180A7B">
        <w:rPr>
          <w:sz w:val="22"/>
          <w:szCs w:val="22"/>
        </w:rPr>
        <w:t> </w:t>
      </w:r>
      <w:r w:rsidR="001C1B3C" w:rsidRPr="00180A7B">
        <w:rPr>
          <w:sz w:val="22"/>
          <w:szCs w:val="22"/>
        </w:rPr>
        <w:t>zápise o odevzdání a převzetí</w:t>
      </w:r>
      <w:r w:rsidR="00DC3DD8" w:rsidRPr="00180A7B">
        <w:rPr>
          <w:sz w:val="22"/>
          <w:szCs w:val="22"/>
        </w:rPr>
        <w:t xml:space="preserve"> dokončeného díla je zhotovitel povinen bezplatně odstranit. </w:t>
      </w:r>
      <w:r w:rsidRPr="00180A7B">
        <w:rPr>
          <w:bCs/>
          <w:sz w:val="22"/>
          <w:szCs w:val="22"/>
        </w:rPr>
        <w:t xml:space="preserve">Za vady, které se projevily po </w:t>
      </w:r>
      <w:r w:rsidR="00087952" w:rsidRPr="00180A7B">
        <w:rPr>
          <w:bCs/>
          <w:sz w:val="22"/>
          <w:szCs w:val="22"/>
        </w:rPr>
        <w:t xml:space="preserve">předání </w:t>
      </w:r>
      <w:r w:rsidRPr="00180A7B">
        <w:rPr>
          <w:bCs/>
          <w:sz w:val="22"/>
          <w:szCs w:val="22"/>
        </w:rPr>
        <w:t>díla, zodpovídá zhotovitel v rozsahu sjednané záruky.</w:t>
      </w:r>
    </w:p>
    <w:p w:rsidR="00276F1C" w:rsidRPr="00290B9F" w:rsidRDefault="00276F1C" w:rsidP="001E18D1">
      <w:pPr>
        <w:pStyle w:val="Smlouva-slo"/>
        <w:numPr>
          <w:ilvl w:val="0"/>
          <w:numId w:val="8"/>
        </w:numPr>
        <w:spacing w:before="0" w:after="40" w:line="240" w:lineRule="auto"/>
        <w:ind w:left="357" w:hanging="357"/>
        <w:rPr>
          <w:bCs/>
          <w:sz w:val="22"/>
          <w:szCs w:val="22"/>
        </w:rPr>
      </w:pPr>
      <w:r w:rsidRPr="005746B5">
        <w:rPr>
          <w:bCs/>
          <w:sz w:val="22"/>
          <w:szCs w:val="22"/>
        </w:rPr>
        <w:t>V případě, že objednatel dílo, které je předmětem této smlouvy, nepřevezme, uvede v </w:t>
      </w:r>
      <w:r w:rsidR="001C1B3C" w:rsidRPr="005746B5">
        <w:rPr>
          <w:sz w:val="22"/>
          <w:szCs w:val="22"/>
        </w:rPr>
        <w:t>zápise o</w:t>
      </w:r>
      <w:r w:rsidR="00755B49">
        <w:rPr>
          <w:sz w:val="22"/>
          <w:szCs w:val="22"/>
        </w:rPr>
        <w:t> </w:t>
      </w:r>
      <w:r w:rsidR="001C1B3C" w:rsidRPr="005746B5">
        <w:rPr>
          <w:sz w:val="22"/>
          <w:szCs w:val="22"/>
        </w:rPr>
        <w:t>převzetí</w:t>
      </w:r>
      <w:r w:rsidRPr="005746B5">
        <w:rPr>
          <w:bCs/>
          <w:sz w:val="22"/>
          <w:szCs w:val="22"/>
        </w:rPr>
        <w:t xml:space="preserve"> díla důvod jeho nepřevzetí. Po odstranění nedostatků, pro které objednatel odmítl </w:t>
      </w:r>
      <w:r w:rsidR="00755B49">
        <w:rPr>
          <w:bCs/>
          <w:sz w:val="22"/>
          <w:szCs w:val="22"/>
        </w:rPr>
        <w:t xml:space="preserve">dílo </w:t>
      </w:r>
      <w:r w:rsidRPr="005746B5">
        <w:rPr>
          <w:bCs/>
          <w:sz w:val="22"/>
          <w:szCs w:val="22"/>
        </w:rPr>
        <w:t xml:space="preserve">převzít, se opakuje přejímací řízení v nezbytně nutném rozsahu. Z opakované přejímky sepíší smluvní strany dodatek k předmětnému zápisu o převzetí dokončeného díla, v němž objednatel prohlásí, </w:t>
      </w:r>
      <w:r w:rsidR="00A226B4" w:rsidRPr="00252952">
        <w:rPr>
          <w:bCs/>
          <w:sz w:val="22"/>
          <w:szCs w:val="22"/>
        </w:rPr>
        <w:t>zda</w:t>
      </w:r>
      <w:r w:rsidR="00A226B4" w:rsidRPr="005746B5">
        <w:rPr>
          <w:bCs/>
          <w:sz w:val="22"/>
          <w:szCs w:val="22"/>
        </w:rPr>
        <w:t xml:space="preserve"> </w:t>
      </w:r>
      <w:r w:rsidRPr="005746B5">
        <w:rPr>
          <w:bCs/>
          <w:sz w:val="22"/>
          <w:szCs w:val="22"/>
        </w:rPr>
        <w:t>dílo</w:t>
      </w:r>
      <w:r w:rsidR="0022772D" w:rsidRPr="005746B5">
        <w:rPr>
          <w:bCs/>
          <w:sz w:val="22"/>
          <w:szCs w:val="22"/>
        </w:rPr>
        <w:t>,</w:t>
      </w:r>
      <w:r w:rsidRPr="005746B5">
        <w:rPr>
          <w:bCs/>
          <w:sz w:val="22"/>
          <w:szCs w:val="22"/>
        </w:rPr>
        <w:t xml:space="preserve"> nebo jeho dohodnutou část od</w:t>
      </w:r>
      <w:r w:rsidR="00C0617F">
        <w:rPr>
          <w:bCs/>
          <w:sz w:val="22"/>
          <w:szCs w:val="22"/>
        </w:rPr>
        <w:t> </w:t>
      </w:r>
      <w:r w:rsidRPr="005746B5">
        <w:rPr>
          <w:bCs/>
          <w:sz w:val="22"/>
          <w:szCs w:val="22"/>
        </w:rPr>
        <w:t>zhotovitele přejímá</w:t>
      </w:r>
      <w:r w:rsidR="00C540B2" w:rsidRPr="005746B5">
        <w:rPr>
          <w:bCs/>
          <w:sz w:val="22"/>
          <w:szCs w:val="22"/>
        </w:rPr>
        <w:t>,</w:t>
      </w:r>
      <w:r w:rsidR="00C540B2" w:rsidRPr="00252952">
        <w:rPr>
          <w:bCs/>
          <w:sz w:val="22"/>
          <w:szCs w:val="22"/>
        </w:rPr>
        <w:t xml:space="preserve"> a to v souladu s postupem uvedeným v odst. 6</w:t>
      </w:r>
      <w:r w:rsidR="00C540B2" w:rsidRPr="00290B9F">
        <w:rPr>
          <w:sz w:val="22"/>
          <w:szCs w:val="22"/>
        </w:rPr>
        <w:t xml:space="preserve"> tohoto článku smlouvy. Smluvní strany se dohodly na vyloučení použití ustanovení § 2609 </w:t>
      </w:r>
      <w:r w:rsidR="00611B2D" w:rsidRPr="00290B9F">
        <w:rPr>
          <w:sz w:val="22"/>
          <w:szCs w:val="22"/>
        </w:rPr>
        <w:t>OZ</w:t>
      </w:r>
      <w:r w:rsidRPr="00290B9F">
        <w:rPr>
          <w:bCs/>
          <w:sz w:val="22"/>
          <w:szCs w:val="22"/>
        </w:rPr>
        <w:t>.</w:t>
      </w:r>
    </w:p>
    <w:p w:rsidR="00276F1C" w:rsidRPr="005746B5" w:rsidRDefault="00276F1C" w:rsidP="001E18D1">
      <w:pPr>
        <w:pStyle w:val="Smlouva-slo"/>
        <w:numPr>
          <w:ilvl w:val="0"/>
          <w:numId w:val="8"/>
        </w:numPr>
        <w:spacing w:before="0" w:after="40" w:line="240" w:lineRule="auto"/>
        <w:ind w:left="357" w:hanging="357"/>
        <w:rPr>
          <w:bCs/>
          <w:sz w:val="22"/>
          <w:szCs w:val="22"/>
        </w:rPr>
      </w:pPr>
      <w:r w:rsidRPr="005746B5">
        <w:rPr>
          <w:bCs/>
          <w:sz w:val="22"/>
          <w:szCs w:val="22"/>
        </w:rPr>
        <w:t xml:space="preserve">Pokud se smluvní strany nedohodnou ani v opakovaném přejímacím řízení na </w:t>
      </w:r>
      <w:r w:rsidR="005746B5" w:rsidRPr="00252952">
        <w:rPr>
          <w:bCs/>
          <w:sz w:val="22"/>
          <w:szCs w:val="22"/>
        </w:rPr>
        <w:t>oprávněnosti či neoprávněnosti</w:t>
      </w:r>
      <w:r w:rsidR="005746B5" w:rsidRPr="005746B5">
        <w:rPr>
          <w:bCs/>
          <w:sz w:val="22"/>
          <w:szCs w:val="22"/>
        </w:rPr>
        <w:t xml:space="preserve"> </w:t>
      </w:r>
      <w:r w:rsidR="005746B5" w:rsidRPr="00252952">
        <w:rPr>
          <w:bCs/>
          <w:sz w:val="22"/>
          <w:szCs w:val="22"/>
        </w:rPr>
        <w:t>ne</w:t>
      </w:r>
      <w:r w:rsidR="00C540B2" w:rsidRPr="005746B5">
        <w:rPr>
          <w:bCs/>
          <w:sz w:val="22"/>
          <w:szCs w:val="22"/>
        </w:rPr>
        <w:t xml:space="preserve">převzetí </w:t>
      </w:r>
      <w:r w:rsidR="0018638A" w:rsidRPr="005746B5">
        <w:rPr>
          <w:bCs/>
          <w:sz w:val="22"/>
          <w:szCs w:val="22"/>
        </w:rPr>
        <w:t>díla</w:t>
      </w:r>
      <w:r w:rsidRPr="005746B5">
        <w:rPr>
          <w:bCs/>
          <w:sz w:val="22"/>
          <w:szCs w:val="22"/>
        </w:rPr>
        <w:t xml:space="preserve"> ve lhůtě</w:t>
      </w:r>
      <w:r w:rsidR="00C540B2" w:rsidRPr="005746B5">
        <w:rPr>
          <w:bCs/>
          <w:sz w:val="22"/>
          <w:szCs w:val="22"/>
        </w:rPr>
        <w:t xml:space="preserve"> </w:t>
      </w:r>
      <w:r w:rsidRPr="005746B5">
        <w:rPr>
          <w:bCs/>
          <w:sz w:val="22"/>
          <w:szCs w:val="22"/>
        </w:rPr>
        <w:t>5-</w:t>
      </w:r>
      <w:r w:rsidR="005746B5">
        <w:rPr>
          <w:bCs/>
          <w:sz w:val="22"/>
          <w:szCs w:val="22"/>
        </w:rPr>
        <w:t xml:space="preserve"> </w:t>
      </w:r>
      <w:r w:rsidRPr="005746B5">
        <w:rPr>
          <w:bCs/>
          <w:sz w:val="22"/>
          <w:szCs w:val="22"/>
        </w:rPr>
        <w:t>ti pracovních dnů od zahájení opětovného předávacího řízení, bude vzniklý spor předán k rozhodnutí příslušnému soudu. Pravomocné rozhodnutí soudu je pro obě smluvní strany závazné.</w:t>
      </w:r>
    </w:p>
    <w:p w:rsidR="00C540B2" w:rsidRPr="00290B9F" w:rsidRDefault="00C540B2" w:rsidP="001E18D1">
      <w:pPr>
        <w:pStyle w:val="Smlouva-slo"/>
        <w:numPr>
          <w:ilvl w:val="0"/>
          <w:numId w:val="8"/>
        </w:numPr>
        <w:spacing w:before="0" w:after="40" w:line="240" w:lineRule="auto"/>
        <w:ind w:left="357" w:hanging="357"/>
        <w:rPr>
          <w:sz w:val="22"/>
          <w:szCs w:val="22"/>
        </w:rPr>
      </w:pPr>
      <w:r w:rsidRPr="00290B9F">
        <w:rPr>
          <w:sz w:val="22"/>
          <w:szCs w:val="22"/>
        </w:rPr>
        <w:t xml:space="preserve">K přejímání díla </w:t>
      </w:r>
      <w:r w:rsidR="008231C2" w:rsidRPr="00290B9F">
        <w:rPr>
          <w:sz w:val="22"/>
          <w:szCs w:val="22"/>
        </w:rPr>
        <w:t xml:space="preserve">anebo </w:t>
      </w:r>
      <w:r w:rsidRPr="00290B9F">
        <w:rPr>
          <w:sz w:val="22"/>
          <w:szCs w:val="22"/>
        </w:rPr>
        <w:t xml:space="preserve">jeho částí je za objednatele oprávněn vedoucí odboru </w:t>
      </w:r>
      <w:r w:rsidR="00072794">
        <w:rPr>
          <w:sz w:val="22"/>
          <w:szCs w:val="22"/>
        </w:rPr>
        <w:t>hospodářské správy</w:t>
      </w:r>
      <w:r w:rsidRPr="00290B9F">
        <w:rPr>
          <w:sz w:val="22"/>
          <w:szCs w:val="22"/>
        </w:rPr>
        <w:t xml:space="preserve"> Magistrátu města Ostravy, případně jím pověřený zaměstnanec zařazený do odboru </w:t>
      </w:r>
      <w:r w:rsidR="00072794">
        <w:rPr>
          <w:sz w:val="22"/>
          <w:szCs w:val="22"/>
        </w:rPr>
        <w:t xml:space="preserve">hospodářské správy </w:t>
      </w:r>
      <w:r w:rsidRPr="00290B9F">
        <w:rPr>
          <w:sz w:val="22"/>
          <w:szCs w:val="22"/>
        </w:rPr>
        <w:t>Magistrátu města Ostravy, za zhotovitele je k  předávání díla a jeho částí oprávněn stavbyvedoucí</w:t>
      </w:r>
      <w:r w:rsidR="00252952">
        <w:rPr>
          <w:sz w:val="22"/>
          <w:szCs w:val="22"/>
        </w:rPr>
        <w:t>.</w:t>
      </w:r>
    </w:p>
    <w:p w:rsidR="00276F1C" w:rsidRPr="005746B5" w:rsidRDefault="00276F1C" w:rsidP="001E18D1">
      <w:pPr>
        <w:pStyle w:val="Smlouva-slo"/>
        <w:numPr>
          <w:ilvl w:val="0"/>
          <w:numId w:val="8"/>
        </w:numPr>
        <w:spacing w:before="0" w:after="40" w:line="240" w:lineRule="auto"/>
        <w:ind w:left="357" w:hanging="357"/>
        <w:rPr>
          <w:sz w:val="22"/>
          <w:szCs w:val="22"/>
        </w:rPr>
      </w:pPr>
      <w:r w:rsidRPr="005746B5">
        <w:rPr>
          <w:bCs/>
          <w:sz w:val="22"/>
          <w:szCs w:val="22"/>
        </w:rPr>
        <w:t>Zástupci smluvních stran, kteří jsou zmocněni k odevzdání a převzetí díla, budou uvedeni ve</w:t>
      </w:r>
      <w:r w:rsidR="005746B5">
        <w:rPr>
          <w:bCs/>
          <w:sz w:val="22"/>
          <w:szCs w:val="22"/>
        </w:rPr>
        <w:t> </w:t>
      </w:r>
      <w:r w:rsidRPr="005746B5">
        <w:rPr>
          <w:bCs/>
          <w:sz w:val="22"/>
          <w:szCs w:val="22"/>
        </w:rPr>
        <w:t>stavebním deníku.</w:t>
      </w:r>
    </w:p>
    <w:p w:rsidR="00FC679E" w:rsidRPr="009C27FA" w:rsidRDefault="00FC679E" w:rsidP="001E18D1">
      <w:pPr>
        <w:pStyle w:val="Smlouva2"/>
        <w:widowControl w:val="0"/>
        <w:spacing w:after="40"/>
        <w:jc w:val="both"/>
        <w:rPr>
          <w:b w:val="0"/>
          <w:sz w:val="22"/>
          <w:szCs w:val="22"/>
        </w:rPr>
      </w:pPr>
    </w:p>
    <w:p w:rsidR="00276F1C" w:rsidRPr="009C27FA" w:rsidRDefault="003F5FD7" w:rsidP="001E18D1">
      <w:pPr>
        <w:pStyle w:val="Zkladntext"/>
        <w:widowControl w:val="0"/>
        <w:spacing w:after="80"/>
        <w:rPr>
          <w:rFonts w:ascii="Arial" w:hAnsi="Arial" w:cs="Arial"/>
          <w:b/>
          <w:sz w:val="24"/>
          <w:szCs w:val="24"/>
        </w:rPr>
      </w:pPr>
      <w:r w:rsidRPr="000D4413">
        <w:rPr>
          <w:rFonts w:ascii="Arial" w:hAnsi="Arial" w:cs="Arial"/>
          <w:b/>
          <w:sz w:val="24"/>
          <w:szCs w:val="24"/>
        </w:rPr>
        <w:t xml:space="preserve">čl. </w:t>
      </w:r>
      <w:r w:rsidR="000D4413" w:rsidRPr="000D4413">
        <w:rPr>
          <w:rFonts w:ascii="Arial" w:hAnsi="Arial" w:cs="Arial"/>
          <w:b/>
          <w:sz w:val="24"/>
          <w:szCs w:val="24"/>
        </w:rPr>
        <w:t>XIII</w:t>
      </w:r>
      <w:r w:rsidR="00C540B2" w:rsidRPr="000D4413">
        <w:rPr>
          <w:rFonts w:ascii="Arial" w:hAnsi="Arial" w:cs="Arial"/>
          <w:b/>
          <w:sz w:val="24"/>
          <w:szCs w:val="24"/>
        </w:rPr>
        <w:t>.</w:t>
      </w:r>
    </w:p>
    <w:p w:rsidR="00276F1C" w:rsidRPr="009C27FA" w:rsidRDefault="00DA3EC1" w:rsidP="001E18D1">
      <w:pPr>
        <w:pStyle w:val="Nadpis7"/>
        <w:keepNext w:val="0"/>
        <w:widowControl w:val="0"/>
        <w:spacing w:after="80"/>
        <w:jc w:val="left"/>
        <w:rPr>
          <w:rFonts w:ascii="Arial" w:hAnsi="Arial" w:cs="Arial"/>
          <w:szCs w:val="24"/>
        </w:rPr>
      </w:pPr>
      <w:r w:rsidRPr="009C27FA">
        <w:rPr>
          <w:rFonts w:ascii="Arial" w:hAnsi="Arial" w:cs="Arial"/>
          <w:szCs w:val="24"/>
        </w:rPr>
        <w:t>Práva z vadného plnění a záruka za jakost</w:t>
      </w:r>
    </w:p>
    <w:p w:rsidR="00DA3EC1" w:rsidRPr="00252952" w:rsidRDefault="00DA3EC1" w:rsidP="001E18D1">
      <w:pPr>
        <w:widowControl w:val="0"/>
        <w:numPr>
          <w:ilvl w:val="0"/>
          <w:numId w:val="9"/>
        </w:numPr>
        <w:spacing w:after="40"/>
        <w:ind w:left="357" w:hanging="357"/>
        <w:jc w:val="both"/>
        <w:rPr>
          <w:szCs w:val="22"/>
        </w:rPr>
      </w:pPr>
      <w:r w:rsidRPr="009C27FA">
        <w:t>Práva objednatele z vadného plnění se řídí příslušnými ustanoveními</w:t>
      </w:r>
      <w:r w:rsidR="009012A1" w:rsidRPr="009C27FA">
        <w:t xml:space="preserve"> OZ</w:t>
      </w:r>
      <w:r w:rsidRPr="009C27FA">
        <w:t>.</w:t>
      </w:r>
      <w:r w:rsidR="005746B5">
        <w:t xml:space="preserve"> </w:t>
      </w:r>
      <w:r w:rsidR="005746B5" w:rsidRPr="00252952">
        <w:rPr>
          <w:szCs w:val="22"/>
        </w:rPr>
        <w:t>Zjištěné vady je povinen zhotovitel odstranit na své náklady</w:t>
      </w:r>
      <w:r w:rsidR="00252952">
        <w:rPr>
          <w:szCs w:val="22"/>
        </w:rPr>
        <w:t>.</w:t>
      </w:r>
    </w:p>
    <w:p w:rsidR="00727010" w:rsidRPr="000D4413" w:rsidRDefault="009C27FA" w:rsidP="001E18D1">
      <w:pPr>
        <w:widowControl w:val="0"/>
        <w:numPr>
          <w:ilvl w:val="0"/>
          <w:numId w:val="9"/>
        </w:numPr>
        <w:jc w:val="both"/>
        <w:rPr>
          <w:szCs w:val="22"/>
        </w:rPr>
      </w:pPr>
      <w:r w:rsidRPr="009F1F29">
        <w:rPr>
          <w:szCs w:val="22"/>
        </w:rPr>
        <w:t>Zhotovitel poskytuje na provedené dílo záruku v</w:t>
      </w:r>
      <w:r w:rsidR="000D4413">
        <w:rPr>
          <w:szCs w:val="22"/>
        </w:rPr>
        <w:t> </w:t>
      </w:r>
      <w:r w:rsidRPr="009F1F29">
        <w:rPr>
          <w:szCs w:val="22"/>
        </w:rPr>
        <w:t>délce</w:t>
      </w:r>
      <w:r w:rsidR="000D4413">
        <w:rPr>
          <w:szCs w:val="22"/>
        </w:rPr>
        <w:t xml:space="preserve"> </w:t>
      </w:r>
      <w:r w:rsidR="00727010" w:rsidRPr="000D4413">
        <w:rPr>
          <w:szCs w:val="22"/>
        </w:rPr>
        <w:t>……</w:t>
      </w:r>
      <w:r w:rsidR="00252952" w:rsidRPr="000D4413">
        <w:rPr>
          <w:szCs w:val="22"/>
        </w:rPr>
        <w:t xml:space="preserve"> </w:t>
      </w:r>
      <w:r w:rsidR="00727010" w:rsidRPr="000D4413">
        <w:rPr>
          <w:szCs w:val="22"/>
        </w:rPr>
        <w:t>měsíců</w:t>
      </w:r>
      <w:r w:rsidR="002A3EB8">
        <w:rPr>
          <w:color w:val="0070C0"/>
          <w:szCs w:val="22"/>
        </w:rPr>
        <w:t xml:space="preserve"> </w:t>
      </w:r>
      <w:r w:rsidR="00727010" w:rsidRPr="000D4413">
        <w:rPr>
          <w:b/>
          <w:bCs/>
          <w:i/>
          <w:iCs/>
          <w:szCs w:val="22"/>
          <w:highlight w:val="yellow"/>
        </w:rPr>
        <w:t xml:space="preserve">(doplní </w:t>
      </w:r>
      <w:r w:rsidR="00727010" w:rsidRPr="000D4413">
        <w:rPr>
          <w:b/>
          <w:i/>
          <w:szCs w:val="22"/>
          <w:highlight w:val="yellow"/>
        </w:rPr>
        <w:t>zhotovitel – min. 60 měsíců</w:t>
      </w:r>
      <w:r w:rsidR="00727010" w:rsidRPr="000D4413">
        <w:rPr>
          <w:b/>
          <w:bCs/>
          <w:i/>
          <w:iCs/>
          <w:szCs w:val="22"/>
          <w:highlight w:val="yellow"/>
        </w:rPr>
        <w:t>)</w:t>
      </w:r>
    </w:p>
    <w:p w:rsidR="00DA3EC1" w:rsidRPr="00225DDC" w:rsidRDefault="00DA3EC1" w:rsidP="001E18D1">
      <w:pPr>
        <w:pStyle w:val="Smlouva-slo"/>
        <w:numPr>
          <w:ilvl w:val="0"/>
          <w:numId w:val="9"/>
        </w:numPr>
        <w:spacing w:before="0" w:after="40" w:line="240" w:lineRule="auto"/>
        <w:rPr>
          <w:sz w:val="22"/>
          <w:szCs w:val="22"/>
        </w:rPr>
      </w:pPr>
      <w:r w:rsidRPr="00971EB2">
        <w:rPr>
          <w:sz w:val="22"/>
          <w:szCs w:val="22"/>
        </w:rPr>
        <w:t xml:space="preserve">Záruční doba začíná plynout ode dne řádného převzetí celého </w:t>
      </w:r>
      <w:r w:rsidRPr="00727010">
        <w:rPr>
          <w:sz w:val="22"/>
          <w:szCs w:val="22"/>
        </w:rPr>
        <w:t xml:space="preserve">díla </w:t>
      </w:r>
      <w:r w:rsidRPr="00252952">
        <w:rPr>
          <w:sz w:val="22"/>
          <w:szCs w:val="22"/>
        </w:rPr>
        <w:t>bez vad a nedodělků</w:t>
      </w:r>
      <w:r w:rsidRPr="00727010">
        <w:rPr>
          <w:sz w:val="22"/>
          <w:szCs w:val="22"/>
        </w:rPr>
        <w:t xml:space="preserve"> objednatelem</w:t>
      </w:r>
      <w:r w:rsidRPr="00DA3EC1">
        <w:rPr>
          <w:sz w:val="22"/>
          <w:szCs w:val="22"/>
        </w:rPr>
        <w:t xml:space="preserve">. </w:t>
      </w:r>
    </w:p>
    <w:p w:rsidR="006D3D9F" w:rsidRDefault="006D3D9F" w:rsidP="006D3D9F">
      <w:pPr>
        <w:numPr>
          <w:ilvl w:val="0"/>
          <w:numId w:val="9"/>
        </w:numPr>
        <w:jc w:val="both"/>
        <w:rPr>
          <w:szCs w:val="22"/>
        </w:rPr>
      </w:pPr>
      <w:r>
        <w:rPr>
          <w:szCs w:val="22"/>
        </w:rPr>
        <w:t>Veškeré vady díla bude objednatel povinen uplatnit u zhotovitele, a to formou písemného oznámení (za písemné oznámení se považuje i oznámení e-mailem), obsahující specifikaci zjištěné vady.</w:t>
      </w:r>
    </w:p>
    <w:p w:rsidR="006D3D9F" w:rsidRPr="00F80471" w:rsidRDefault="006D3D9F" w:rsidP="006D3D9F">
      <w:pPr>
        <w:numPr>
          <w:ilvl w:val="0"/>
          <w:numId w:val="9"/>
        </w:numPr>
        <w:jc w:val="both"/>
        <w:rPr>
          <w:szCs w:val="22"/>
        </w:rPr>
      </w:pPr>
      <w:r>
        <w:rPr>
          <w:szCs w:val="22"/>
        </w:rPr>
        <w:t>Odesláním tohoto oznámení objednatel požaduje bezplatné odstranění vady.</w:t>
      </w:r>
    </w:p>
    <w:p w:rsidR="00250C44" w:rsidRPr="00252952" w:rsidRDefault="00A17451" w:rsidP="001E18D1">
      <w:pPr>
        <w:pStyle w:val="Smlouva-slo"/>
        <w:numPr>
          <w:ilvl w:val="0"/>
          <w:numId w:val="9"/>
        </w:numPr>
        <w:spacing w:before="0" w:after="40" w:line="240" w:lineRule="auto"/>
        <w:rPr>
          <w:sz w:val="22"/>
          <w:szCs w:val="22"/>
        </w:rPr>
      </w:pPr>
      <w:r>
        <w:rPr>
          <w:sz w:val="22"/>
          <w:szCs w:val="22"/>
        </w:rPr>
        <w:t>Zhotovitel započne</w:t>
      </w:r>
      <w:r w:rsidR="00DA3EC1" w:rsidRPr="00252952">
        <w:rPr>
          <w:sz w:val="22"/>
          <w:szCs w:val="22"/>
        </w:rPr>
        <w:t xml:space="preserve"> s odstraněním vady do</w:t>
      </w:r>
      <w:r w:rsidR="00252952">
        <w:rPr>
          <w:sz w:val="22"/>
          <w:szCs w:val="22"/>
        </w:rPr>
        <w:t> </w:t>
      </w:r>
      <w:r w:rsidR="00DA3EC1" w:rsidRPr="00252952">
        <w:rPr>
          <w:sz w:val="22"/>
          <w:szCs w:val="22"/>
        </w:rPr>
        <w:t>2</w:t>
      </w:r>
      <w:r w:rsidR="00252952">
        <w:rPr>
          <w:sz w:val="22"/>
          <w:szCs w:val="22"/>
        </w:rPr>
        <w:t> </w:t>
      </w:r>
      <w:r w:rsidR="00DA3EC1" w:rsidRPr="00252952">
        <w:rPr>
          <w:sz w:val="22"/>
          <w:szCs w:val="22"/>
        </w:rPr>
        <w:t xml:space="preserve">pracovních dnů ode dne doručení písemného oznámení o vadě, pokud se smluvní strany nedohodnou jinak. V případě havárie započne s odstraněním </w:t>
      </w:r>
      <w:r w:rsidR="00DA3EC1" w:rsidRPr="00DA6852">
        <w:rPr>
          <w:sz w:val="22"/>
          <w:szCs w:val="22"/>
        </w:rPr>
        <w:t xml:space="preserve">vady </w:t>
      </w:r>
      <w:r w:rsidR="00505378" w:rsidRPr="00DA6852">
        <w:rPr>
          <w:sz w:val="22"/>
          <w:szCs w:val="22"/>
        </w:rPr>
        <w:t>do 24 hodin ode dne písemného oznámení (i e-mailového),</w:t>
      </w:r>
      <w:r w:rsidR="00DA3EC1" w:rsidRPr="00DA6852">
        <w:rPr>
          <w:sz w:val="22"/>
          <w:szCs w:val="22"/>
        </w:rPr>
        <w:t xml:space="preserve"> jinak zajistí objednatel odstranění </w:t>
      </w:r>
      <w:r w:rsidR="00DA3EC1" w:rsidRPr="00252952">
        <w:rPr>
          <w:sz w:val="22"/>
          <w:szCs w:val="22"/>
        </w:rPr>
        <w:t xml:space="preserve">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w:t>
      </w:r>
      <w:r w:rsidR="003B77E8" w:rsidRPr="00252952">
        <w:rPr>
          <w:sz w:val="22"/>
          <w:szCs w:val="22"/>
        </w:rPr>
        <w:t>prací. Obdobným</w:t>
      </w:r>
      <w:r w:rsidR="00DA3EC1" w:rsidRPr="00252952">
        <w:rPr>
          <w:sz w:val="22"/>
          <w:szCs w:val="22"/>
        </w:rPr>
        <w:t xml:space="preserve"> způsobem se bude postupovat v případě uplatnění práva z vadného plnění.</w:t>
      </w:r>
    </w:p>
    <w:p w:rsidR="00D8673B" w:rsidRPr="00DA6852" w:rsidRDefault="00D8673B" w:rsidP="001E18D1">
      <w:pPr>
        <w:pStyle w:val="Smlouva-slo"/>
        <w:numPr>
          <w:ilvl w:val="0"/>
          <w:numId w:val="9"/>
        </w:numPr>
        <w:spacing w:before="0" w:after="40" w:line="240" w:lineRule="auto"/>
        <w:ind w:left="357" w:hanging="357"/>
        <w:rPr>
          <w:sz w:val="22"/>
          <w:szCs w:val="22"/>
        </w:rPr>
      </w:pPr>
      <w:r w:rsidRPr="00DA6852">
        <w:rPr>
          <w:sz w:val="22"/>
          <w:szCs w:val="22"/>
        </w:rPr>
        <w:t>Zhotovitel je povinen odstranit vadu i v případech, kdy tuto svou povinnost vadu odstranit neuznává. Právo zhotovitele na případnou náhradu škody tím není dotčeno.</w:t>
      </w:r>
      <w:r w:rsidR="00EC1396" w:rsidRPr="00DA6852">
        <w:rPr>
          <w:sz w:val="22"/>
          <w:szCs w:val="22"/>
        </w:rPr>
        <w:t xml:space="preserve">   </w:t>
      </w:r>
    </w:p>
    <w:p w:rsidR="00864537" w:rsidRPr="00DA6852" w:rsidRDefault="000546D2" w:rsidP="001E18D1">
      <w:pPr>
        <w:pStyle w:val="Smlouva-slo"/>
        <w:numPr>
          <w:ilvl w:val="0"/>
          <w:numId w:val="9"/>
        </w:numPr>
        <w:spacing w:before="0" w:after="40" w:line="240" w:lineRule="auto"/>
        <w:ind w:left="357" w:hanging="357"/>
        <w:rPr>
          <w:sz w:val="22"/>
          <w:szCs w:val="22"/>
        </w:rPr>
      </w:pPr>
      <w:r w:rsidRPr="00DA6852">
        <w:rPr>
          <w:sz w:val="22"/>
          <w:szCs w:val="22"/>
        </w:rPr>
        <w:t>Oznámení o odstranění vady zhotovitel objednateli předá písemně. Na provedenou opravu v rámci záruky za jakost poskytne zhotovitel záruku ve stejné délce dle bodu 2. tohoto článku smlouvy.</w:t>
      </w:r>
    </w:p>
    <w:p w:rsidR="00BF2594" w:rsidRPr="00DA6852" w:rsidRDefault="00DA3EC1" w:rsidP="001E18D1">
      <w:pPr>
        <w:pStyle w:val="Smlouva-slo"/>
        <w:numPr>
          <w:ilvl w:val="0"/>
          <w:numId w:val="9"/>
        </w:numPr>
        <w:spacing w:before="0" w:after="40" w:line="240" w:lineRule="auto"/>
        <w:ind w:left="357" w:hanging="357"/>
        <w:rPr>
          <w:sz w:val="22"/>
          <w:szCs w:val="22"/>
        </w:rPr>
      </w:pPr>
      <w:r w:rsidRPr="00DA6852">
        <w:rPr>
          <w:sz w:val="22"/>
          <w:szCs w:val="22"/>
        </w:rPr>
        <w:t>Neodstraní-li zhotovitel vady ve stanovené lhůtě, je objednatel oprávněn pověřit odstraněním vady jiný subjekt nebo odstranit vady sám a zhotovitel je povinen náklady takto vynaložené objednateli v plné výši uhradit.</w:t>
      </w:r>
    </w:p>
    <w:p w:rsidR="00E52569" w:rsidRPr="00BF2594" w:rsidRDefault="00E52569" w:rsidP="001E18D1">
      <w:pPr>
        <w:widowControl w:val="0"/>
        <w:spacing w:after="40"/>
        <w:jc w:val="both"/>
        <w:rPr>
          <w:szCs w:val="22"/>
        </w:rPr>
      </w:pPr>
    </w:p>
    <w:p w:rsidR="00276F1C" w:rsidRPr="009C27FA" w:rsidRDefault="008B3E46" w:rsidP="001E18D1">
      <w:pPr>
        <w:pStyle w:val="Zkladntext"/>
        <w:widowControl w:val="0"/>
        <w:spacing w:after="80"/>
        <w:jc w:val="both"/>
        <w:rPr>
          <w:rFonts w:ascii="Arial" w:hAnsi="Arial" w:cs="Arial"/>
          <w:b/>
          <w:sz w:val="24"/>
          <w:szCs w:val="24"/>
        </w:rPr>
      </w:pPr>
      <w:r w:rsidRPr="000D4413">
        <w:rPr>
          <w:rFonts w:ascii="Arial" w:hAnsi="Arial" w:cs="Arial"/>
          <w:b/>
          <w:sz w:val="24"/>
          <w:szCs w:val="24"/>
        </w:rPr>
        <w:t xml:space="preserve">čl. </w:t>
      </w:r>
      <w:r w:rsidR="0010613C" w:rsidRPr="000D4413">
        <w:rPr>
          <w:rFonts w:ascii="Arial" w:hAnsi="Arial" w:cs="Arial"/>
          <w:b/>
          <w:sz w:val="24"/>
          <w:szCs w:val="24"/>
        </w:rPr>
        <w:t>X</w:t>
      </w:r>
      <w:r w:rsidR="000D4413" w:rsidRPr="000D4413">
        <w:rPr>
          <w:rFonts w:ascii="Arial" w:hAnsi="Arial" w:cs="Arial"/>
          <w:b/>
          <w:sz w:val="24"/>
          <w:szCs w:val="24"/>
        </w:rPr>
        <w:t>I</w:t>
      </w:r>
      <w:r w:rsidR="0010613C" w:rsidRPr="000D4413">
        <w:rPr>
          <w:rFonts w:ascii="Arial" w:hAnsi="Arial" w:cs="Arial"/>
          <w:b/>
          <w:sz w:val="24"/>
          <w:szCs w:val="24"/>
        </w:rPr>
        <w:t>V.</w:t>
      </w:r>
    </w:p>
    <w:p w:rsidR="00276F1C" w:rsidRPr="009C27FA" w:rsidRDefault="0010613C" w:rsidP="001E18D1">
      <w:pPr>
        <w:pStyle w:val="Smlouva2"/>
        <w:widowControl w:val="0"/>
        <w:spacing w:after="80"/>
        <w:jc w:val="both"/>
        <w:outlineLvl w:val="0"/>
        <w:rPr>
          <w:rFonts w:ascii="Arial" w:hAnsi="Arial" w:cs="Arial"/>
          <w:szCs w:val="24"/>
        </w:rPr>
      </w:pPr>
      <w:r w:rsidRPr="009C27FA">
        <w:rPr>
          <w:rFonts w:ascii="Arial" w:hAnsi="Arial" w:cs="Arial"/>
        </w:rPr>
        <w:t>Náhrada újmy</w:t>
      </w:r>
    </w:p>
    <w:p w:rsidR="00276F1C" w:rsidRPr="00D85A9E" w:rsidRDefault="00276F1C" w:rsidP="001E18D1">
      <w:pPr>
        <w:pStyle w:val="Smlouva-slo"/>
        <w:numPr>
          <w:ilvl w:val="0"/>
          <w:numId w:val="10"/>
        </w:numPr>
        <w:spacing w:before="0" w:after="40" w:line="240" w:lineRule="auto"/>
        <w:rPr>
          <w:sz w:val="22"/>
          <w:szCs w:val="22"/>
        </w:rPr>
      </w:pPr>
      <w:r w:rsidRPr="009C27FA">
        <w:rPr>
          <w:sz w:val="22"/>
          <w:szCs w:val="22"/>
        </w:rPr>
        <w:t xml:space="preserve">Nebezpečí </w:t>
      </w:r>
      <w:r w:rsidR="00DF5AF2" w:rsidRPr="009C27FA">
        <w:rPr>
          <w:sz w:val="22"/>
          <w:szCs w:val="22"/>
        </w:rPr>
        <w:t xml:space="preserve">újmy </w:t>
      </w:r>
      <w:r w:rsidRPr="009C27FA">
        <w:rPr>
          <w:sz w:val="22"/>
          <w:szCs w:val="22"/>
        </w:rPr>
        <w:t>na zhotovovaném</w:t>
      </w:r>
      <w:r w:rsidRPr="00971EB2">
        <w:rPr>
          <w:sz w:val="22"/>
          <w:szCs w:val="22"/>
        </w:rPr>
        <w:t xml:space="preserve"> </w:t>
      </w:r>
      <w:r w:rsidRPr="00DA6852">
        <w:rPr>
          <w:sz w:val="22"/>
          <w:szCs w:val="22"/>
        </w:rPr>
        <w:t>díle nese zhotovitel</w:t>
      </w:r>
      <w:r w:rsidRPr="009C27FA">
        <w:rPr>
          <w:sz w:val="22"/>
          <w:szCs w:val="22"/>
        </w:rPr>
        <w:t xml:space="preserve"> v plném rozsahu až do dne</w:t>
      </w:r>
      <w:r w:rsidR="009C27FA" w:rsidRPr="009C27FA">
        <w:rPr>
          <w:sz w:val="22"/>
          <w:szCs w:val="22"/>
        </w:rPr>
        <w:t xml:space="preserve"> </w:t>
      </w:r>
      <w:r w:rsidR="00DF5AF2" w:rsidRPr="009C27FA">
        <w:rPr>
          <w:sz w:val="22"/>
          <w:szCs w:val="22"/>
        </w:rPr>
        <w:t xml:space="preserve">předání </w:t>
      </w:r>
      <w:r w:rsidRPr="009C27FA">
        <w:rPr>
          <w:sz w:val="22"/>
          <w:szCs w:val="22"/>
        </w:rPr>
        <w:t>a převzetí celé</w:t>
      </w:r>
      <w:r w:rsidRPr="00DF5AF2">
        <w:rPr>
          <w:sz w:val="22"/>
          <w:szCs w:val="22"/>
        </w:rPr>
        <w:t>ho díla</w:t>
      </w:r>
      <w:r w:rsidR="00B458EB">
        <w:rPr>
          <w:sz w:val="22"/>
          <w:szCs w:val="22"/>
        </w:rPr>
        <w:t>.</w:t>
      </w:r>
      <w:r w:rsidR="00DF5AF2" w:rsidRPr="00E40CA7">
        <w:rPr>
          <w:color w:val="4F81BD" w:themeColor="accent1"/>
          <w:sz w:val="22"/>
          <w:szCs w:val="22"/>
        </w:rPr>
        <w:t xml:space="preserve"> </w:t>
      </w:r>
      <w:r w:rsidR="00DF5AF2">
        <w:rPr>
          <w:sz w:val="22"/>
          <w:szCs w:val="22"/>
        </w:rPr>
        <w:t>O</w:t>
      </w:r>
      <w:r w:rsidRPr="00DF5AF2">
        <w:rPr>
          <w:sz w:val="22"/>
          <w:szCs w:val="22"/>
        </w:rPr>
        <w:t xml:space="preserve">dpovědnost </w:t>
      </w:r>
      <w:r w:rsidRPr="00D85A9E">
        <w:rPr>
          <w:sz w:val="22"/>
          <w:szCs w:val="22"/>
        </w:rPr>
        <w:t xml:space="preserve">zhotovitele se nevztahuje na </w:t>
      </w:r>
      <w:r w:rsidR="00DF5AF2" w:rsidRPr="00D85A9E">
        <w:rPr>
          <w:sz w:val="22"/>
          <w:szCs w:val="22"/>
        </w:rPr>
        <w:t>újmy</w:t>
      </w:r>
      <w:r w:rsidRPr="00D85A9E">
        <w:rPr>
          <w:sz w:val="22"/>
          <w:szCs w:val="22"/>
        </w:rPr>
        <w:t xml:space="preserve">, které jsou pro zhotovitele nepojistitelné (např. živelné události), za které nese </w:t>
      </w:r>
      <w:r w:rsidR="00D00F3B">
        <w:rPr>
          <w:sz w:val="22"/>
          <w:szCs w:val="22"/>
        </w:rPr>
        <w:t>z</w:t>
      </w:r>
      <w:r w:rsidRPr="00D85A9E">
        <w:rPr>
          <w:sz w:val="22"/>
          <w:szCs w:val="22"/>
        </w:rPr>
        <w:t>odpovědnost objednatel z titulu svého pojištění jako vlastníka objektů.</w:t>
      </w:r>
    </w:p>
    <w:p w:rsidR="00276F1C" w:rsidRPr="00D85A9E" w:rsidRDefault="00276F1C" w:rsidP="001E18D1">
      <w:pPr>
        <w:pStyle w:val="Smlouva-slo"/>
        <w:numPr>
          <w:ilvl w:val="0"/>
          <w:numId w:val="10"/>
        </w:numPr>
        <w:spacing w:before="0" w:after="40" w:line="240" w:lineRule="auto"/>
        <w:rPr>
          <w:sz w:val="22"/>
          <w:szCs w:val="22"/>
        </w:rPr>
      </w:pPr>
      <w:r w:rsidRPr="00D85A9E">
        <w:rPr>
          <w:sz w:val="22"/>
          <w:szCs w:val="22"/>
        </w:rPr>
        <w:t>Zhotovitel nese odpovědnost původce odpadů, zavazuje se nezpůsobovat únik ropných, toxických či jiných škodlivých látek na stavbě.</w:t>
      </w:r>
    </w:p>
    <w:p w:rsidR="00276F1C" w:rsidRPr="00D85A9E" w:rsidRDefault="00276F1C" w:rsidP="001E18D1">
      <w:pPr>
        <w:pStyle w:val="Smlouva-slo"/>
        <w:numPr>
          <w:ilvl w:val="0"/>
          <w:numId w:val="10"/>
        </w:numPr>
        <w:spacing w:before="0" w:after="40" w:line="240" w:lineRule="auto"/>
        <w:rPr>
          <w:sz w:val="22"/>
          <w:szCs w:val="22"/>
        </w:rPr>
      </w:pPr>
      <w:r w:rsidRPr="00D85A9E">
        <w:rPr>
          <w:sz w:val="22"/>
          <w:szCs w:val="22"/>
        </w:rPr>
        <w:t xml:space="preserve">Zhotovitel je povinen učinit veškerá opatření potřebná k odvrácení </w:t>
      </w:r>
      <w:r w:rsidR="00DF5AF2" w:rsidRPr="00D85A9E">
        <w:rPr>
          <w:sz w:val="22"/>
          <w:szCs w:val="22"/>
        </w:rPr>
        <w:t xml:space="preserve">újmy </w:t>
      </w:r>
      <w:r w:rsidRPr="00D85A9E">
        <w:rPr>
          <w:sz w:val="22"/>
          <w:szCs w:val="22"/>
        </w:rPr>
        <w:t>nebo k jejich zmírnění.</w:t>
      </w:r>
    </w:p>
    <w:p w:rsidR="00276F1C" w:rsidRDefault="00276F1C" w:rsidP="001E18D1">
      <w:pPr>
        <w:pStyle w:val="Smlouva-slo"/>
        <w:numPr>
          <w:ilvl w:val="0"/>
          <w:numId w:val="10"/>
        </w:numPr>
        <w:spacing w:before="0" w:after="40" w:line="240" w:lineRule="auto"/>
        <w:rPr>
          <w:sz w:val="22"/>
          <w:szCs w:val="22"/>
        </w:rPr>
      </w:pPr>
      <w:r w:rsidRPr="00D85A9E">
        <w:rPr>
          <w:sz w:val="22"/>
          <w:szCs w:val="22"/>
        </w:rPr>
        <w:t xml:space="preserve">Zhotovitel je povinen nahradit objednateli v plné výši </w:t>
      </w:r>
      <w:r w:rsidR="00DF5AF2" w:rsidRPr="00D85A9E">
        <w:rPr>
          <w:sz w:val="22"/>
          <w:szCs w:val="22"/>
        </w:rPr>
        <w:t>újmu</w:t>
      </w:r>
      <w:r w:rsidRPr="00D85A9E">
        <w:rPr>
          <w:sz w:val="22"/>
          <w:szCs w:val="22"/>
        </w:rPr>
        <w:t>, která vznikla při realizaci a užívání díla v</w:t>
      </w:r>
      <w:r w:rsidR="000C28A0">
        <w:rPr>
          <w:sz w:val="22"/>
          <w:szCs w:val="22"/>
        </w:rPr>
        <w:t> </w:t>
      </w:r>
      <w:r w:rsidRPr="00D85A9E">
        <w:rPr>
          <w:sz w:val="22"/>
          <w:szCs w:val="22"/>
        </w:rPr>
        <w:t>souvislosti nebo jako důsledek porušení povinností a závazků zhotovitele dle této smlouvy.</w:t>
      </w:r>
      <w:r w:rsidR="009079E9" w:rsidRPr="00D85A9E">
        <w:rPr>
          <w:sz w:val="22"/>
          <w:szCs w:val="22"/>
        </w:rPr>
        <w:t xml:space="preserve"> Nemajetkovou újmu jsou smluvní strany povinny hradit pouze, stanoví-li to zvlášť OZ nebo jiný právní předpis.</w:t>
      </w:r>
    </w:p>
    <w:p w:rsidR="00276F1C" w:rsidRPr="00971EB2" w:rsidRDefault="00276F1C" w:rsidP="001E18D1">
      <w:pPr>
        <w:pStyle w:val="Smlouva-slo"/>
        <w:numPr>
          <w:ilvl w:val="0"/>
          <w:numId w:val="10"/>
        </w:numPr>
        <w:spacing w:before="0" w:after="40" w:line="240" w:lineRule="auto"/>
        <w:rPr>
          <w:sz w:val="22"/>
          <w:szCs w:val="22"/>
        </w:rPr>
      </w:pPr>
      <w:r w:rsidRPr="00D85A9E">
        <w:rPr>
          <w:sz w:val="22"/>
          <w:szCs w:val="22"/>
        </w:rPr>
        <w:t xml:space="preserve">V případě, že </w:t>
      </w:r>
      <w:r w:rsidR="00DF5AF2" w:rsidRPr="00D85A9E">
        <w:rPr>
          <w:sz w:val="22"/>
          <w:szCs w:val="22"/>
        </w:rPr>
        <w:t>objednateli, nebo třetím osobám</w:t>
      </w:r>
      <w:r w:rsidR="00A17A9A" w:rsidRPr="00D85A9E">
        <w:rPr>
          <w:sz w:val="22"/>
          <w:szCs w:val="22"/>
        </w:rPr>
        <w:t>,</w:t>
      </w:r>
      <w:r w:rsidR="00DF5AF2" w:rsidRPr="00D85A9E">
        <w:rPr>
          <w:sz w:val="22"/>
          <w:szCs w:val="22"/>
        </w:rPr>
        <w:t xml:space="preserve"> vznikne </w:t>
      </w:r>
      <w:r w:rsidRPr="00D85A9E">
        <w:rPr>
          <w:sz w:val="22"/>
          <w:szCs w:val="22"/>
        </w:rPr>
        <w:t>při činnosti prováděné zhotovitelem</w:t>
      </w:r>
      <w:r w:rsidR="00D85A9E" w:rsidRPr="00D85A9E">
        <w:rPr>
          <w:sz w:val="22"/>
          <w:szCs w:val="22"/>
        </w:rPr>
        <w:t xml:space="preserve"> </w:t>
      </w:r>
      <w:r w:rsidRPr="00D85A9E">
        <w:rPr>
          <w:sz w:val="22"/>
          <w:szCs w:val="22"/>
        </w:rPr>
        <w:t>prokazateln</w:t>
      </w:r>
      <w:r w:rsidR="00755C79" w:rsidRPr="00D85A9E">
        <w:rPr>
          <w:sz w:val="22"/>
          <w:szCs w:val="22"/>
        </w:rPr>
        <w:t>á</w:t>
      </w:r>
      <w:r w:rsidRPr="00D85A9E">
        <w:rPr>
          <w:sz w:val="22"/>
          <w:szCs w:val="22"/>
        </w:rPr>
        <w:t xml:space="preserve"> </w:t>
      </w:r>
      <w:r w:rsidR="00DF5AF2" w:rsidRPr="00D85A9E">
        <w:rPr>
          <w:sz w:val="22"/>
          <w:szCs w:val="22"/>
        </w:rPr>
        <w:t>újma</w:t>
      </w:r>
      <w:r w:rsidRPr="00D85A9E">
        <w:rPr>
          <w:sz w:val="22"/>
          <w:szCs w:val="22"/>
        </w:rPr>
        <w:t>, která nebude kryta pojištěním sjednaným</w:t>
      </w:r>
      <w:r w:rsidRPr="00971EB2">
        <w:rPr>
          <w:sz w:val="22"/>
          <w:szCs w:val="22"/>
        </w:rPr>
        <w:t xml:space="preserve"> ve </w:t>
      </w:r>
      <w:r w:rsidR="00894F6B" w:rsidRPr="00971EB2">
        <w:rPr>
          <w:sz w:val="22"/>
          <w:szCs w:val="22"/>
        </w:rPr>
        <w:t xml:space="preserve">smyslu </w:t>
      </w:r>
      <w:r w:rsidR="00894F6B" w:rsidRPr="002A3EB8">
        <w:rPr>
          <w:sz w:val="22"/>
          <w:szCs w:val="22"/>
        </w:rPr>
        <w:t>bodu 4. čl. I této smlouvy</w:t>
      </w:r>
      <w:r w:rsidRPr="002A3EB8">
        <w:rPr>
          <w:sz w:val="22"/>
          <w:szCs w:val="22"/>
        </w:rPr>
        <w:t>,</w:t>
      </w:r>
      <w:r w:rsidRPr="00971EB2">
        <w:rPr>
          <w:sz w:val="22"/>
          <w:szCs w:val="22"/>
        </w:rPr>
        <w:t xml:space="preserve"> je zhotovitel </w:t>
      </w:r>
      <w:r w:rsidRPr="00D85A9E">
        <w:rPr>
          <w:sz w:val="22"/>
          <w:szCs w:val="22"/>
        </w:rPr>
        <w:t xml:space="preserve">povinen tyto </w:t>
      </w:r>
      <w:r w:rsidR="00A17A9A" w:rsidRPr="00D85A9E">
        <w:rPr>
          <w:sz w:val="22"/>
          <w:szCs w:val="22"/>
        </w:rPr>
        <w:t xml:space="preserve">újmy </w:t>
      </w:r>
      <w:r w:rsidR="00ED3243" w:rsidRPr="00D85A9E">
        <w:rPr>
          <w:sz w:val="22"/>
          <w:szCs w:val="22"/>
        </w:rPr>
        <w:t>uhradit z</w:t>
      </w:r>
      <w:r w:rsidR="00ED3243">
        <w:rPr>
          <w:sz w:val="22"/>
          <w:szCs w:val="22"/>
        </w:rPr>
        <w:t xml:space="preserve"> vlastních prostředků.</w:t>
      </w:r>
    </w:p>
    <w:p w:rsidR="00FC390E" w:rsidRPr="008A0561" w:rsidRDefault="00FC390E" w:rsidP="001E18D1">
      <w:pPr>
        <w:widowControl w:val="0"/>
        <w:spacing w:after="40"/>
      </w:pPr>
    </w:p>
    <w:p w:rsidR="00276F1C" w:rsidRPr="00D85A9E" w:rsidRDefault="008B3E46" w:rsidP="001E18D1">
      <w:pPr>
        <w:pStyle w:val="Nadpis7"/>
        <w:keepNext w:val="0"/>
        <w:widowControl w:val="0"/>
        <w:numPr>
          <w:ilvl w:val="12"/>
          <w:numId w:val="0"/>
        </w:numPr>
        <w:spacing w:after="80"/>
        <w:jc w:val="both"/>
        <w:rPr>
          <w:rFonts w:ascii="Arial" w:hAnsi="Arial" w:cs="Arial"/>
          <w:szCs w:val="24"/>
        </w:rPr>
      </w:pPr>
      <w:r w:rsidRPr="001D2649">
        <w:rPr>
          <w:rFonts w:ascii="Arial" w:hAnsi="Arial" w:cs="Arial"/>
          <w:szCs w:val="24"/>
        </w:rPr>
        <w:t xml:space="preserve">čl. </w:t>
      </w:r>
      <w:r w:rsidR="001D2649" w:rsidRPr="001D2649">
        <w:rPr>
          <w:rFonts w:ascii="Arial" w:hAnsi="Arial" w:cs="Arial"/>
          <w:szCs w:val="24"/>
        </w:rPr>
        <w:t>XV</w:t>
      </w:r>
      <w:r w:rsidR="00A17A9A" w:rsidRPr="001D2649">
        <w:rPr>
          <w:rFonts w:ascii="Arial" w:hAnsi="Arial" w:cs="Arial"/>
          <w:szCs w:val="24"/>
        </w:rPr>
        <w:t>.</w:t>
      </w:r>
    </w:p>
    <w:p w:rsidR="00276F1C" w:rsidRPr="008B3E46" w:rsidRDefault="00160D14" w:rsidP="001E18D1">
      <w:pPr>
        <w:pStyle w:val="Nadpis7"/>
        <w:keepNext w:val="0"/>
        <w:widowControl w:val="0"/>
        <w:numPr>
          <w:ilvl w:val="12"/>
          <w:numId w:val="0"/>
        </w:numPr>
        <w:spacing w:after="80"/>
        <w:jc w:val="both"/>
        <w:rPr>
          <w:rFonts w:ascii="Arial" w:hAnsi="Arial" w:cs="Arial"/>
          <w:szCs w:val="24"/>
        </w:rPr>
      </w:pPr>
      <w:r>
        <w:rPr>
          <w:rFonts w:ascii="Arial" w:hAnsi="Arial" w:cs="Arial"/>
          <w:szCs w:val="24"/>
        </w:rPr>
        <w:t>Sankční ujednání</w:t>
      </w:r>
    </w:p>
    <w:p w:rsidR="007860BE" w:rsidRPr="0021418F" w:rsidRDefault="007860BE" w:rsidP="001E18D1">
      <w:pPr>
        <w:pStyle w:val="Smlouva-slo"/>
        <w:numPr>
          <w:ilvl w:val="0"/>
          <w:numId w:val="11"/>
        </w:numPr>
        <w:spacing w:before="0" w:after="40" w:line="240" w:lineRule="auto"/>
        <w:rPr>
          <w:sz w:val="22"/>
          <w:szCs w:val="22"/>
        </w:rPr>
      </w:pPr>
      <w:r w:rsidRPr="004049F6">
        <w:rPr>
          <w:sz w:val="22"/>
          <w:szCs w:val="22"/>
        </w:rPr>
        <w:t>Zhotovitel je povinen zaplatit objedn</w:t>
      </w:r>
      <w:r w:rsidR="00227B15">
        <w:rPr>
          <w:sz w:val="22"/>
          <w:szCs w:val="22"/>
        </w:rPr>
        <w:t>ateli sm</w:t>
      </w:r>
      <w:r w:rsidR="00227B15" w:rsidRPr="0021418F">
        <w:rPr>
          <w:sz w:val="22"/>
          <w:szCs w:val="22"/>
        </w:rPr>
        <w:t xml:space="preserve">luvní pokutu </w:t>
      </w:r>
      <w:r w:rsidR="005A5615" w:rsidRPr="0021418F">
        <w:rPr>
          <w:sz w:val="22"/>
          <w:szCs w:val="22"/>
        </w:rPr>
        <w:t>ve výši 0,2 % z ceny díla bez DPH za</w:t>
      </w:r>
      <w:r w:rsidR="000C28A0" w:rsidRPr="0021418F">
        <w:rPr>
          <w:sz w:val="22"/>
          <w:szCs w:val="22"/>
        </w:rPr>
        <w:t> </w:t>
      </w:r>
      <w:r w:rsidR="005A5615" w:rsidRPr="0021418F">
        <w:rPr>
          <w:sz w:val="22"/>
          <w:szCs w:val="22"/>
        </w:rPr>
        <w:t>každý i započatý den prodlení s předáním díla bez vad.</w:t>
      </w:r>
      <w:r w:rsidR="000C28A0" w:rsidRPr="0021418F">
        <w:rPr>
          <w:sz w:val="22"/>
          <w:szCs w:val="22"/>
        </w:rPr>
        <w:t xml:space="preserve"> </w:t>
      </w:r>
      <w:r w:rsidR="00690A9C" w:rsidRPr="0021418F">
        <w:rPr>
          <w:iCs/>
          <w:sz w:val="22"/>
          <w:szCs w:val="22"/>
        </w:rPr>
        <w:t>Za prodlení s předáním díla bez vad se nepovažuje, když zhotovitel dílo řádně předá objednateli v termínu provedení díla stanoveném touto smlouvou, ale při tomto předání díla bud</w:t>
      </w:r>
      <w:r w:rsidR="00072794">
        <w:rPr>
          <w:iCs/>
          <w:sz w:val="22"/>
          <w:szCs w:val="22"/>
        </w:rPr>
        <w:t>ou zjištěny takové drobné vady</w:t>
      </w:r>
      <w:r w:rsidR="00690A9C" w:rsidRPr="0021418F">
        <w:rPr>
          <w:iCs/>
          <w:sz w:val="22"/>
          <w:szCs w:val="22"/>
        </w:rPr>
        <w:t>, které nebrání řádnému užívání díla.</w:t>
      </w:r>
    </w:p>
    <w:p w:rsidR="007860BE" w:rsidRPr="0021418F" w:rsidRDefault="007860BE" w:rsidP="001E18D1">
      <w:pPr>
        <w:pStyle w:val="Smlouva-slo"/>
        <w:numPr>
          <w:ilvl w:val="0"/>
          <w:numId w:val="11"/>
        </w:numPr>
        <w:spacing w:before="0" w:after="40" w:line="240" w:lineRule="auto"/>
        <w:rPr>
          <w:sz w:val="22"/>
          <w:szCs w:val="22"/>
        </w:rPr>
      </w:pPr>
      <w:r w:rsidRPr="0021418F">
        <w:rPr>
          <w:sz w:val="22"/>
          <w:szCs w:val="22"/>
        </w:rPr>
        <w:t xml:space="preserve">Nebude-li </w:t>
      </w:r>
      <w:r w:rsidR="00A17A9A" w:rsidRPr="0021418F">
        <w:rPr>
          <w:sz w:val="22"/>
          <w:szCs w:val="22"/>
        </w:rPr>
        <w:t xml:space="preserve">kterákoliv </w:t>
      </w:r>
      <w:r w:rsidRPr="0021418F">
        <w:rPr>
          <w:sz w:val="22"/>
          <w:szCs w:val="22"/>
        </w:rPr>
        <w:t xml:space="preserve">faktura uhrazena </w:t>
      </w:r>
      <w:r w:rsidR="00386B76" w:rsidRPr="0021418F">
        <w:rPr>
          <w:sz w:val="22"/>
          <w:szCs w:val="22"/>
        </w:rPr>
        <w:t xml:space="preserve">v </w:t>
      </w:r>
      <w:r w:rsidR="009079E9" w:rsidRPr="0021418F">
        <w:rPr>
          <w:sz w:val="22"/>
          <w:szCs w:val="22"/>
        </w:rPr>
        <w:t xml:space="preserve">době </w:t>
      </w:r>
      <w:r w:rsidRPr="0021418F">
        <w:rPr>
          <w:sz w:val="22"/>
          <w:szCs w:val="22"/>
        </w:rPr>
        <w:t>splatnosti, je objednatel povinen zaplatit zhotoviteli úrok z prodlení ve výši 0,015 % z dlužné částky za každý i započatý den prodlení.</w:t>
      </w:r>
    </w:p>
    <w:p w:rsidR="00A94964" w:rsidRPr="0021418F" w:rsidRDefault="00276F1C" w:rsidP="001E18D1">
      <w:pPr>
        <w:pStyle w:val="Smlouva-slo"/>
        <w:numPr>
          <w:ilvl w:val="0"/>
          <w:numId w:val="11"/>
        </w:numPr>
        <w:spacing w:before="0" w:after="40" w:line="240" w:lineRule="auto"/>
        <w:rPr>
          <w:sz w:val="22"/>
          <w:szCs w:val="22"/>
        </w:rPr>
      </w:pPr>
      <w:r w:rsidRPr="0021418F">
        <w:rPr>
          <w:sz w:val="22"/>
          <w:szCs w:val="22"/>
        </w:rPr>
        <w:t>Zhotovitel je povinen zaplatit objednateli smluvní pokutu ve výši</w:t>
      </w:r>
      <w:r w:rsidR="00DA6852" w:rsidRPr="0021418F">
        <w:rPr>
          <w:sz w:val="22"/>
          <w:szCs w:val="22"/>
        </w:rPr>
        <w:t xml:space="preserve"> </w:t>
      </w:r>
      <w:r w:rsidR="00605935">
        <w:rPr>
          <w:sz w:val="22"/>
          <w:szCs w:val="22"/>
        </w:rPr>
        <w:t>10</w:t>
      </w:r>
      <w:r w:rsidR="00DA6852" w:rsidRPr="0021418F">
        <w:rPr>
          <w:sz w:val="22"/>
          <w:szCs w:val="22"/>
        </w:rPr>
        <w:t>00</w:t>
      </w:r>
      <w:r w:rsidRPr="0021418F">
        <w:rPr>
          <w:sz w:val="22"/>
          <w:szCs w:val="22"/>
        </w:rPr>
        <w:t>,- Kč za každý prokazatelně zjištěný případ nedodržení pořádku na pracovišti. Pokuta bude vyúčtována až poté, kdy zhotovitel zjištěné nedostatky zapsané ve stavebním deníku objednatelem nebo jeho zástupcem ve stanoveném termínu neodstraní.</w:t>
      </w:r>
    </w:p>
    <w:p w:rsidR="00A17A9A" w:rsidRPr="0021418F" w:rsidRDefault="00A17A9A" w:rsidP="001E18D1">
      <w:pPr>
        <w:pStyle w:val="Smlouva-slo"/>
        <w:numPr>
          <w:ilvl w:val="0"/>
          <w:numId w:val="11"/>
        </w:numPr>
        <w:spacing w:before="0" w:after="40" w:line="240" w:lineRule="auto"/>
        <w:ind w:left="357" w:hanging="357"/>
        <w:rPr>
          <w:sz w:val="22"/>
          <w:szCs w:val="22"/>
        </w:rPr>
      </w:pPr>
      <w:r w:rsidRPr="0021418F">
        <w:rPr>
          <w:sz w:val="22"/>
          <w:szCs w:val="22"/>
        </w:rPr>
        <w:t>V případě nesplnění povinnosti vést stavební deník v souladu s touto smlouvou a vyhláškou č.</w:t>
      </w:r>
      <w:r w:rsidR="001F04CA" w:rsidRPr="0021418F">
        <w:rPr>
          <w:sz w:val="22"/>
          <w:szCs w:val="22"/>
        </w:rPr>
        <w:t> </w:t>
      </w:r>
      <w:r w:rsidRPr="0021418F">
        <w:rPr>
          <w:sz w:val="22"/>
          <w:szCs w:val="22"/>
        </w:rPr>
        <w:t xml:space="preserve">499/2006 Sb., o dokumentaci staveb, ve znění pozdějších předpisů, je zhotovitel povinen zaplatit objednateli smluvní pokutu ve výši </w:t>
      </w:r>
      <w:r w:rsidR="00535DA3" w:rsidRPr="0021418F">
        <w:rPr>
          <w:sz w:val="22"/>
          <w:szCs w:val="22"/>
        </w:rPr>
        <w:t>1</w:t>
      </w:r>
      <w:r w:rsidR="00E64867" w:rsidRPr="0021418F">
        <w:rPr>
          <w:sz w:val="22"/>
          <w:szCs w:val="22"/>
        </w:rPr>
        <w:t>.000</w:t>
      </w:r>
      <w:r w:rsidRPr="0021418F">
        <w:rPr>
          <w:sz w:val="22"/>
          <w:szCs w:val="22"/>
        </w:rPr>
        <w:t>,- Kč za každý zjištěný případ.</w:t>
      </w:r>
    </w:p>
    <w:p w:rsidR="007709F6" w:rsidRPr="0021418F" w:rsidRDefault="007709F6" w:rsidP="001E18D1">
      <w:pPr>
        <w:pStyle w:val="Smlouva-slo"/>
        <w:numPr>
          <w:ilvl w:val="0"/>
          <w:numId w:val="11"/>
        </w:numPr>
        <w:spacing w:before="0" w:after="40" w:line="240" w:lineRule="auto"/>
        <w:ind w:left="357" w:hanging="357"/>
        <w:rPr>
          <w:sz w:val="22"/>
          <w:szCs w:val="22"/>
        </w:rPr>
      </w:pPr>
      <w:r w:rsidRPr="0021418F">
        <w:rPr>
          <w:sz w:val="22"/>
          <w:szCs w:val="22"/>
        </w:rPr>
        <w:t xml:space="preserve">V případě nesplnění povinnosti přizvat oprávněného zástupce objednatele </w:t>
      </w:r>
      <w:r w:rsidR="00BC550B" w:rsidRPr="0021418F">
        <w:rPr>
          <w:sz w:val="22"/>
          <w:szCs w:val="22"/>
        </w:rPr>
        <w:t xml:space="preserve">tj. </w:t>
      </w:r>
      <w:r w:rsidRPr="0021418F">
        <w:rPr>
          <w:sz w:val="22"/>
          <w:szCs w:val="22"/>
        </w:rPr>
        <w:t xml:space="preserve">technický dozor k částem stavby a konstrukcí, které budou trvale zakryty nebo se stanou trvale nepřístupnými, je zhotovitel povinen zaplatit smluvní pokutu ve výši </w:t>
      </w:r>
      <w:r w:rsidR="00E64867" w:rsidRPr="0021418F">
        <w:rPr>
          <w:sz w:val="22"/>
          <w:szCs w:val="22"/>
        </w:rPr>
        <w:t>5.000</w:t>
      </w:r>
      <w:r w:rsidRPr="0021418F">
        <w:rPr>
          <w:sz w:val="22"/>
          <w:szCs w:val="22"/>
        </w:rPr>
        <w:t>,- Kč</w:t>
      </w:r>
      <w:r w:rsidR="00CE4AA2" w:rsidRPr="0021418F">
        <w:rPr>
          <w:sz w:val="22"/>
          <w:szCs w:val="22"/>
        </w:rPr>
        <w:t>.</w:t>
      </w:r>
      <w:r w:rsidRPr="0021418F">
        <w:rPr>
          <w:sz w:val="22"/>
          <w:szCs w:val="22"/>
        </w:rPr>
        <w:t xml:space="preserve"> Přesto je ponecháno právo objednatele a technického dozoru stavebníka požadovat po zhotoviteli takovouto část stavby odkrýt k provedení řádné kontroly.</w:t>
      </w:r>
    </w:p>
    <w:p w:rsidR="007709F6" w:rsidRPr="0021418F" w:rsidRDefault="007709F6" w:rsidP="001E18D1">
      <w:pPr>
        <w:pStyle w:val="Smlouva-slo"/>
        <w:numPr>
          <w:ilvl w:val="0"/>
          <w:numId w:val="11"/>
        </w:numPr>
        <w:spacing w:before="0" w:after="40" w:line="240" w:lineRule="auto"/>
        <w:ind w:left="357" w:hanging="357"/>
        <w:rPr>
          <w:sz w:val="22"/>
          <w:szCs w:val="22"/>
        </w:rPr>
      </w:pPr>
      <w:r w:rsidRPr="0021418F">
        <w:rPr>
          <w:sz w:val="22"/>
          <w:szCs w:val="22"/>
        </w:rPr>
        <w:t xml:space="preserve">V případě, že bude zjištěno, že stavební deník a projektová dokumentace pro provádění stavby nejsou přístupné v pracovní době na stavbě, bude zhotoviteli účtována jednorázová smluvní pokuta ve výši </w:t>
      </w:r>
      <w:r w:rsidR="00605935">
        <w:rPr>
          <w:sz w:val="22"/>
          <w:szCs w:val="22"/>
        </w:rPr>
        <w:t>10</w:t>
      </w:r>
      <w:r w:rsidRPr="0021418F">
        <w:rPr>
          <w:sz w:val="22"/>
          <w:szCs w:val="22"/>
        </w:rPr>
        <w:t>00,- Kč za každý zjištěný případ.</w:t>
      </w:r>
    </w:p>
    <w:p w:rsidR="002540D6" w:rsidRPr="0021418F" w:rsidRDefault="002540D6" w:rsidP="001E18D1">
      <w:pPr>
        <w:pStyle w:val="Smlouva-slo"/>
        <w:numPr>
          <w:ilvl w:val="0"/>
          <w:numId w:val="11"/>
        </w:numPr>
        <w:spacing w:before="0" w:after="40" w:line="240" w:lineRule="auto"/>
        <w:ind w:left="357" w:hanging="357"/>
        <w:rPr>
          <w:sz w:val="22"/>
          <w:szCs w:val="22"/>
        </w:rPr>
      </w:pPr>
      <w:r w:rsidRPr="0021418F">
        <w:rPr>
          <w:sz w:val="22"/>
          <w:szCs w:val="22"/>
        </w:rPr>
        <w:t xml:space="preserve">V případě prodlení s vyklizením a vyčištěním staveniště je zhotovitel povinen zaplatit objednateli smluvní pokutu ve výši </w:t>
      </w:r>
      <w:r w:rsidR="00E64867" w:rsidRPr="0021418F">
        <w:rPr>
          <w:sz w:val="22"/>
          <w:szCs w:val="22"/>
        </w:rPr>
        <w:t>1.000</w:t>
      </w:r>
      <w:r w:rsidRPr="0021418F">
        <w:rPr>
          <w:sz w:val="22"/>
          <w:szCs w:val="22"/>
        </w:rPr>
        <w:t>,- Kč za každý i započatý den prodlení.</w:t>
      </w:r>
    </w:p>
    <w:p w:rsidR="007709F6" w:rsidRPr="0021418F" w:rsidRDefault="007709F6" w:rsidP="001E18D1">
      <w:pPr>
        <w:pStyle w:val="Smlouva-slo"/>
        <w:numPr>
          <w:ilvl w:val="0"/>
          <w:numId w:val="11"/>
        </w:numPr>
        <w:tabs>
          <w:tab w:val="clear" w:pos="360"/>
          <w:tab w:val="left" w:pos="357"/>
        </w:tabs>
        <w:spacing w:before="0" w:after="40" w:line="240" w:lineRule="auto"/>
        <w:ind w:left="357" w:hanging="357"/>
        <w:rPr>
          <w:sz w:val="22"/>
          <w:szCs w:val="22"/>
        </w:rPr>
      </w:pPr>
      <w:r w:rsidRPr="0021418F">
        <w:rPr>
          <w:sz w:val="22"/>
          <w:szCs w:val="22"/>
        </w:rPr>
        <w:t>V případě nedodržení termínu k odstranění drobných vad</w:t>
      </w:r>
      <w:r w:rsidRPr="0021418F">
        <w:rPr>
          <w:color w:val="0070C0"/>
          <w:sz w:val="22"/>
          <w:szCs w:val="22"/>
        </w:rPr>
        <w:t xml:space="preserve"> </w:t>
      </w:r>
      <w:r w:rsidRPr="0021418F">
        <w:rPr>
          <w:sz w:val="22"/>
          <w:szCs w:val="22"/>
        </w:rPr>
        <w:t>zjištěných při předání a</w:t>
      </w:r>
      <w:r w:rsidR="00D16B05" w:rsidRPr="0021418F">
        <w:rPr>
          <w:sz w:val="22"/>
          <w:szCs w:val="22"/>
        </w:rPr>
        <w:t> </w:t>
      </w:r>
      <w:r w:rsidRPr="0021418F">
        <w:rPr>
          <w:sz w:val="22"/>
          <w:szCs w:val="22"/>
        </w:rPr>
        <w:t>převzetí díla je zhotovitel povinen zaplatit objednateli smluvní pokutu ve výši</w:t>
      </w:r>
      <w:r w:rsidR="00605935">
        <w:rPr>
          <w:sz w:val="22"/>
          <w:szCs w:val="22"/>
        </w:rPr>
        <w:t xml:space="preserve"> 1000</w:t>
      </w:r>
      <w:r w:rsidR="00E64867" w:rsidRPr="0021418F">
        <w:rPr>
          <w:sz w:val="22"/>
          <w:szCs w:val="22"/>
        </w:rPr>
        <w:t>,</w:t>
      </w:r>
      <w:r w:rsidRPr="0021418F">
        <w:rPr>
          <w:sz w:val="22"/>
          <w:szCs w:val="22"/>
        </w:rPr>
        <w:t>- Kč za každý i</w:t>
      </w:r>
      <w:r w:rsidR="00D16B05" w:rsidRPr="0021418F">
        <w:rPr>
          <w:sz w:val="22"/>
          <w:szCs w:val="22"/>
        </w:rPr>
        <w:t> </w:t>
      </w:r>
      <w:r w:rsidRPr="0021418F">
        <w:rPr>
          <w:sz w:val="22"/>
          <w:szCs w:val="22"/>
        </w:rPr>
        <w:t>započatý den prodlení a zjištěný případ.</w:t>
      </w:r>
    </w:p>
    <w:p w:rsidR="0008253A" w:rsidRPr="0021418F" w:rsidRDefault="0008253A" w:rsidP="001E18D1">
      <w:pPr>
        <w:pStyle w:val="Smlouva-slo"/>
        <w:numPr>
          <w:ilvl w:val="0"/>
          <w:numId w:val="11"/>
        </w:numPr>
        <w:tabs>
          <w:tab w:val="clear" w:pos="360"/>
          <w:tab w:val="left" w:pos="357"/>
        </w:tabs>
        <w:spacing w:before="0" w:after="40" w:line="240" w:lineRule="auto"/>
        <w:ind w:left="357" w:hanging="357"/>
        <w:rPr>
          <w:sz w:val="22"/>
          <w:szCs w:val="22"/>
        </w:rPr>
      </w:pPr>
      <w:r w:rsidRPr="0021418F">
        <w:rPr>
          <w:sz w:val="22"/>
          <w:szCs w:val="22"/>
        </w:rPr>
        <w:t xml:space="preserve">V případě nedodržení termínu k odstranění vady, která se projevila v záruční době, je zhotovitel povinen zaplatit objednateli smluvní pokutu ve výši </w:t>
      </w:r>
      <w:r w:rsidR="00E64867" w:rsidRPr="0021418F">
        <w:rPr>
          <w:sz w:val="22"/>
          <w:szCs w:val="22"/>
        </w:rPr>
        <w:t>1.000</w:t>
      </w:r>
      <w:r w:rsidRPr="0021418F">
        <w:rPr>
          <w:sz w:val="22"/>
          <w:szCs w:val="22"/>
        </w:rPr>
        <w:t xml:space="preserve">,- Kč za každý i započatý den prodlení </w:t>
      </w:r>
      <w:r w:rsidRPr="0021418F">
        <w:rPr>
          <w:sz w:val="22"/>
          <w:szCs w:val="22"/>
        </w:rPr>
        <w:lastRenderedPageBreak/>
        <w:t>a</w:t>
      </w:r>
      <w:r w:rsidR="00D16B05" w:rsidRPr="0021418F">
        <w:rPr>
          <w:sz w:val="22"/>
          <w:szCs w:val="22"/>
        </w:rPr>
        <w:t> </w:t>
      </w:r>
      <w:r w:rsidRPr="0021418F">
        <w:rPr>
          <w:sz w:val="22"/>
          <w:szCs w:val="22"/>
        </w:rPr>
        <w:t>zjištěný případ.</w:t>
      </w:r>
    </w:p>
    <w:p w:rsidR="00E64867" w:rsidRPr="00FC390E" w:rsidRDefault="00D16B05" w:rsidP="001E18D1">
      <w:pPr>
        <w:pStyle w:val="Smlouva-slo"/>
        <w:numPr>
          <w:ilvl w:val="0"/>
          <w:numId w:val="11"/>
        </w:numPr>
        <w:spacing w:before="0" w:after="40" w:line="240" w:lineRule="auto"/>
        <w:rPr>
          <w:i/>
          <w:sz w:val="22"/>
          <w:szCs w:val="22"/>
        </w:rPr>
      </w:pPr>
      <w:r w:rsidRPr="00FC390E">
        <w:rPr>
          <w:sz w:val="22"/>
          <w:szCs w:val="22"/>
        </w:rPr>
        <w:t>V případě porušení povinností vyplývajících z předpisů v oblasti bezpečno</w:t>
      </w:r>
      <w:r w:rsidR="0021418F" w:rsidRPr="00FC390E">
        <w:rPr>
          <w:sz w:val="22"/>
          <w:szCs w:val="22"/>
        </w:rPr>
        <w:t>sti a ochrany zdraví při práci, zaplatí zhotovitel smluvní pokutu ve výši 1.000,- Kč za každý zjištěný případ.</w:t>
      </w:r>
    </w:p>
    <w:p w:rsidR="00366558" w:rsidRPr="00D85A9E" w:rsidRDefault="00366558" w:rsidP="001E18D1">
      <w:pPr>
        <w:pStyle w:val="Smlouva-slo"/>
        <w:numPr>
          <w:ilvl w:val="0"/>
          <w:numId w:val="11"/>
        </w:numPr>
        <w:spacing w:before="0" w:after="40" w:line="240" w:lineRule="auto"/>
        <w:ind w:left="357" w:hanging="357"/>
        <w:rPr>
          <w:sz w:val="22"/>
          <w:szCs w:val="22"/>
        </w:rPr>
      </w:pPr>
      <w:r w:rsidRPr="0021418F">
        <w:rPr>
          <w:sz w:val="22"/>
          <w:szCs w:val="22"/>
        </w:rPr>
        <w:t xml:space="preserve">V případě nesplnění dalších povinností zhotovitele mimo povinností uvedených výše, vyplývajících z této smlouvy, je zhotovitel povinen zaplatit objednateli smluvní pokutu ve výši </w:t>
      </w:r>
      <w:r w:rsidR="00E64867" w:rsidRPr="0021418F">
        <w:rPr>
          <w:sz w:val="22"/>
          <w:szCs w:val="22"/>
        </w:rPr>
        <w:t>5.000</w:t>
      </w:r>
      <w:r w:rsidRPr="0021418F">
        <w:rPr>
          <w:sz w:val="22"/>
          <w:szCs w:val="22"/>
        </w:rPr>
        <w:t>,- Kč za</w:t>
      </w:r>
      <w:r w:rsidRPr="00D85A9E">
        <w:rPr>
          <w:sz w:val="22"/>
          <w:szCs w:val="22"/>
        </w:rPr>
        <w:t xml:space="preserve"> každý zjištěný případ.</w:t>
      </w:r>
    </w:p>
    <w:p w:rsidR="006276C5" w:rsidRPr="008D338A" w:rsidRDefault="006276C5" w:rsidP="001E18D1">
      <w:pPr>
        <w:pStyle w:val="Smlouva-slo"/>
        <w:numPr>
          <w:ilvl w:val="0"/>
          <w:numId w:val="11"/>
        </w:numPr>
        <w:spacing w:before="0" w:after="40" w:line="240" w:lineRule="auto"/>
        <w:ind w:left="357" w:hanging="357"/>
        <w:rPr>
          <w:sz w:val="22"/>
          <w:szCs w:val="22"/>
        </w:rPr>
      </w:pPr>
      <w:r w:rsidRPr="00971EB2">
        <w:rPr>
          <w:sz w:val="22"/>
          <w:szCs w:val="22"/>
        </w:rPr>
        <w:t xml:space="preserve">V případě, že závazek provést dílo zanikne před řádným </w:t>
      </w:r>
      <w:r>
        <w:rPr>
          <w:sz w:val="22"/>
          <w:szCs w:val="22"/>
        </w:rPr>
        <w:t xml:space="preserve">ukončením díla, nezaniká nárok </w:t>
      </w:r>
      <w:r w:rsidRPr="00971EB2">
        <w:rPr>
          <w:sz w:val="22"/>
          <w:szCs w:val="22"/>
        </w:rPr>
        <w:t>na smluvní pokutu, pokud vznikl dřívějším porušením povinnosti.</w:t>
      </w:r>
    </w:p>
    <w:p w:rsidR="006276C5" w:rsidRPr="00D16B05" w:rsidRDefault="006276C5" w:rsidP="001E18D1">
      <w:pPr>
        <w:pStyle w:val="Smlouva-slo"/>
        <w:numPr>
          <w:ilvl w:val="0"/>
          <w:numId w:val="11"/>
        </w:numPr>
        <w:spacing w:before="0" w:after="40" w:line="240" w:lineRule="auto"/>
        <w:ind w:left="357" w:hanging="357"/>
        <w:rPr>
          <w:sz w:val="22"/>
          <w:szCs w:val="22"/>
        </w:rPr>
      </w:pPr>
      <w:r w:rsidRPr="00D76E82">
        <w:rPr>
          <w:sz w:val="22"/>
          <w:szCs w:val="22"/>
        </w:rPr>
        <w:t>Smluvní pokuty sjednané touto smlouvou zaplatí povinná strana nezávisle na zavinění a na tom, zda a</w:t>
      </w:r>
      <w:r w:rsidR="00D16B05">
        <w:rPr>
          <w:sz w:val="22"/>
          <w:szCs w:val="22"/>
        </w:rPr>
        <w:t> </w:t>
      </w:r>
      <w:r w:rsidRPr="00D76E82">
        <w:rPr>
          <w:sz w:val="22"/>
          <w:szCs w:val="22"/>
        </w:rPr>
        <w:t xml:space="preserve">v jaké výši vznikne druhé </w:t>
      </w:r>
      <w:r w:rsidRPr="00D85A9E">
        <w:rPr>
          <w:sz w:val="22"/>
          <w:szCs w:val="22"/>
        </w:rPr>
        <w:t>straně újma, kterou</w:t>
      </w:r>
      <w:r w:rsidRPr="00D76E82">
        <w:rPr>
          <w:sz w:val="22"/>
          <w:szCs w:val="22"/>
        </w:rPr>
        <w:t xml:space="preserve"> lze vymáhat </w:t>
      </w:r>
      <w:r w:rsidRPr="00587BE5">
        <w:rPr>
          <w:sz w:val="22"/>
          <w:szCs w:val="22"/>
        </w:rPr>
        <w:t xml:space="preserve">samostatně. </w:t>
      </w:r>
      <w:r w:rsidRPr="00D85A9E">
        <w:rPr>
          <w:sz w:val="22"/>
          <w:szCs w:val="22"/>
        </w:rPr>
        <w:t xml:space="preserve">Smluvní strany se dohodly, že </w:t>
      </w:r>
      <w:r w:rsidRPr="00D16B05">
        <w:rPr>
          <w:sz w:val="22"/>
          <w:szCs w:val="22"/>
        </w:rPr>
        <w:t>objednatel má právo na náhradu újmy v plné výši vedle smluvní pokuty</w:t>
      </w:r>
      <w:r w:rsidR="00D16B05">
        <w:rPr>
          <w:sz w:val="22"/>
          <w:szCs w:val="22"/>
        </w:rPr>
        <w:t>.</w:t>
      </w:r>
    </w:p>
    <w:p w:rsidR="006276C5" w:rsidRDefault="006276C5" w:rsidP="001E18D1">
      <w:pPr>
        <w:pStyle w:val="Smlouva-slo"/>
        <w:numPr>
          <w:ilvl w:val="0"/>
          <w:numId w:val="11"/>
        </w:numPr>
        <w:spacing w:before="0" w:after="40" w:line="240" w:lineRule="auto"/>
        <w:ind w:left="357" w:hanging="357"/>
        <w:rPr>
          <w:sz w:val="22"/>
          <w:szCs w:val="22"/>
        </w:rPr>
      </w:pPr>
      <w:r w:rsidRPr="00971EB2">
        <w:rPr>
          <w:sz w:val="22"/>
          <w:szCs w:val="22"/>
        </w:rPr>
        <w:t>Smluvní pokuty je objednatel oprávněn započíst proti pohledávce zhotovitele.</w:t>
      </w:r>
    </w:p>
    <w:p w:rsidR="006D3D9F" w:rsidRDefault="006D3D9F" w:rsidP="00335CE2">
      <w:pPr>
        <w:pStyle w:val="Smlouva-slo"/>
        <w:numPr>
          <w:ilvl w:val="0"/>
          <w:numId w:val="11"/>
        </w:numPr>
        <w:spacing w:before="0" w:line="240" w:lineRule="auto"/>
        <w:rPr>
          <w:sz w:val="22"/>
          <w:szCs w:val="22"/>
        </w:rPr>
      </w:pPr>
      <w:r w:rsidRPr="00FC390E">
        <w:rPr>
          <w:sz w:val="22"/>
          <w:szCs w:val="22"/>
        </w:rPr>
        <w:t>V případě prodlení s vyklizením a vyčištěním staveniště je zhotovitel povinen zaplatit objednateli smluvní pokutu ve výši 2.000,- Kč za každý i započatý den prodlení.</w:t>
      </w:r>
    </w:p>
    <w:p w:rsidR="00366558" w:rsidRDefault="00366558" w:rsidP="001E18D1">
      <w:pPr>
        <w:pStyle w:val="Smlouva-slo"/>
        <w:spacing w:before="0" w:after="80" w:line="240" w:lineRule="auto"/>
        <w:ind w:left="357"/>
        <w:rPr>
          <w:sz w:val="22"/>
          <w:szCs w:val="22"/>
        </w:rPr>
      </w:pPr>
    </w:p>
    <w:p w:rsidR="00F02420" w:rsidRPr="00F02420" w:rsidRDefault="008B3E46" w:rsidP="00F02420">
      <w:pPr>
        <w:pStyle w:val="Nadpis7"/>
        <w:keepNext w:val="0"/>
        <w:widowControl w:val="0"/>
        <w:spacing w:after="80"/>
        <w:jc w:val="both"/>
        <w:rPr>
          <w:rFonts w:ascii="Arial" w:hAnsi="Arial" w:cs="Arial"/>
          <w:szCs w:val="24"/>
        </w:rPr>
      </w:pPr>
      <w:r w:rsidRPr="001D2649">
        <w:rPr>
          <w:rFonts w:ascii="Arial" w:hAnsi="Arial" w:cs="Arial"/>
          <w:szCs w:val="24"/>
        </w:rPr>
        <w:t xml:space="preserve">čl. </w:t>
      </w:r>
      <w:r w:rsidR="007216A9" w:rsidRPr="001D2649">
        <w:rPr>
          <w:rFonts w:ascii="Arial" w:hAnsi="Arial" w:cs="Arial"/>
          <w:szCs w:val="24"/>
        </w:rPr>
        <w:t>XVI.</w:t>
      </w:r>
    </w:p>
    <w:p w:rsidR="00335CE2" w:rsidRPr="00F02420" w:rsidRDefault="00F02420" w:rsidP="00F02420">
      <w:pPr>
        <w:pStyle w:val="Nadpis7"/>
        <w:keepNext w:val="0"/>
        <w:widowControl w:val="0"/>
        <w:spacing w:after="80"/>
        <w:jc w:val="both"/>
        <w:rPr>
          <w:rFonts w:ascii="Arial" w:hAnsi="Arial" w:cs="Arial"/>
          <w:szCs w:val="24"/>
        </w:rPr>
      </w:pPr>
      <w:r w:rsidRPr="00F02420">
        <w:rPr>
          <w:rFonts w:ascii="Arial" w:hAnsi="Arial" w:cs="Arial"/>
          <w:szCs w:val="24"/>
        </w:rPr>
        <w:t>Další povinnosti objednatele související se spolufinancováním projektu v rámci projek</w:t>
      </w:r>
      <w:r>
        <w:rPr>
          <w:rFonts w:ascii="Arial" w:hAnsi="Arial" w:cs="Arial"/>
          <w:szCs w:val="24"/>
        </w:rPr>
        <w:t>t</w:t>
      </w:r>
      <w:r w:rsidRPr="00F02420">
        <w:rPr>
          <w:rFonts w:ascii="Arial" w:hAnsi="Arial" w:cs="Arial"/>
          <w:szCs w:val="24"/>
        </w:rPr>
        <w:t>u Integrovaného operačního programu</w:t>
      </w:r>
    </w:p>
    <w:p w:rsidR="00F02420" w:rsidRDefault="00F02420" w:rsidP="00F02420">
      <w:pPr>
        <w:numPr>
          <w:ilvl w:val="0"/>
          <w:numId w:val="43"/>
        </w:numPr>
        <w:ind w:left="284" w:hanging="284"/>
        <w:jc w:val="both"/>
      </w:pPr>
      <w:r>
        <w:t>Zhotovitel bere na vědomí, že provedení stavebních prací, které jsou předmětem této smlouvy, bude spolufinancováno z dotačních prostředků Evropské Unie, Evropského fondu pro regionální rozvoj v rámci Integrovaného regionálního operačního programu (dále jen „IROP“), specifický cíl 2.4. Zvýšení kvality a dostupnosti infrastruktury pro vzdělávání a celoživotní učení (dále jen „dotace“).</w:t>
      </w:r>
    </w:p>
    <w:p w:rsidR="00F02420" w:rsidRDefault="00F02420" w:rsidP="00F02420">
      <w:pPr>
        <w:keepNext/>
        <w:numPr>
          <w:ilvl w:val="0"/>
          <w:numId w:val="44"/>
        </w:numPr>
        <w:jc w:val="both"/>
      </w:pPr>
      <w:r>
        <w:t>Zhotovitel je povinen minimálně do konce roku 2028 poskytovat požadované informace a dokumentaci související s realizací projektu objednateli nebo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F02420" w:rsidRDefault="00F02420" w:rsidP="00F02420">
      <w:pPr>
        <w:keepNext/>
        <w:numPr>
          <w:ilvl w:val="0"/>
          <w:numId w:val="44"/>
        </w:numPr>
        <w:jc w:val="both"/>
      </w:pPr>
      <w:r>
        <w:t>Zhotovitel prohlašuje, že se seznámil se zněním obecných a specifických pravidel pro příjemce a žadatele v platném znění.</w:t>
      </w:r>
    </w:p>
    <w:p w:rsidR="00F02420" w:rsidRDefault="00F02420" w:rsidP="00F02420">
      <w:pPr>
        <w:keepNext/>
        <w:numPr>
          <w:ilvl w:val="0"/>
          <w:numId w:val="44"/>
        </w:numPr>
        <w:jc w:val="both"/>
      </w:pPr>
      <w:r>
        <w:t>Zhotovitel se zavazuje k pravidelné komunikaci se zástupci odboru školství a sportu Magistrátu města Ostravy pro potřeby průběžných monitorovacích zpráv a žádostí o platbu v rámci čerpání dotace z IROP.</w:t>
      </w:r>
    </w:p>
    <w:p w:rsidR="00F02420" w:rsidRDefault="00F02420" w:rsidP="00F02420">
      <w:pPr>
        <w:keepNext/>
        <w:numPr>
          <w:ilvl w:val="0"/>
          <w:numId w:val="44"/>
        </w:numPr>
        <w:jc w:val="both"/>
      </w:pPr>
      <w:r>
        <w:t>Zhotovitel je povinen uchovávat veškerou dokumentaci související s realizací projektu (tj. především smlouva vč. dodatků, účetní doklady, veškeré související potvrzení, apod.) po dobu 10 let od zániku této smlouvy, minimálně však do konce roku 2028. Pokud je v českých právních předpisech stanovena lhůta delší, musí být použita pro úschovu delší lhůta. U dokumentů uchovávaných pouze v digitální podobě je třeba zajistit, aby zápis byl proveden ve formátu, který zaručí jeho neměnnost. Pokud to zajistit nelze, musí být dokumenty převedeny do analogové formy a opatřeny náležitostmi originálu.</w:t>
      </w:r>
    </w:p>
    <w:p w:rsidR="00072F24" w:rsidRPr="00072F24" w:rsidRDefault="00072F24" w:rsidP="00072F24">
      <w:pPr>
        <w:pStyle w:val="Odstavecseseznamem"/>
        <w:numPr>
          <w:ilvl w:val="0"/>
          <w:numId w:val="44"/>
        </w:numPr>
      </w:pPr>
      <w:r>
        <w:t xml:space="preserve">Zhotovitel zajistí, aby veškerou dokumentaci a účetní doklady, související s realizací projektu, archivovali minimálně do konce roku 2028 </w:t>
      </w:r>
      <w:r w:rsidR="00B116A6">
        <w:t xml:space="preserve">i </w:t>
      </w:r>
      <w:r>
        <w:t>partneři a dodavatelé zhotovitele</w:t>
      </w:r>
      <w:r w:rsidR="00B116A6">
        <w:t>,</w:t>
      </w:r>
      <w:r>
        <w:t xml:space="preserve"> a aby k této dokumentaci umožnili minimálně do roku 2028 přístup</w:t>
      </w:r>
      <w:r>
        <w:t>.</w:t>
      </w:r>
    </w:p>
    <w:p w:rsidR="00B116A6" w:rsidRPr="00B116A6" w:rsidRDefault="00F02420" w:rsidP="00F02420">
      <w:pPr>
        <w:keepNext/>
        <w:numPr>
          <w:ilvl w:val="0"/>
          <w:numId w:val="44"/>
        </w:numPr>
        <w:jc w:val="both"/>
        <w:rPr>
          <w:rStyle w:val="Odkaznakoment"/>
          <w:sz w:val="22"/>
          <w:szCs w:val="20"/>
        </w:rPr>
      </w:pPr>
      <w:r w:rsidRPr="00F02420">
        <w:rPr>
          <w:color w:val="000000"/>
        </w:rPr>
        <w:t xml:space="preserve">Zhotovitel je povinen minimálně do konce roku 2028 poskytovat informace a dokumentaci vztahující se k projektu zaměstnancům nebo zmocněncům pověřených orgánů (CRR,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 a je povinen informovat poskytovatele dotace o skutečnostech majících vliv na realizaci projektu, především pak povinnost informovat o jakýchkoli kontrolách a auditech provedených v souvislosti s projektem; dále též povinnost na žádost poskytovatele dotace, ŘO IROP, PCO nebo AO poskytnout veškeré informace </w:t>
      </w:r>
      <w:r w:rsidRPr="00F02420">
        <w:rPr>
          <w:color w:val="000000"/>
        </w:rPr>
        <w:lastRenderedPageBreak/>
        <w:t xml:space="preserve">o výsledcích a kontrolní protokoly z těchto kontrol a auditů. A zároveň vytvořit podmínky k provedení kontroly a poskytnout při provádění kontroly součinnost. </w:t>
      </w:r>
      <w:r w:rsidRPr="00F02420">
        <w:rPr>
          <w:rStyle w:val="Odkaznakoment"/>
          <w:rFonts w:ascii="Arial" w:hAnsi="Arial" w:cs="Arial"/>
          <w:sz w:val="20"/>
        </w:rPr>
        <w:t>  </w:t>
      </w:r>
    </w:p>
    <w:p w:rsidR="00F02420" w:rsidRPr="00F02420" w:rsidRDefault="00B116A6" w:rsidP="00F02420">
      <w:pPr>
        <w:keepNext/>
        <w:numPr>
          <w:ilvl w:val="0"/>
          <w:numId w:val="44"/>
        </w:numPr>
        <w:jc w:val="both"/>
      </w:pPr>
      <w:r>
        <w:t xml:space="preserve">Zhotovitel je povinen zajistit, aby stejné povinnosti </w:t>
      </w:r>
      <w:r>
        <w:t xml:space="preserve">dle odst. 7 tohoto článku </w:t>
      </w:r>
      <w:r>
        <w:t>plnili</w:t>
      </w:r>
      <w:r>
        <w:t xml:space="preserve"> do roku 2028</w:t>
      </w:r>
      <w:r>
        <w:t xml:space="preserve"> </w:t>
      </w:r>
      <w:r>
        <w:t xml:space="preserve">i </w:t>
      </w:r>
      <w:r>
        <w:t>partneři a dodavatelé, podílející se na realizaci projektu</w:t>
      </w:r>
      <w:r>
        <w:rPr>
          <w:rStyle w:val="Odkaznakoment"/>
          <w:rFonts w:ascii="Arial" w:hAnsi="Arial" w:cs="Arial"/>
        </w:rPr>
        <w:t>.</w:t>
      </w:r>
    </w:p>
    <w:p w:rsidR="00AB6C9D" w:rsidRPr="00AB6C9D" w:rsidRDefault="00AB6C9D" w:rsidP="00F02420">
      <w:pPr>
        <w:pStyle w:val="Zkladntextodsazen-slo"/>
        <w:keepNext/>
        <w:numPr>
          <w:ilvl w:val="0"/>
          <w:numId w:val="44"/>
        </w:numPr>
        <w:outlineLvl w:val="9"/>
      </w:pPr>
      <w:r w:rsidRPr="00AB6C9D">
        <w:t xml:space="preserve">Zhotovitel se zavazuje počínat si při provádění díla tak, aby nedošlo k porušení dotačních podmínek Evropského fondu pro regionální rozvoj v rámci Integrovaného regionálního operačního programu IROP (dále jen „dotační podmínky“) a zároveň v souladu s podmínkami, které vyplývají  z metodického pokynu/pravidel, které mají dvě části, Obecná pravidla pro žadatele a příjemce (aktuální verze vydání 1.10, platnost od </w:t>
      </w:r>
      <w:proofErr w:type="gramStart"/>
      <w:r w:rsidRPr="00AB6C9D">
        <w:t>27.10. 2017</w:t>
      </w:r>
      <w:proofErr w:type="gramEnd"/>
      <w:r w:rsidRPr="00AB6C9D">
        <w:t xml:space="preserve">) a Specifická pravidla pro žadatele a příjemce </w:t>
      </w:r>
      <w:r w:rsidRPr="00AB6C9D">
        <w:rPr>
          <w:rFonts w:cs="Segoe UI"/>
        </w:rPr>
        <w:t>57_31.3.2017</w:t>
      </w:r>
      <w:r w:rsidRPr="00AB6C9D">
        <w:t>.</w:t>
      </w:r>
    </w:p>
    <w:p w:rsidR="00AB6C9D" w:rsidRDefault="00AB6C9D" w:rsidP="00335CE2"/>
    <w:p w:rsidR="00AB6C9D" w:rsidRDefault="00AB6C9D" w:rsidP="00335CE2"/>
    <w:p w:rsidR="00335CE2" w:rsidRPr="00F02420" w:rsidRDefault="00F02420" w:rsidP="00F02420">
      <w:pPr>
        <w:pStyle w:val="Nadpis7"/>
        <w:keepNext w:val="0"/>
        <w:widowControl w:val="0"/>
        <w:spacing w:after="80"/>
        <w:jc w:val="both"/>
        <w:rPr>
          <w:rFonts w:ascii="Arial" w:hAnsi="Arial" w:cs="Arial"/>
          <w:szCs w:val="24"/>
        </w:rPr>
      </w:pPr>
      <w:r w:rsidRPr="001D2649">
        <w:rPr>
          <w:rFonts w:ascii="Arial" w:hAnsi="Arial" w:cs="Arial"/>
          <w:szCs w:val="24"/>
        </w:rPr>
        <w:t>čl. XV</w:t>
      </w:r>
      <w:r>
        <w:rPr>
          <w:rFonts w:ascii="Arial" w:hAnsi="Arial" w:cs="Arial"/>
          <w:szCs w:val="24"/>
        </w:rPr>
        <w:t>I</w:t>
      </w:r>
      <w:r w:rsidRPr="001D2649">
        <w:rPr>
          <w:rFonts w:ascii="Arial" w:hAnsi="Arial" w:cs="Arial"/>
          <w:szCs w:val="24"/>
        </w:rPr>
        <w:t>I.</w:t>
      </w:r>
    </w:p>
    <w:p w:rsidR="00276F1C" w:rsidRPr="00BA176F" w:rsidRDefault="00276F1C" w:rsidP="001E18D1">
      <w:pPr>
        <w:pStyle w:val="Nadpis7"/>
        <w:keepNext w:val="0"/>
        <w:widowControl w:val="0"/>
        <w:spacing w:after="80"/>
        <w:jc w:val="both"/>
        <w:rPr>
          <w:rFonts w:ascii="Arial" w:hAnsi="Arial" w:cs="Arial"/>
          <w:szCs w:val="24"/>
        </w:rPr>
      </w:pPr>
      <w:r w:rsidRPr="00BA176F">
        <w:rPr>
          <w:rFonts w:ascii="Arial" w:hAnsi="Arial" w:cs="Arial"/>
          <w:szCs w:val="24"/>
        </w:rPr>
        <w:t xml:space="preserve">Závěrečná </w:t>
      </w:r>
      <w:r w:rsidR="00834132" w:rsidRPr="00BA176F">
        <w:rPr>
          <w:rFonts w:ascii="Arial" w:hAnsi="Arial" w:cs="Arial"/>
          <w:szCs w:val="24"/>
        </w:rPr>
        <w:t>ujednání</w:t>
      </w:r>
    </w:p>
    <w:p w:rsidR="00AA5744" w:rsidRPr="00A66077" w:rsidRDefault="00AA5744" w:rsidP="001E18D1">
      <w:pPr>
        <w:pStyle w:val="Smlouva-slo"/>
        <w:numPr>
          <w:ilvl w:val="0"/>
          <w:numId w:val="20"/>
        </w:numPr>
        <w:spacing w:before="0" w:after="40" w:line="240" w:lineRule="auto"/>
        <w:rPr>
          <w:sz w:val="22"/>
          <w:szCs w:val="22"/>
        </w:rPr>
      </w:pPr>
      <w:r w:rsidRPr="00971EB2">
        <w:rPr>
          <w:sz w:val="22"/>
          <w:szCs w:val="22"/>
        </w:rPr>
        <w:t>Doložka platnosti právního úkonu dle § 41 zákona č. 128/2000 Sb., o obcích (obecní zřízení), ve</w:t>
      </w:r>
      <w:r w:rsidR="006C5D14">
        <w:rPr>
          <w:sz w:val="22"/>
          <w:szCs w:val="22"/>
        </w:rPr>
        <w:t> </w:t>
      </w:r>
      <w:r w:rsidRPr="00971EB2">
        <w:rPr>
          <w:sz w:val="22"/>
          <w:szCs w:val="22"/>
        </w:rPr>
        <w:t>znění pozdějších změn a předpisů: O uzavření této smlouvy rozho</w:t>
      </w:r>
      <w:r w:rsidRPr="00D82353">
        <w:rPr>
          <w:sz w:val="22"/>
          <w:szCs w:val="22"/>
        </w:rPr>
        <w:t>dla rada m</w:t>
      </w:r>
      <w:r w:rsidRPr="00971EB2">
        <w:rPr>
          <w:sz w:val="22"/>
          <w:szCs w:val="22"/>
        </w:rPr>
        <w:t>ěsta</w:t>
      </w:r>
      <w:r w:rsidR="00157385">
        <w:rPr>
          <w:sz w:val="22"/>
          <w:szCs w:val="22"/>
        </w:rPr>
        <w:t xml:space="preserve"> </w:t>
      </w:r>
      <w:r w:rsidRPr="00971EB2">
        <w:rPr>
          <w:sz w:val="22"/>
          <w:szCs w:val="22"/>
        </w:rPr>
        <w:t>usnesením</w:t>
      </w:r>
      <w:r w:rsidR="00D82353">
        <w:rPr>
          <w:sz w:val="22"/>
          <w:szCs w:val="22"/>
        </w:rPr>
        <w:t xml:space="preserve"> </w:t>
      </w:r>
      <w:r w:rsidRPr="00971EB2">
        <w:rPr>
          <w:sz w:val="22"/>
          <w:szCs w:val="22"/>
        </w:rPr>
        <w:t>č.</w:t>
      </w:r>
      <w:r w:rsidR="006C5D14">
        <w:rPr>
          <w:sz w:val="22"/>
          <w:szCs w:val="22"/>
        </w:rPr>
        <w:t> </w:t>
      </w:r>
      <w:r>
        <w:rPr>
          <w:sz w:val="22"/>
          <w:szCs w:val="22"/>
        </w:rPr>
        <w:t>…</w:t>
      </w:r>
      <w:r w:rsidR="006C5D14">
        <w:rPr>
          <w:sz w:val="22"/>
          <w:szCs w:val="22"/>
        </w:rPr>
        <w:t> </w:t>
      </w:r>
      <w:r w:rsidRPr="00971EB2">
        <w:rPr>
          <w:sz w:val="22"/>
          <w:szCs w:val="22"/>
        </w:rPr>
        <w:t>/</w:t>
      </w:r>
      <w:r w:rsidR="006C5D14">
        <w:rPr>
          <w:sz w:val="22"/>
          <w:szCs w:val="22"/>
        </w:rPr>
        <w:t> </w:t>
      </w:r>
      <w:r w:rsidRPr="006C5D14">
        <w:rPr>
          <w:sz w:val="22"/>
          <w:szCs w:val="22"/>
        </w:rPr>
        <w:t>R</w:t>
      </w:r>
      <w:r w:rsidR="006C5D14" w:rsidRPr="006C5D14">
        <w:rPr>
          <w:sz w:val="22"/>
          <w:szCs w:val="22"/>
        </w:rPr>
        <w:t>M</w:t>
      </w:r>
      <w:r w:rsidRPr="006C5D14">
        <w:rPr>
          <w:sz w:val="22"/>
          <w:szCs w:val="22"/>
        </w:rPr>
        <w:t>14</w:t>
      </w:r>
      <w:r w:rsidR="00673F0B" w:rsidRPr="006C5D14">
        <w:rPr>
          <w:sz w:val="22"/>
          <w:szCs w:val="22"/>
        </w:rPr>
        <w:t>18</w:t>
      </w:r>
      <w:r>
        <w:rPr>
          <w:sz w:val="22"/>
          <w:szCs w:val="22"/>
        </w:rPr>
        <w:t xml:space="preserve"> / …</w:t>
      </w:r>
      <w:r w:rsidRPr="00971EB2">
        <w:rPr>
          <w:sz w:val="22"/>
          <w:szCs w:val="22"/>
        </w:rPr>
        <w:t xml:space="preserve"> ze dne </w:t>
      </w:r>
      <w:r>
        <w:rPr>
          <w:sz w:val="22"/>
          <w:szCs w:val="22"/>
        </w:rPr>
        <w:t>……</w:t>
      </w:r>
      <w:r w:rsidRPr="00971EB2">
        <w:rPr>
          <w:sz w:val="22"/>
          <w:szCs w:val="22"/>
        </w:rPr>
        <w:t xml:space="preserve"> 20</w:t>
      </w:r>
      <w:r w:rsidR="00CE4737">
        <w:rPr>
          <w:sz w:val="22"/>
          <w:szCs w:val="22"/>
        </w:rPr>
        <w:t>1</w:t>
      </w:r>
      <w:r w:rsidR="006C5D14">
        <w:rPr>
          <w:sz w:val="22"/>
          <w:szCs w:val="22"/>
        </w:rPr>
        <w:t>8</w:t>
      </w:r>
      <w:r w:rsidR="00CE4737" w:rsidRPr="008B4021">
        <w:rPr>
          <w:sz w:val="22"/>
          <w:szCs w:val="22"/>
        </w:rPr>
        <w:t>,</w:t>
      </w:r>
      <w:r w:rsidRPr="008B4021">
        <w:rPr>
          <w:sz w:val="22"/>
          <w:szCs w:val="22"/>
        </w:rPr>
        <w:t xml:space="preserve"> </w:t>
      </w:r>
      <w:r w:rsidRPr="00692CBF">
        <w:rPr>
          <w:b/>
          <w:i/>
          <w:sz w:val="22"/>
          <w:szCs w:val="22"/>
          <w:highlight w:val="yellow"/>
        </w:rPr>
        <w:t>(bude doplněno objednatelem před uzavřením smlouvy</w:t>
      </w:r>
      <w:r w:rsidR="00F012AD" w:rsidRPr="00692CBF">
        <w:rPr>
          <w:b/>
          <w:sz w:val="22"/>
          <w:szCs w:val="22"/>
          <w:highlight w:val="yellow"/>
        </w:rPr>
        <w:t>)</w:t>
      </w:r>
      <w:r w:rsidR="00692CBF">
        <w:rPr>
          <w:sz w:val="22"/>
          <w:szCs w:val="22"/>
        </w:rPr>
        <w:t>,</w:t>
      </w:r>
      <w:r w:rsidRPr="008B4021">
        <w:rPr>
          <w:sz w:val="22"/>
          <w:szCs w:val="22"/>
        </w:rPr>
        <w:t xml:space="preserve"> </w:t>
      </w:r>
      <w:r w:rsidR="00692CBF" w:rsidRPr="00692CBF">
        <w:rPr>
          <w:sz w:val="22"/>
          <w:szCs w:val="22"/>
        </w:rPr>
        <w:t xml:space="preserve">kterým bylo rozhodnuto o výběru dodavatele a uzavření smlouvy k veřejné zakázce malého rozsahu </w:t>
      </w:r>
      <w:r w:rsidR="007553BD" w:rsidRPr="00535DA3">
        <w:rPr>
          <w:sz w:val="22"/>
          <w:szCs w:val="22"/>
        </w:rPr>
        <w:t>„</w:t>
      </w:r>
      <w:r w:rsidR="0094026B">
        <w:rPr>
          <w:sz w:val="22"/>
          <w:szCs w:val="22"/>
        </w:rPr>
        <w:t>Zpřístupnění školských příspěvkových organizací</w:t>
      </w:r>
      <w:r w:rsidR="006C5D14" w:rsidRPr="00535DA3">
        <w:rPr>
          <w:sz w:val="22"/>
          <w:szCs w:val="22"/>
        </w:rPr>
        <w:t>“,</w:t>
      </w:r>
      <w:r w:rsidR="006C5D14" w:rsidRPr="006C5D14">
        <w:rPr>
          <w:sz w:val="22"/>
          <w:szCs w:val="22"/>
        </w:rPr>
        <w:t xml:space="preserve"> </w:t>
      </w:r>
      <w:proofErr w:type="spellStart"/>
      <w:r w:rsidR="00314F73" w:rsidRPr="006C5D14">
        <w:rPr>
          <w:sz w:val="22"/>
          <w:szCs w:val="22"/>
        </w:rPr>
        <w:t>poř</w:t>
      </w:r>
      <w:proofErr w:type="spellEnd"/>
      <w:r w:rsidR="00314F73" w:rsidRPr="006C5D14">
        <w:rPr>
          <w:sz w:val="22"/>
          <w:szCs w:val="22"/>
        </w:rPr>
        <w:t>.</w:t>
      </w:r>
      <w:r w:rsidR="00C0617F">
        <w:rPr>
          <w:sz w:val="22"/>
          <w:szCs w:val="22"/>
        </w:rPr>
        <w:t> </w:t>
      </w:r>
      <w:r w:rsidR="00314F73" w:rsidRPr="006C5D14">
        <w:rPr>
          <w:sz w:val="22"/>
          <w:szCs w:val="22"/>
        </w:rPr>
        <w:t xml:space="preserve">č. </w:t>
      </w:r>
      <w:r w:rsidR="0094026B">
        <w:rPr>
          <w:sz w:val="22"/>
          <w:szCs w:val="22"/>
        </w:rPr>
        <w:t>88</w:t>
      </w:r>
      <w:r w:rsidR="00314F73" w:rsidRPr="006C5D14">
        <w:rPr>
          <w:sz w:val="22"/>
          <w:szCs w:val="22"/>
        </w:rPr>
        <w:t>/20</w:t>
      </w:r>
      <w:r w:rsidR="006C5D14" w:rsidRPr="006C5D14">
        <w:rPr>
          <w:sz w:val="22"/>
          <w:szCs w:val="22"/>
        </w:rPr>
        <w:t>18</w:t>
      </w:r>
      <w:r w:rsidRPr="006C5D14">
        <w:rPr>
          <w:sz w:val="22"/>
          <w:szCs w:val="22"/>
        </w:rPr>
        <w:t>.</w:t>
      </w:r>
    </w:p>
    <w:p w:rsidR="00A72F37" w:rsidRPr="009A68B5" w:rsidRDefault="00A72F37" w:rsidP="001E18D1">
      <w:pPr>
        <w:pStyle w:val="Smlouva-slo"/>
        <w:numPr>
          <w:ilvl w:val="0"/>
          <w:numId w:val="20"/>
        </w:numPr>
        <w:tabs>
          <w:tab w:val="clear" w:pos="360"/>
          <w:tab w:val="left" w:pos="357"/>
        </w:tabs>
        <w:spacing w:before="0" w:after="40" w:line="240" w:lineRule="auto"/>
        <w:ind w:left="357" w:hanging="357"/>
        <w:rPr>
          <w:sz w:val="22"/>
          <w:szCs w:val="22"/>
        </w:rPr>
      </w:pPr>
      <w:r w:rsidRPr="009A68B5">
        <w:rPr>
          <w:sz w:val="22"/>
          <w:szCs w:val="22"/>
        </w:rPr>
        <w:t>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Zaslání smlouvy do</w:t>
      </w:r>
      <w:r w:rsidR="009A68B5">
        <w:rPr>
          <w:sz w:val="22"/>
          <w:szCs w:val="22"/>
        </w:rPr>
        <w:t> </w:t>
      </w:r>
      <w:r w:rsidRPr="009A68B5">
        <w:rPr>
          <w:sz w:val="22"/>
          <w:szCs w:val="22"/>
        </w:rPr>
        <w:t>registru smluv zajistí Statutární město Ostrava.</w:t>
      </w:r>
    </w:p>
    <w:p w:rsidR="00A72F37" w:rsidRPr="009A68B5" w:rsidRDefault="00A72F37" w:rsidP="001E18D1">
      <w:pPr>
        <w:pStyle w:val="Smlouva-slo"/>
        <w:numPr>
          <w:ilvl w:val="0"/>
          <w:numId w:val="20"/>
        </w:numPr>
        <w:tabs>
          <w:tab w:val="clear" w:pos="360"/>
          <w:tab w:val="left" w:pos="357"/>
        </w:tabs>
        <w:spacing w:before="0" w:after="40" w:line="240" w:lineRule="auto"/>
        <w:ind w:left="357" w:hanging="357"/>
        <w:rPr>
          <w:sz w:val="22"/>
          <w:szCs w:val="22"/>
        </w:rPr>
      </w:pPr>
      <w:r w:rsidRPr="009A68B5">
        <w:rPr>
          <w:sz w:val="22"/>
          <w:szCs w:val="22"/>
        </w:rPr>
        <w:t>Tato smlouva nabývá účinnosti dnem uveřejnění prostřednictvím registru smluv.</w:t>
      </w:r>
    </w:p>
    <w:p w:rsidR="00276F1C" w:rsidRDefault="0039036D" w:rsidP="001E18D1">
      <w:pPr>
        <w:pStyle w:val="Smlouva-slo"/>
        <w:numPr>
          <w:ilvl w:val="0"/>
          <w:numId w:val="20"/>
        </w:numPr>
        <w:spacing w:before="0" w:after="40" w:line="240" w:lineRule="auto"/>
        <w:rPr>
          <w:sz w:val="22"/>
          <w:szCs w:val="22"/>
        </w:rPr>
      </w:pPr>
      <w:r w:rsidRPr="008B4021">
        <w:rPr>
          <w:sz w:val="22"/>
          <w:szCs w:val="22"/>
        </w:rPr>
        <w:t>Smluvní strany se dohodly, že pro tento svůj závazkový vztah vylučují použití ustanovení § 1765</w:t>
      </w:r>
      <w:r w:rsidR="008B4021" w:rsidRPr="008B4021">
        <w:rPr>
          <w:sz w:val="22"/>
          <w:szCs w:val="22"/>
        </w:rPr>
        <w:t xml:space="preserve"> </w:t>
      </w:r>
      <w:r w:rsidR="00161D43" w:rsidRPr="008B4021">
        <w:rPr>
          <w:sz w:val="22"/>
          <w:szCs w:val="22"/>
        </w:rPr>
        <w:t>OZ</w:t>
      </w:r>
      <w:r w:rsidRPr="008B4021">
        <w:rPr>
          <w:sz w:val="22"/>
          <w:szCs w:val="22"/>
        </w:rPr>
        <w:t xml:space="preserve">, </w:t>
      </w:r>
      <w:r w:rsidR="00161D43" w:rsidRPr="008B4021">
        <w:rPr>
          <w:sz w:val="22"/>
          <w:szCs w:val="22"/>
        </w:rPr>
        <w:t>ustanovení § 1978 odst. 2 OZ</w:t>
      </w:r>
      <w:r w:rsidR="00D82353">
        <w:rPr>
          <w:sz w:val="22"/>
          <w:szCs w:val="22"/>
        </w:rPr>
        <w:t xml:space="preserve"> a</w:t>
      </w:r>
      <w:r w:rsidRPr="008B4021">
        <w:rPr>
          <w:sz w:val="22"/>
          <w:szCs w:val="22"/>
        </w:rPr>
        <w:t xml:space="preserve"> ustanovení § 2591 OZ.</w:t>
      </w:r>
    </w:p>
    <w:p w:rsidR="00C4606B" w:rsidRPr="008B4021" w:rsidRDefault="00C4606B" w:rsidP="001E18D1">
      <w:pPr>
        <w:pStyle w:val="Smlouva-slo"/>
        <w:numPr>
          <w:ilvl w:val="0"/>
          <w:numId w:val="20"/>
        </w:numPr>
        <w:spacing w:before="0" w:after="40" w:line="240" w:lineRule="auto"/>
        <w:ind w:left="357" w:hanging="357"/>
        <w:rPr>
          <w:sz w:val="22"/>
          <w:szCs w:val="22"/>
        </w:rPr>
      </w:pPr>
      <w:r w:rsidRPr="008B4021">
        <w:rPr>
          <w:sz w:val="22"/>
          <w:szCs w:val="22"/>
        </w:rPr>
        <w:t>Smluvní strany se dále dohodly ve smyslu § 1740 odst. 2 a 3</w:t>
      </w:r>
      <w:r w:rsidR="00AA25FB">
        <w:rPr>
          <w:sz w:val="22"/>
          <w:szCs w:val="22"/>
        </w:rPr>
        <w:t xml:space="preserve"> </w:t>
      </w:r>
      <w:r w:rsidR="00AA25FB" w:rsidRPr="005A32AD">
        <w:rPr>
          <w:sz w:val="22"/>
          <w:szCs w:val="22"/>
        </w:rPr>
        <w:t>OZ</w:t>
      </w:r>
      <w:r w:rsidRPr="008B4021">
        <w:rPr>
          <w:sz w:val="22"/>
          <w:szCs w:val="22"/>
        </w:rPr>
        <w:t>, že vylučují přijetí nabídky, která vyjadřuje obsah návrhu smlouvy jinými slovy, i přijetí nabídky s dodatkem nebo odchylkou, i když dodatek či odchylka podstatně nemění podmínky nabídky.</w:t>
      </w:r>
    </w:p>
    <w:p w:rsidR="00C4606B" w:rsidRDefault="00C4606B" w:rsidP="001E18D1">
      <w:pPr>
        <w:pStyle w:val="Smlouva-slo"/>
        <w:numPr>
          <w:ilvl w:val="0"/>
          <w:numId w:val="20"/>
        </w:numPr>
        <w:spacing w:before="0" w:after="40" w:line="240" w:lineRule="auto"/>
        <w:ind w:left="357" w:hanging="357"/>
        <w:rPr>
          <w:sz w:val="22"/>
          <w:szCs w:val="22"/>
        </w:rPr>
      </w:pPr>
      <w:r w:rsidRPr="008B4021">
        <w:rPr>
          <w:sz w:val="22"/>
          <w:szCs w:val="22"/>
        </w:rPr>
        <w:t>Tato smlouva obsahuje úplné ujednání o předmětu smlouvy a všech náležitostech, které strany měly a</w:t>
      </w:r>
      <w:r w:rsidR="009A68B5">
        <w:rPr>
          <w:sz w:val="22"/>
          <w:szCs w:val="22"/>
        </w:rPr>
        <w:t> </w:t>
      </w:r>
      <w:r w:rsidRPr="008B4021">
        <w:rPr>
          <w:sz w:val="22"/>
          <w:szCs w:val="22"/>
        </w:rPr>
        <w:t>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w:t>
      </w:r>
      <w:r w:rsidR="009A68B5">
        <w:rPr>
          <w:sz w:val="22"/>
          <w:szCs w:val="22"/>
        </w:rPr>
        <w:t> </w:t>
      </w:r>
      <w:r w:rsidRPr="008B4021">
        <w:rPr>
          <w:sz w:val="22"/>
          <w:szCs w:val="22"/>
        </w:rPr>
        <w:t>stran.</w:t>
      </w:r>
    </w:p>
    <w:p w:rsidR="0039036D" w:rsidRPr="005C39B5" w:rsidRDefault="0039036D" w:rsidP="001E18D1">
      <w:pPr>
        <w:pStyle w:val="Smlouva-slo"/>
        <w:numPr>
          <w:ilvl w:val="0"/>
          <w:numId w:val="20"/>
        </w:numPr>
        <w:spacing w:before="0" w:after="40" w:line="240" w:lineRule="auto"/>
        <w:ind w:left="357" w:hanging="357"/>
        <w:rPr>
          <w:sz w:val="22"/>
          <w:szCs w:val="22"/>
        </w:rPr>
      </w:pPr>
      <w:r w:rsidRPr="005C39B5">
        <w:rPr>
          <w:sz w:val="22"/>
          <w:szCs w:val="22"/>
        </w:rPr>
        <w:t xml:space="preserve">Změnit nebo doplnit tuto smlouvu (s výjimkou změny sazby DPH dle čl. IV. odst. </w:t>
      </w:r>
      <w:r w:rsidR="005A32AD" w:rsidRPr="005C39B5">
        <w:rPr>
          <w:sz w:val="22"/>
          <w:szCs w:val="22"/>
        </w:rPr>
        <w:t>6</w:t>
      </w:r>
      <w:r w:rsidRPr="005C39B5">
        <w:rPr>
          <w:sz w:val="22"/>
          <w:szCs w:val="22"/>
        </w:rPr>
        <w:t xml:space="preserve"> této smlouvy</w:t>
      </w:r>
      <w:r w:rsidR="008B4021" w:rsidRPr="005C39B5">
        <w:rPr>
          <w:sz w:val="22"/>
          <w:szCs w:val="22"/>
        </w:rPr>
        <w:t xml:space="preserve"> a</w:t>
      </w:r>
      <w:r w:rsidR="009A68B5" w:rsidRPr="005C39B5">
        <w:rPr>
          <w:sz w:val="22"/>
          <w:szCs w:val="22"/>
        </w:rPr>
        <w:t> </w:t>
      </w:r>
      <w:r w:rsidRPr="005C39B5">
        <w:rPr>
          <w:sz w:val="22"/>
          <w:szCs w:val="22"/>
        </w:rPr>
        <w:t xml:space="preserve">posunu termínů dle čl. V odst. </w:t>
      </w:r>
      <w:r w:rsidR="005C39B5" w:rsidRPr="005C39B5">
        <w:rPr>
          <w:sz w:val="22"/>
          <w:szCs w:val="22"/>
        </w:rPr>
        <w:t>3</w:t>
      </w:r>
      <w:r w:rsidR="009978CC" w:rsidRPr="005C39B5">
        <w:rPr>
          <w:sz w:val="22"/>
          <w:szCs w:val="22"/>
        </w:rPr>
        <w:t xml:space="preserve"> a </w:t>
      </w:r>
      <w:r w:rsidR="005C39B5" w:rsidRPr="005C39B5">
        <w:rPr>
          <w:sz w:val="22"/>
          <w:szCs w:val="22"/>
        </w:rPr>
        <w:t>4</w:t>
      </w:r>
      <w:r w:rsidRPr="005C39B5">
        <w:rPr>
          <w:sz w:val="22"/>
          <w:szCs w:val="22"/>
        </w:rPr>
        <w:t xml:space="preserve"> této smlouvy mohou smluvní strany pouze formou písemných dodatků, které budou vzestupně číslovány, výslovně prohlášeny za dodatek této smlouvy a podepsány oprávněnými zástupci smluvních stran.</w:t>
      </w:r>
      <w:r w:rsidR="009978CC" w:rsidRPr="005C39B5">
        <w:rPr>
          <w:bCs/>
          <w:sz w:val="22"/>
          <w:szCs w:val="22"/>
        </w:rPr>
        <w:t xml:space="preserve"> Za písemnou formu nebude pro tento účel považována výměna e-mailových či jiných elektronických zpráv</w:t>
      </w:r>
      <w:r w:rsidR="009978CC" w:rsidRPr="005C39B5">
        <w:rPr>
          <w:sz w:val="22"/>
          <w:szCs w:val="22"/>
        </w:rPr>
        <w:t>.</w:t>
      </w:r>
    </w:p>
    <w:p w:rsidR="009978CC" w:rsidRPr="000A7E8A" w:rsidRDefault="009978CC" w:rsidP="001E18D1">
      <w:pPr>
        <w:pStyle w:val="Smlouva-slo"/>
        <w:numPr>
          <w:ilvl w:val="0"/>
          <w:numId w:val="20"/>
        </w:numPr>
        <w:spacing w:before="0" w:after="40" w:line="240" w:lineRule="auto"/>
        <w:rPr>
          <w:sz w:val="22"/>
          <w:szCs w:val="22"/>
        </w:rPr>
      </w:pPr>
      <w:r w:rsidRPr="000A7E8A">
        <w:rPr>
          <w:sz w:val="22"/>
          <w:szCs w:val="22"/>
        </w:rPr>
        <w:t>Ukáže-li se některé z ustanovení této smlouvy zdánlivým (nicotným), posoudí se vliv této vady na</w:t>
      </w:r>
      <w:r w:rsidR="009A68B5">
        <w:rPr>
          <w:sz w:val="22"/>
          <w:szCs w:val="22"/>
        </w:rPr>
        <w:t> </w:t>
      </w:r>
      <w:r w:rsidRPr="000A7E8A">
        <w:rPr>
          <w:sz w:val="22"/>
          <w:szCs w:val="22"/>
        </w:rPr>
        <w:t>ostatní ustanovení smlouvy obdobně podle § 576 OZ.</w:t>
      </w:r>
    </w:p>
    <w:p w:rsidR="008B4021" w:rsidRPr="002C1FA3" w:rsidRDefault="008B4021" w:rsidP="001E18D1">
      <w:pPr>
        <w:pStyle w:val="Smlouva-slo"/>
        <w:numPr>
          <w:ilvl w:val="0"/>
          <w:numId w:val="20"/>
        </w:numPr>
        <w:spacing w:before="0" w:after="40" w:line="240" w:lineRule="auto"/>
        <w:rPr>
          <w:sz w:val="22"/>
          <w:szCs w:val="22"/>
        </w:rPr>
      </w:pPr>
      <w:r w:rsidRPr="002C1FA3">
        <w:rPr>
          <w:sz w:val="22"/>
          <w:szCs w:val="22"/>
        </w:rPr>
        <w:t xml:space="preserve">Smluvní strany mohou ukončit smluvní vztah písemnou dohodou. </w:t>
      </w:r>
    </w:p>
    <w:p w:rsidR="0039036D" w:rsidRPr="00BF2594" w:rsidRDefault="0039036D" w:rsidP="001E18D1">
      <w:pPr>
        <w:pStyle w:val="Smlouva-slo"/>
        <w:numPr>
          <w:ilvl w:val="0"/>
          <w:numId w:val="20"/>
        </w:numPr>
        <w:spacing w:before="0" w:after="40" w:line="240" w:lineRule="auto"/>
        <w:rPr>
          <w:sz w:val="22"/>
          <w:szCs w:val="22"/>
        </w:rPr>
      </w:pPr>
      <w:r w:rsidRPr="00971EB2">
        <w:rPr>
          <w:sz w:val="22"/>
          <w:szCs w:val="22"/>
        </w:rPr>
        <w:t xml:space="preserve">Objednatel může smlouvu </w:t>
      </w:r>
      <w:r w:rsidR="00324EEE" w:rsidRPr="00971EB2">
        <w:rPr>
          <w:sz w:val="22"/>
          <w:szCs w:val="22"/>
        </w:rPr>
        <w:t xml:space="preserve">vypovědět </w:t>
      </w:r>
      <w:r w:rsidR="00324EEE" w:rsidRPr="009A68B5">
        <w:rPr>
          <w:sz w:val="22"/>
          <w:szCs w:val="22"/>
        </w:rPr>
        <w:t>i bez udání důvodů</w:t>
      </w:r>
      <w:r w:rsidRPr="00971EB2">
        <w:rPr>
          <w:sz w:val="22"/>
          <w:szCs w:val="22"/>
        </w:rPr>
        <w:t xml:space="preserve"> písemnou výpovědí s </w:t>
      </w:r>
      <w:proofErr w:type="gramStart"/>
      <w:r w:rsidRPr="009A68B5">
        <w:rPr>
          <w:sz w:val="22"/>
          <w:szCs w:val="22"/>
        </w:rPr>
        <w:t>30-ti</w:t>
      </w:r>
      <w:proofErr w:type="gramEnd"/>
      <w:r w:rsidRPr="009A68B5">
        <w:rPr>
          <w:sz w:val="22"/>
          <w:szCs w:val="22"/>
        </w:rPr>
        <w:t xml:space="preserve"> denní </w:t>
      </w:r>
      <w:r w:rsidRPr="00971EB2">
        <w:rPr>
          <w:sz w:val="22"/>
          <w:szCs w:val="22"/>
        </w:rPr>
        <w:t>výpovědní</w:t>
      </w:r>
      <w:r w:rsidR="00D82353">
        <w:rPr>
          <w:sz w:val="22"/>
          <w:szCs w:val="22"/>
        </w:rPr>
        <w:t xml:space="preserve"> </w:t>
      </w:r>
      <w:r w:rsidR="00324EEE" w:rsidRPr="009A68B5">
        <w:rPr>
          <w:sz w:val="22"/>
          <w:szCs w:val="22"/>
        </w:rPr>
        <w:t>dobou</w:t>
      </w:r>
      <w:r w:rsidR="00324EEE" w:rsidRPr="00971EB2">
        <w:rPr>
          <w:sz w:val="22"/>
          <w:szCs w:val="22"/>
        </w:rPr>
        <w:t>,</w:t>
      </w:r>
      <w:r w:rsidRPr="00971EB2">
        <w:rPr>
          <w:sz w:val="22"/>
          <w:szCs w:val="22"/>
        </w:rPr>
        <w:t xml:space="preserve"> která začíná běžet dnem doručení </w:t>
      </w:r>
      <w:r w:rsidR="00324EEE" w:rsidRPr="009A68B5">
        <w:rPr>
          <w:sz w:val="22"/>
          <w:szCs w:val="22"/>
        </w:rPr>
        <w:t>výpovědi</w:t>
      </w:r>
      <w:r w:rsidR="00324EEE" w:rsidRPr="00971EB2">
        <w:rPr>
          <w:sz w:val="22"/>
          <w:szCs w:val="22"/>
        </w:rPr>
        <w:t xml:space="preserve"> </w:t>
      </w:r>
      <w:r w:rsidRPr="00971EB2">
        <w:rPr>
          <w:sz w:val="22"/>
          <w:szCs w:val="22"/>
        </w:rPr>
        <w:t>druhé smluvní straně.</w:t>
      </w:r>
      <w:r w:rsidR="00324EEE" w:rsidRPr="009A68B5">
        <w:rPr>
          <w:sz w:val="22"/>
          <w:szCs w:val="22"/>
        </w:rPr>
        <w:t xml:space="preserve"> Objednatel může v případě rozhodnutí insolvenčního soudu o tom, že se zhotovitel nachází v úpadku, smlouvu vypovědět písemnou výpovědí bez výpovědní doby, výpověď je účinná doručením zhotoviteli.</w:t>
      </w:r>
    </w:p>
    <w:p w:rsidR="00514108" w:rsidRDefault="00514108" w:rsidP="001E18D1">
      <w:pPr>
        <w:pStyle w:val="Smlouva-slo"/>
        <w:numPr>
          <w:ilvl w:val="0"/>
          <w:numId w:val="20"/>
        </w:numPr>
        <w:spacing w:before="0" w:after="40" w:line="240" w:lineRule="auto"/>
        <w:rPr>
          <w:sz w:val="22"/>
          <w:szCs w:val="22"/>
        </w:rPr>
      </w:pPr>
      <w:r w:rsidRPr="00514108">
        <w:rPr>
          <w:sz w:val="22"/>
          <w:szCs w:val="22"/>
        </w:rPr>
        <w:t xml:space="preserve">V případě zániku závazku před řádným splněním této smlouvy je zhotovitel povinen ihned předat objednateli nedokončené dílo. O úpravě vzájemných práv a povinností v souvislosti se zánikem závazku uzavřou smluvní strany dohodu, ve které upraví, zda je zhotovitel povinen objednateli předat věci, které opatřil a které jsou součástí díla, a věci, které zhotovitel účelně zadal do výroby nebo účelně opatřil pro plnění dle této smlouvy, a které se nestaly součástí díla, a uhradit případně vzniklou </w:t>
      </w:r>
      <w:r w:rsidRPr="00514108">
        <w:rPr>
          <w:sz w:val="22"/>
          <w:szCs w:val="22"/>
        </w:rPr>
        <w:lastRenderedPageBreak/>
        <w:t>újmu, pokud je jejím prokazatelným původcem. Dále smluvní strany v takto uzavřené dohodě upraví zejména, zda a jakým způsobem je objednatel povinen uhradit zhotoviteli cenu provedených prací a</w:t>
      </w:r>
      <w:r w:rsidR="00F07BF7">
        <w:rPr>
          <w:sz w:val="22"/>
          <w:szCs w:val="22"/>
        </w:rPr>
        <w:t> </w:t>
      </w:r>
      <w:r w:rsidRPr="00514108">
        <w:rPr>
          <w:sz w:val="22"/>
          <w:szCs w:val="22"/>
        </w:rPr>
        <w:t>cenu věcí, které zhotovitel opatřil a které se staly součástí díla, a cenu věcí, které byly účelně zadány do výroby nebo účelně opatřeny pro plnění dle této smlouvy a které se nestaly součástí díla, za podmínky, že zhotovitel v době pořízení věcí nevěděl, že tyt</w:t>
      </w:r>
      <w:r w:rsidR="00072794">
        <w:rPr>
          <w:sz w:val="22"/>
          <w:szCs w:val="22"/>
        </w:rPr>
        <w:t>o věci již nezapracuje do díla.</w:t>
      </w:r>
    </w:p>
    <w:p w:rsidR="0039036D" w:rsidRDefault="0039036D" w:rsidP="001E18D1">
      <w:pPr>
        <w:pStyle w:val="Smlouva-slo"/>
        <w:numPr>
          <w:ilvl w:val="0"/>
          <w:numId w:val="20"/>
        </w:numPr>
        <w:spacing w:before="0" w:after="40" w:line="240" w:lineRule="auto"/>
        <w:rPr>
          <w:sz w:val="22"/>
          <w:szCs w:val="22"/>
        </w:rPr>
      </w:pPr>
      <w:r w:rsidRPr="00971EB2">
        <w:rPr>
          <w:sz w:val="22"/>
          <w:szCs w:val="22"/>
        </w:rPr>
        <w:t>Zhotovitel se zavazuje, že jakékoliv informace, které se dozvěděl v souvislosti s plněním předmětu smlouvy nebo které jsou obsahem předmětu smlouvy</w:t>
      </w:r>
      <w:r>
        <w:rPr>
          <w:sz w:val="22"/>
          <w:szCs w:val="22"/>
        </w:rPr>
        <w:t>,</w:t>
      </w:r>
      <w:r w:rsidRPr="00971EB2">
        <w:rPr>
          <w:sz w:val="22"/>
          <w:szCs w:val="22"/>
        </w:rPr>
        <w:t xml:space="preserve"> neposkytne třetím osobám.</w:t>
      </w:r>
    </w:p>
    <w:p w:rsidR="0039036D" w:rsidRPr="00324EEE" w:rsidRDefault="0039036D" w:rsidP="001E18D1">
      <w:pPr>
        <w:pStyle w:val="Smlouva-slo"/>
        <w:numPr>
          <w:ilvl w:val="0"/>
          <w:numId w:val="20"/>
        </w:numPr>
        <w:spacing w:before="0" w:after="40" w:line="240" w:lineRule="auto"/>
        <w:rPr>
          <w:sz w:val="22"/>
          <w:szCs w:val="22"/>
        </w:rPr>
      </w:pPr>
      <w:r w:rsidRPr="00324EEE">
        <w:rPr>
          <w:sz w:val="22"/>
          <w:szCs w:val="22"/>
        </w:rPr>
        <w:t xml:space="preserve">Zhotovitel nemůže bez písemného souhlasu objednatele postoupit </w:t>
      </w:r>
      <w:r w:rsidR="008B20DD" w:rsidRPr="00324EEE">
        <w:rPr>
          <w:sz w:val="22"/>
          <w:szCs w:val="22"/>
        </w:rPr>
        <w:t xml:space="preserve">kterákoliv </w:t>
      </w:r>
      <w:r w:rsidRPr="00324EEE">
        <w:rPr>
          <w:sz w:val="22"/>
          <w:szCs w:val="22"/>
        </w:rPr>
        <w:t>svá práva</w:t>
      </w:r>
      <w:r w:rsidR="00094FAD" w:rsidRPr="00324EEE">
        <w:rPr>
          <w:sz w:val="22"/>
          <w:szCs w:val="22"/>
        </w:rPr>
        <w:t>,</w:t>
      </w:r>
      <w:r w:rsidRPr="00324EEE">
        <w:rPr>
          <w:sz w:val="22"/>
          <w:szCs w:val="22"/>
        </w:rPr>
        <w:t xml:space="preserve"> ani převést kterékoliv své povinnosti plynoucí ze smlouvy třetí osobě</w:t>
      </w:r>
      <w:r w:rsidR="008B20DD" w:rsidRPr="00324EEE">
        <w:rPr>
          <w:sz w:val="22"/>
          <w:szCs w:val="22"/>
        </w:rPr>
        <w:t>,</w:t>
      </w:r>
      <w:r w:rsidRPr="00324EEE">
        <w:rPr>
          <w:sz w:val="22"/>
          <w:szCs w:val="22"/>
        </w:rPr>
        <w:t xml:space="preserve"> ani není oprávněn tuto smlouvu postoupit.</w:t>
      </w:r>
    </w:p>
    <w:p w:rsidR="003444AE" w:rsidRPr="00324EEE" w:rsidRDefault="003444AE" w:rsidP="001E18D1">
      <w:pPr>
        <w:pStyle w:val="Smlouva-slo"/>
        <w:numPr>
          <w:ilvl w:val="0"/>
          <w:numId w:val="31"/>
        </w:numPr>
        <w:spacing w:before="0" w:after="40" w:line="240" w:lineRule="auto"/>
        <w:rPr>
          <w:sz w:val="22"/>
          <w:szCs w:val="22"/>
        </w:rPr>
      </w:pPr>
      <w:r w:rsidRPr="00324EEE">
        <w:rPr>
          <w:sz w:val="22"/>
          <w:szCs w:val="22"/>
        </w:rPr>
        <w:t>Zhotovitel se zavazuje účastnit se na základě pozvánky objednatele všech jednání týkajících se předmětného díla.</w:t>
      </w:r>
    </w:p>
    <w:p w:rsidR="009978CC" w:rsidRDefault="008B20DD" w:rsidP="001E18D1">
      <w:pPr>
        <w:pStyle w:val="Smlouva-slo"/>
        <w:numPr>
          <w:ilvl w:val="0"/>
          <w:numId w:val="31"/>
        </w:numPr>
        <w:spacing w:before="0" w:after="40" w:line="240" w:lineRule="auto"/>
        <w:rPr>
          <w:sz w:val="22"/>
          <w:szCs w:val="22"/>
        </w:rPr>
      </w:pPr>
      <w:r w:rsidRPr="00C23296">
        <w:rPr>
          <w:sz w:val="22"/>
          <w:szCs w:val="22"/>
        </w:rPr>
        <w:t xml:space="preserve">Zhotovitel je povinen poskytovat objednateli </w:t>
      </w:r>
      <w:r w:rsidR="00D00F3B">
        <w:rPr>
          <w:sz w:val="22"/>
          <w:szCs w:val="22"/>
        </w:rPr>
        <w:t>zejména veškeré informace a</w:t>
      </w:r>
      <w:r w:rsidRPr="00C23296">
        <w:rPr>
          <w:sz w:val="22"/>
          <w:szCs w:val="22"/>
        </w:rPr>
        <w:t xml:space="preserve"> doklady píse</w:t>
      </w:r>
      <w:r w:rsidR="009978CC">
        <w:rPr>
          <w:sz w:val="22"/>
          <w:szCs w:val="22"/>
        </w:rPr>
        <w:t>mnou formou.</w:t>
      </w:r>
    </w:p>
    <w:p w:rsidR="00A32C30" w:rsidRDefault="00A32C30" w:rsidP="001E18D1">
      <w:pPr>
        <w:pStyle w:val="Smlouva-slo"/>
        <w:numPr>
          <w:ilvl w:val="0"/>
          <w:numId w:val="31"/>
        </w:numPr>
        <w:spacing w:before="0" w:after="40" w:line="240" w:lineRule="auto"/>
        <w:rPr>
          <w:sz w:val="22"/>
          <w:szCs w:val="22"/>
        </w:rPr>
      </w:pPr>
      <w:r w:rsidRPr="009978CC">
        <w:rPr>
          <w:sz w:val="22"/>
          <w:szCs w:val="22"/>
        </w:rPr>
        <w:t>Písemnosti se považují za doručené i v případě, že kterákoliv ze stran její doručení odmítne, či jinak znemožní.</w:t>
      </w:r>
    </w:p>
    <w:p w:rsidR="002A055D" w:rsidRDefault="002A055D" w:rsidP="001E18D1">
      <w:pPr>
        <w:pStyle w:val="Smlouva-slo"/>
        <w:numPr>
          <w:ilvl w:val="0"/>
          <w:numId w:val="31"/>
        </w:numPr>
        <w:spacing w:before="0" w:after="40" w:line="240" w:lineRule="auto"/>
        <w:rPr>
          <w:sz w:val="22"/>
          <w:szCs w:val="22"/>
        </w:rPr>
      </w:pPr>
      <w:r w:rsidRPr="00324EEE">
        <w:rPr>
          <w:sz w:val="22"/>
          <w:szCs w:val="22"/>
        </w:rPr>
        <w:t xml:space="preserve">Za objednatele je oprávněn jednat ve věcech technických zaměstnanec statutárního města Ostravy, zařazený do odboru </w:t>
      </w:r>
      <w:r w:rsidR="00072794">
        <w:rPr>
          <w:sz w:val="22"/>
          <w:szCs w:val="22"/>
        </w:rPr>
        <w:t>hospodářské správy</w:t>
      </w:r>
      <w:r w:rsidRPr="00324EEE">
        <w:rPr>
          <w:sz w:val="22"/>
          <w:szCs w:val="22"/>
        </w:rPr>
        <w:t xml:space="preserve"> Magistrátu města Ostravy, popř. jiný zaměstnanec určený vedoucím odboru </w:t>
      </w:r>
      <w:r w:rsidR="00072794">
        <w:rPr>
          <w:sz w:val="22"/>
          <w:szCs w:val="22"/>
        </w:rPr>
        <w:t>hospodářské správy</w:t>
      </w:r>
      <w:r w:rsidRPr="00324EEE">
        <w:rPr>
          <w:sz w:val="22"/>
          <w:szCs w:val="22"/>
        </w:rPr>
        <w:t xml:space="preserve"> Magistrátu města Ostravy</w:t>
      </w:r>
      <w:r w:rsidRPr="002A4FC9">
        <w:rPr>
          <w:color w:val="FF0000"/>
          <w:sz w:val="22"/>
          <w:szCs w:val="22"/>
        </w:rPr>
        <w:t>.</w:t>
      </w:r>
    </w:p>
    <w:p w:rsidR="00A32C30" w:rsidRDefault="00A32C30" w:rsidP="001E18D1">
      <w:pPr>
        <w:pStyle w:val="Smlouva-slo"/>
        <w:numPr>
          <w:ilvl w:val="0"/>
          <w:numId w:val="31"/>
        </w:numPr>
        <w:spacing w:before="0" w:after="40" w:line="240" w:lineRule="auto"/>
        <w:ind w:left="357" w:hanging="357"/>
        <w:rPr>
          <w:sz w:val="22"/>
          <w:szCs w:val="22"/>
        </w:rPr>
      </w:pPr>
      <w:r w:rsidRPr="00324EEE">
        <w:rPr>
          <w:sz w:val="22"/>
          <w:szCs w:val="22"/>
        </w:rPr>
        <w:t>Vše, co bylo dohodnuto před uzavřením smlouvy, je právně irelevantní a mezi smluvními stranami platí jen to, co je dohodnuto v této písemné smlouvě.</w:t>
      </w:r>
    </w:p>
    <w:p w:rsidR="00826AF2" w:rsidRPr="00C060BB" w:rsidRDefault="00826AF2" w:rsidP="001E18D1">
      <w:pPr>
        <w:pStyle w:val="Smlouva-slo"/>
        <w:numPr>
          <w:ilvl w:val="0"/>
          <w:numId w:val="31"/>
        </w:numPr>
        <w:spacing w:before="0" w:after="40" w:line="240" w:lineRule="auto"/>
        <w:ind w:left="357" w:hanging="357"/>
        <w:rPr>
          <w:sz w:val="22"/>
          <w:szCs w:val="22"/>
        </w:rPr>
      </w:pPr>
      <w:r w:rsidRPr="00C060BB">
        <w:rPr>
          <w:sz w:val="22"/>
          <w:szCs w:val="22"/>
        </w:rPr>
        <w:t>Zhotovitel je povinen poskytovat objednateli veškeré informace, doklady apod. písemnou formou</w:t>
      </w:r>
      <w:r w:rsidR="00DD4EBE">
        <w:rPr>
          <w:sz w:val="22"/>
          <w:szCs w:val="22"/>
        </w:rPr>
        <w:t>.</w:t>
      </w:r>
    </w:p>
    <w:p w:rsidR="00A32C30" w:rsidRPr="00753A42" w:rsidRDefault="00697FBE" w:rsidP="001E18D1">
      <w:pPr>
        <w:pStyle w:val="Smlouva-slo"/>
        <w:numPr>
          <w:ilvl w:val="0"/>
          <w:numId w:val="31"/>
        </w:numPr>
        <w:spacing w:before="0" w:after="40" w:line="240" w:lineRule="auto"/>
        <w:rPr>
          <w:sz w:val="22"/>
          <w:szCs w:val="22"/>
        </w:rPr>
      </w:pPr>
      <w:r w:rsidRPr="00753A42">
        <w:rPr>
          <w:sz w:val="22"/>
          <w:szCs w:val="22"/>
        </w:rPr>
        <w:t>Tato smlouva byla uzavřena na základě pravé a svobodné vůle po pečlivém zvážení všech stran a</w:t>
      </w:r>
      <w:r w:rsidR="00C0617F">
        <w:rPr>
          <w:sz w:val="22"/>
          <w:szCs w:val="22"/>
        </w:rPr>
        <w:t> </w:t>
      </w:r>
      <w:r w:rsidRPr="00753A42">
        <w:rPr>
          <w:sz w:val="22"/>
          <w:szCs w:val="22"/>
        </w:rPr>
        <w:t>vzájemném vysvětlení jejího obsahu.</w:t>
      </w:r>
    </w:p>
    <w:p w:rsidR="00A952E2" w:rsidRDefault="00A952E2" w:rsidP="001E18D1">
      <w:pPr>
        <w:pStyle w:val="Smlouva-slo"/>
        <w:numPr>
          <w:ilvl w:val="0"/>
          <w:numId w:val="31"/>
        </w:numPr>
        <w:spacing w:before="0" w:after="40" w:line="240" w:lineRule="auto"/>
        <w:rPr>
          <w:sz w:val="22"/>
          <w:szCs w:val="22"/>
        </w:rPr>
      </w:pPr>
      <w:r w:rsidRPr="00753A42">
        <w:rPr>
          <w:sz w:val="22"/>
          <w:szCs w:val="22"/>
        </w:rPr>
        <w:t>Osoby podepisující tuto smlouvu svými podpisy stvrzují platnost svých jednatelských oprávnění.</w:t>
      </w:r>
    </w:p>
    <w:p w:rsidR="00A32C30" w:rsidRDefault="00A32C30" w:rsidP="001E18D1">
      <w:pPr>
        <w:pStyle w:val="Smlouva-slo"/>
        <w:numPr>
          <w:ilvl w:val="0"/>
          <w:numId w:val="31"/>
        </w:numPr>
        <w:spacing w:before="0" w:after="40" w:line="240" w:lineRule="auto"/>
        <w:rPr>
          <w:sz w:val="22"/>
          <w:szCs w:val="22"/>
        </w:rPr>
      </w:pPr>
      <w:r w:rsidRPr="00971EB2">
        <w:rPr>
          <w:sz w:val="22"/>
          <w:szCs w:val="22"/>
        </w:rPr>
        <w:t>Smlouva je vyhotovena ve čtyřech stejnopisech s platností originálu podepsaných oprávněnými zástupci smluvních stran, přičemž objednatel obdrží tři a zhotovitel jedno vyhotovení.</w:t>
      </w:r>
    </w:p>
    <w:p w:rsidR="00276F1C" w:rsidRPr="00971EB2" w:rsidRDefault="00276F1C" w:rsidP="001E18D1">
      <w:pPr>
        <w:pStyle w:val="Smlouva-slo"/>
        <w:numPr>
          <w:ilvl w:val="0"/>
          <w:numId w:val="31"/>
        </w:numPr>
        <w:spacing w:before="0" w:after="40" w:line="240" w:lineRule="auto"/>
        <w:rPr>
          <w:sz w:val="22"/>
          <w:szCs w:val="22"/>
        </w:rPr>
      </w:pPr>
      <w:r w:rsidRPr="00971EB2">
        <w:rPr>
          <w:sz w:val="22"/>
          <w:szCs w:val="22"/>
        </w:rPr>
        <w:t>Nedílnou souč</w:t>
      </w:r>
      <w:r w:rsidR="00986CA6">
        <w:rPr>
          <w:sz w:val="22"/>
          <w:szCs w:val="22"/>
        </w:rPr>
        <w:t>ástí této smlouvy jsou přílohy:</w:t>
      </w:r>
    </w:p>
    <w:p w:rsidR="006C47B7" w:rsidRDefault="00BD1BE9" w:rsidP="001E18D1">
      <w:pPr>
        <w:widowControl w:val="0"/>
        <w:ind w:left="360"/>
        <w:jc w:val="both"/>
        <w:rPr>
          <w:szCs w:val="22"/>
        </w:rPr>
      </w:pPr>
      <w:r>
        <w:rPr>
          <w:szCs w:val="22"/>
        </w:rPr>
        <w:t>č. 1</w:t>
      </w:r>
      <w:r w:rsidR="00753A42">
        <w:rPr>
          <w:szCs w:val="22"/>
        </w:rPr>
        <w:t xml:space="preserve"> - </w:t>
      </w:r>
      <w:r w:rsidR="00753A42" w:rsidRPr="00971EB2">
        <w:rPr>
          <w:szCs w:val="22"/>
        </w:rPr>
        <w:t xml:space="preserve">Kalkulace nákladů </w:t>
      </w:r>
      <w:r w:rsidR="00753A42" w:rsidRPr="00971EB2">
        <w:rPr>
          <w:szCs w:val="22"/>
        </w:rPr>
        <w:tab/>
      </w:r>
    </w:p>
    <w:p w:rsidR="00753A42" w:rsidRPr="008B3E46" w:rsidRDefault="00BD1BE9" w:rsidP="001E18D1">
      <w:pPr>
        <w:widowControl w:val="0"/>
        <w:ind w:left="360"/>
        <w:jc w:val="both"/>
        <w:rPr>
          <w:b/>
          <w:szCs w:val="22"/>
        </w:rPr>
      </w:pPr>
      <w:r>
        <w:rPr>
          <w:szCs w:val="22"/>
        </w:rPr>
        <w:t xml:space="preserve">č. 2 - </w:t>
      </w:r>
      <w:r w:rsidR="006C47B7" w:rsidRPr="00BD1BE9">
        <w:rPr>
          <w:szCs w:val="22"/>
        </w:rPr>
        <w:t>Plná moc</w:t>
      </w:r>
      <w:r w:rsidR="00753A42">
        <w:rPr>
          <w:szCs w:val="22"/>
        </w:rPr>
        <w:tab/>
      </w:r>
      <w:r w:rsidR="00753A42">
        <w:rPr>
          <w:szCs w:val="22"/>
        </w:rPr>
        <w:tab/>
      </w:r>
      <w:r w:rsidR="00753A42">
        <w:rPr>
          <w:szCs w:val="22"/>
        </w:rPr>
        <w:tab/>
      </w:r>
      <w:r w:rsidR="00753A42">
        <w:rPr>
          <w:szCs w:val="22"/>
        </w:rPr>
        <w:tab/>
      </w:r>
      <w:r w:rsidR="00753A42">
        <w:rPr>
          <w:szCs w:val="22"/>
        </w:rPr>
        <w:tab/>
      </w:r>
    </w:p>
    <w:p w:rsidR="00BD27F5" w:rsidRDefault="00BD27F5" w:rsidP="001E18D1">
      <w:pPr>
        <w:widowControl w:val="0"/>
        <w:tabs>
          <w:tab w:val="left" w:pos="0"/>
          <w:tab w:val="left" w:pos="4990"/>
        </w:tabs>
        <w:jc w:val="both"/>
        <w:rPr>
          <w:rFonts w:ascii="Arial" w:hAnsi="Arial" w:cs="Arial"/>
          <w:b/>
          <w:sz w:val="20"/>
        </w:rPr>
      </w:pPr>
    </w:p>
    <w:p w:rsidR="00BD27F5" w:rsidRDefault="00BD27F5" w:rsidP="001E18D1">
      <w:pPr>
        <w:widowControl w:val="0"/>
        <w:tabs>
          <w:tab w:val="left" w:pos="0"/>
          <w:tab w:val="left" w:pos="4990"/>
        </w:tabs>
        <w:jc w:val="both"/>
        <w:rPr>
          <w:rFonts w:ascii="Arial" w:hAnsi="Arial" w:cs="Arial"/>
          <w:b/>
          <w:sz w:val="20"/>
        </w:rPr>
      </w:pPr>
    </w:p>
    <w:p w:rsidR="000C7253" w:rsidRPr="00650F45" w:rsidRDefault="000C7253" w:rsidP="001E18D1">
      <w:pPr>
        <w:widowControl w:val="0"/>
        <w:tabs>
          <w:tab w:val="left" w:pos="0"/>
          <w:tab w:val="left" w:pos="4990"/>
        </w:tabs>
        <w:jc w:val="both"/>
        <w:rPr>
          <w:rFonts w:ascii="Arial" w:hAnsi="Arial" w:cs="Arial"/>
          <w:b/>
          <w:sz w:val="20"/>
        </w:rPr>
      </w:pPr>
      <w:r w:rsidRPr="00650F45">
        <w:rPr>
          <w:rFonts w:ascii="Arial" w:hAnsi="Arial" w:cs="Arial"/>
          <w:b/>
          <w:sz w:val="20"/>
        </w:rPr>
        <w:t>Za objednatele</w:t>
      </w:r>
      <w:r w:rsidRPr="00650F45">
        <w:rPr>
          <w:rFonts w:ascii="Arial" w:hAnsi="Arial" w:cs="Arial"/>
          <w:b/>
          <w:sz w:val="20"/>
        </w:rPr>
        <w:tab/>
        <w:t>Za zhotovitele</w:t>
      </w:r>
    </w:p>
    <w:p w:rsidR="00C32D63" w:rsidRPr="00650F45" w:rsidRDefault="00C32D63" w:rsidP="001E18D1">
      <w:pPr>
        <w:widowControl w:val="0"/>
        <w:tabs>
          <w:tab w:val="left" w:pos="0"/>
          <w:tab w:val="left" w:leader="underscore" w:pos="4706"/>
          <w:tab w:val="left" w:pos="4990"/>
          <w:tab w:val="left" w:leader="underscore" w:pos="9360"/>
        </w:tabs>
        <w:jc w:val="both"/>
        <w:rPr>
          <w:szCs w:val="22"/>
        </w:rPr>
      </w:pPr>
      <w:r w:rsidRPr="00650F45">
        <w:rPr>
          <w:szCs w:val="22"/>
        </w:rPr>
        <w:tab/>
      </w:r>
      <w:r w:rsidRPr="00650F45">
        <w:rPr>
          <w:szCs w:val="22"/>
        </w:rPr>
        <w:tab/>
      </w:r>
      <w:r w:rsidRPr="00650F45">
        <w:rPr>
          <w:szCs w:val="22"/>
        </w:rPr>
        <w:tab/>
      </w:r>
    </w:p>
    <w:p w:rsidR="00C32D63" w:rsidRPr="00650F45" w:rsidRDefault="00C32D63" w:rsidP="001E18D1">
      <w:pPr>
        <w:widowControl w:val="0"/>
        <w:tabs>
          <w:tab w:val="left" w:pos="0"/>
          <w:tab w:val="left" w:leader="underscore" w:pos="4706"/>
          <w:tab w:val="left" w:pos="4990"/>
          <w:tab w:val="left" w:leader="underscore" w:pos="9360"/>
        </w:tabs>
        <w:jc w:val="both"/>
        <w:rPr>
          <w:rFonts w:ascii="Arial" w:hAnsi="Arial" w:cs="Arial"/>
          <w:sz w:val="20"/>
        </w:rPr>
      </w:pPr>
    </w:p>
    <w:p w:rsidR="00C32D63" w:rsidRPr="00650F45" w:rsidRDefault="00C32D63" w:rsidP="001E18D1">
      <w:pPr>
        <w:widowControl w:val="0"/>
        <w:tabs>
          <w:tab w:val="left" w:pos="0"/>
          <w:tab w:val="left" w:leader="underscore" w:pos="4706"/>
          <w:tab w:val="left" w:pos="4990"/>
          <w:tab w:val="left" w:leader="underscore" w:pos="9360"/>
        </w:tabs>
        <w:jc w:val="both"/>
        <w:rPr>
          <w:rFonts w:ascii="Arial" w:hAnsi="Arial" w:cs="Arial"/>
          <w:sz w:val="20"/>
        </w:rPr>
      </w:pPr>
      <w:r w:rsidRPr="00650F45">
        <w:rPr>
          <w:rFonts w:ascii="Arial" w:hAnsi="Arial" w:cs="Arial"/>
          <w:sz w:val="20"/>
        </w:rPr>
        <w:t xml:space="preserve">Datum: </w:t>
      </w:r>
      <w:r w:rsidRPr="00650F45">
        <w:rPr>
          <w:rFonts w:ascii="Arial" w:hAnsi="Arial" w:cs="Arial"/>
          <w:sz w:val="20"/>
        </w:rPr>
        <w:tab/>
      </w:r>
      <w:r w:rsidRPr="00650F45">
        <w:rPr>
          <w:rFonts w:ascii="Arial" w:hAnsi="Arial" w:cs="Arial"/>
          <w:sz w:val="20"/>
        </w:rPr>
        <w:tab/>
        <w:t xml:space="preserve">Datum: </w:t>
      </w:r>
      <w:r w:rsidRPr="00650F45">
        <w:rPr>
          <w:rFonts w:ascii="Arial" w:hAnsi="Arial" w:cs="Arial"/>
          <w:sz w:val="20"/>
        </w:rPr>
        <w:tab/>
      </w:r>
      <w:r w:rsidRPr="00650F45">
        <w:rPr>
          <w:rFonts w:ascii="Arial" w:hAnsi="Arial" w:cs="Arial"/>
          <w:sz w:val="20"/>
        </w:rPr>
        <w:tab/>
      </w:r>
    </w:p>
    <w:p w:rsidR="00C32D63" w:rsidRPr="00650F45" w:rsidRDefault="00C32D63" w:rsidP="001E18D1">
      <w:pPr>
        <w:widowControl w:val="0"/>
        <w:tabs>
          <w:tab w:val="left" w:pos="0"/>
          <w:tab w:val="left" w:leader="underscore" w:pos="4706"/>
          <w:tab w:val="left" w:pos="4990"/>
          <w:tab w:val="left" w:leader="underscore" w:pos="9360"/>
        </w:tabs>
        <w:jc w:val="both"/>
        <w:rPr>
          <w:rFonts w:ascii="Arial" w:hAnsi="Arial" w:cs="Arial"/>
          <w:sz w:val="20"/>
        </w:rPr>
      </w:pPr>
    </w:p>
    <w:p w:rsidR="00C32D63" w:rsidRPr="00650F45" w:rsidRDefault="00C32D63" w:rsidP="001E18D1">
      <w:pPr>
        <w:widowControl w:val="0"/>
        <w:tabs>
          <w:tab w:val="left" w:pos="0"/>
          <w:tab w:val="left" w:leader="underscore" w:pos="4706"/>
          <w:tab w:val="left" w:pos="4990"/>
          <w:tab w:val="left" w:leader="underscore" w:pos="9360"/>
        </w:tabs>
        <w:jc w:val="both"/>
        <w:rPr>
          <w:rFonts w:ascii="Arial" w:hAnsi="Arial" w:cs="Arial"/>
          <w:sz w:val="20"/>
        </w:rPr>
      </w:pPr>
      <w:r w:rsidRPr="00650F45">
        <w:rPr>
          <w:rFonts w:ascii="Arial" w:hAnsi="Arial" w:cs="Arial"/>
          <w:sz w:val="20"/>
        </w:rPr>
        <w:t xml:space="preserve">Místo: </w:t>
      </w:r>
      <w:r w:rsidRPr="00650F45">
        <w:rPr>
          <w:rFonts w:ascii="Arial" w:hAnsi="Arial" w:cs="Arial"/>
          <w:sz w:val="20"/>
        </w:rPr>
        <w:tab/>
      </w:r>
      <w:r w:rsidRPr="00650F45">
        <w:rPr>
          <w:rFonts w:ascii="Arial" w:hAnsi="Arial" w:cs="Arial"/>
          <w:sz w:val="20"/>
        </w:rPr>
        <w:tab/>
        <w:t>Místo:</w:t>
      </w:r>
      <w:r w:rsidRPr="00650F45">
        <w:rPr>
          <w:rFonts w:ascii="Arial" w:hAnsi="Arial" w:cs="Arial"/>
          <w:sz w:val="20"/>
        </w:rPr>
        <w:tab/>
      </w:r>
      <w:r w:rsidRPr="00650F45">
        <w:rPr>
          <w:rFonts w:ascii="Arial" w:hAnsi="Arial" w:cs="Arial"/>
          <w:sz w:val="20"/>
        </w:rPr>
        <w:tab/>
      </w:r>
    </w:p>
    <w:p w:rsidR="00C32D63" w:rsidRDefault="00C32D63" w:rsidP="001E18D1">
      <w:pPr>
        <w:widowControl w:val="0"/>
        <w:tabs>
          <w:tab w:val="left" w:pos="0"/>
          <w:tab w:val="left" w:leader="underscore" w:pos="4706"/>
          <w:tab w:val="left" w:pos="4990"/>
        </w:tabs>
        <w:jc w:val="both"/>
        <w:rPr>
          <w:szCs w:val="22"/>
        </w:rPr>
      </w:pPr>
    </w:p>
    <w:p w:rsidR="0094026B" w:rsidRDefault="0094026B" w:rsidP="001E18D1">
      <w:pPr>
        <w:widowControl w:val="0"/>
        <w:tabs>
          <w:tab w:val="left" w:pos="0"/>
          <w:tab w:val="left" w:leader="underscore" w:pos="4706"/>
          <w:tab w:val="left" w:pos="4990"/>
        </w:tabs>
        <w:jc w:val="both"/>
        <w:rPr>
          <w:szCs w:val="22"/>
        </w:rPr>
      </w:pPr>
    </w:p>
    <w:p w:rsidR="0094026B" w:rsidRDefault="0094026B" w:rsidP="001E18D1">
      <w:pPr>
        <w:widowControl w:val="0"/>
        <w:tabs>
          <w:tab w:val="left" w:pos="0"/>
          <w:tab w:val="left" w:leader="underscore" w:pos="4706"/>
          <w:tab w:val="left" w:pos="4990"/>
        </w:tabs>
        <w:jc w:val="both"/>
        <w:rPr>
          <w:szCs w:val="22"/>
        </w:rPr>
      </w:pPr>
    </w:p>
    <w:p w:rsidR="0094026B" w:rsidRDefault="0094026B" w:rsidP="001E18D1">
      <w:pPr>
        <w:widowControl w:val="0"/>
        <w:tabs>
          <w:tab w:val="left" w:pos="0"/>
          <w:tab w:val="left" w:leader="underscore" w:pos="4706"/>
          <w:tab w:val="left" w:pos="4990"/>
        </w:tabs>
        <w:jc w:val="both"/>
        <w:rPr>
          <w:szCs w:val="22"/>
        </w:rPr>
      </w:pPr>
    </w:p>
    <w:p w:rsidR="0094026B" w:rsidRDefault="0094026B" w:rsidP="001E18D1">
      <w:pPr>
        <w:widowControl w:val="0"/>
        <w:tabs>
          <w:tab w:val="left" w:pos="0"/>
          <w:tab w:val="left" w:leader="underscore" w:pos="4706"/>
          <w:tab w:val="left" w:pos="4990"/>
        </w:tabs>
        <w:jc w:val="both"/>
        <w:rPr>
          <w:szCs w:val="22"/>
        </w:rPr>
      </w:pPr>
    </w:p>
    <w:p w:rsidR="0094026B" w:rsidRPr="005E4788" w:rsidRDefault="0094026B" w:rsidP="001E18D1">
      <w:pPr>
        <w:widowControl w:val="0"/>
        <w:tabs>
          <w:tab w:val="left" w:pos="0"/>
          <w:tab w:val="left" w:leader="underscore" w:pos="4706"/>
          <w:tab w:val="left" w:pos="4990"/>
        </w:tabs>
        <w:jc w:val="both"/>
        <w:rPr>
          <w:szCs w:val="22"/>
        </w:rPr>
      </w:pPr>
    </w:p>
    <w:p w:rsidR="00C32D63" w:rsidRPr="005E4788" w:rsidRDefault="00C32D63" w:rsidP="001E18D1">
      <w:pPr>
        <w:widowControl w:val="0"/>
        <w:tabs>
          <w:tab w:val="left" w:pos="0"/>
          <w:tab w:val="left" w:leader="underscore" w:pos="4706"/>
          <w:tab w:val="left" w:pos="4990"/>
          <w:tab w:val="left" w:leader="underscore" w:pos="9360"/>
        </w:tabs>
        <w:jc w:val="both"/>
        <w:rPr>
          <w:szCs w:val="22"/>
        </w:rPr>
      </w:pPr>
      <w:r w:rsidRPr="005E4788">
        <w:rPr>
          <w:szCs w:val="22"/>
        </w:rPr>
        <w:tab/>
      </w:r>
      <w:r w:rsidRPr="005E4788">
        <w:rPr>
          <w:szCs w:val="22"/>
        </w:rPr>
        <w:tab/>
      </w:r>
      <w:r w:rsidRPr="005E4788">
        <w:rPr>
          <w:szCs w:val="22"/>
        </w:rPr>
        <w:tab/>
      </w:r>
      <w:r w:rsidRPr="005E4788">
        <w:rPr>
          <w:szCs w:val="22"/>
        </w:rPr>
        <w:tab/>
      </w:r>
    </w:p>
    <w:p w:rsidR="00C32D63" w:rsidRPr="00DD34D9" w:rsidRDefault="00C32D63" w:rsidP="001E18D1">
      <w:pPr>
        <w:widowControl w:val="0"/>
        <w:tabs>
          <w:tab w:val="left" w:pos="0"/>
          <w:tab w:val="left" w:leader="underscore" w:pos="4706"/>
          <w:tab w:val="left" w:pos="4990"/>
        </w:tabs>
        <w:jc w:val="both"/>
        <w:rPr>
          <w:sz w:val="10"/>
          <w:szCs w:val="22"/>
        </w:rPr>
      </w:pPr>
    </w:p>
    <w:p w:rsidR="00282290" w:rsidRPr="00BB2623" w:rsidRDefault="00282290" w:rsidP="001E18D1">
      <w:pPr>
        <w:widowControl w:val="0"/>
        <w:tabs>
          <w:tab w:val="left" w:pos="0"/>
          <w:tab w:val="left" w:pos="4860"/>
        </w:tabs>
        <w:spacing w:after="40"/>
        <w:jc w:val="both"/>
        <w:rPr>
          <w:rFonts w:cs="Arial"/>
          <w:b/>
        </w:rPr>
      </w:pPr>
      <w:r w:rsidRPr="00BB2623">
        <w:rPr>
          <w:b/>
          <w:szCs w:val="22"/>
        </w:rPr>
        <w:t xml:space="preserve">Ing. </w:t>
      </w:r>
      <w:r w:rsidR="00E45982">
        <w:rPr>
          <w:b/>
          <w:szCs w:val="22"/>
        </w:rPr>
        <w:t>Tomáš Macura</w:t>
      </w:r>
      <w:r w:rsidRPr="00BB2623">
        <w:rPr>
          <w:b/>
          <w:szCs w:val="22"/>
        </w:rPr>
        <w:tab/>
      </w:r>
      <w:proofErr w:type="spellStart"/>
      <w:r w:rsidRPr="00D4767E">
        <w:rPr>
          <w:rFonts w:cs="Arial"/>
          <w:b/>
          <w:szCs w:val="22"/>
        </w:rPr>
        <w:t>Tit</w:t>
      </w:r>
      <w:proofErr w:type="spellEnd"/>
      <w:r w:rsidRPr="00D4767E">
        <w:rPr>
          <w:rFonts w:cs="Arial"/>
          <w:b/>
          <w:szCs w:val="22"/>
        </w:rPr>
        <w:t xml:space="preserve">. Jméno </w:t>
      </w:r>
      <w:proofErr w:type="gramStart"/>
      <w:r w:rsidRPr="00D4767E">
        <w:rPr>
          <w:rFonts w:cs="Arial"/>
          <w:b/>
          <w:szCs w:val="22"/>
        </w:rPr>
        <w:t>Příjmení</w:t>
      </w:r>
      <w:r w:rsidRPr="00D4767E">
        <w:rPr>
          <w:b/>
          <w:szCs w:val="22"/>
        </w:rPr>
        <w:t xml:space="preserve">      </w:t>
      </w:r>
      <w:r w:rsidRPr="00D4767E">
        <w:rPr>
          <w:rFonts w:cs="Arial"/>
          <w:b/>
          <w:bCs/>
          <w:i/>
          <w:iCs/>
          <w:highlight w:val="yellow"/>
        </w:rPr>
        <w:t>(doplní</w:t>
      </w:r>
      <w:proofErr w:type="gramEnd"/>
      <w:r w:rsidRPr="00D4767E">
        <w:rPr>
          <w:rFonts w:cs="Arial"/>
          <w:b/>
          <w:bCs/>
          <w:i/>
          <w:iCs/>
          <w:highlight w:val="yellow"/>
        </w:rPr>
        <w:t xml:space="preserve"> zhotovitel)</w:t>
      </w:r>
    </w:p>
    <w:p w:rsidR="00FF0762" w:rsidRDefault="00E45982" w:rsidP="001E18D1">
      <w:pPr>
        <w:widowControl w:val="0"/>
        <w:tabs>
          <w:tab w:val="left" w:pos="0"/>
          <w:tab w:val="left" w:pos="4860"/>
        </w:tabs>
        <w:rPr>
          <w:color w:val="000000"/>
          <w:szCs w:val="22"/>
        </w:rPr>
      </w:pPr>
      <w:r>
        <w:rPr>
          <w:szCs w:val="22"/>
        </w:rPr>
        <w:t>primátor</w:t>
      </w:r>
      <w:r w:rsidR="00282290" w:rsidRPr="00BB2623">
        <w:rPr>
          <w:szCs w:val="22"/>
        </w:rPr>
        <w:tab/>
      </w:r>
      <w:r w:rsidR="00282290" w:rsidRPr="00CE0D14">
        <w:rPr>
          <w:szCs w:val="22"/>
          <w:highlight w:val="yellow"/>
        </w:rPr>
        <w:t>funkce</w:t>
      </w:r>
      <w:r w:rsidR="00FF0762">
        <w:rPr>
          <w:color w:val="000000"/>
          <w:szCs w:val="22"/>
        </w:rPr>
        <w:br w:type="page"/>
      </w:r>
    </w:p>
    <w:p w:rsidR="00826AF2" w:rsidRDefault="00826AF2" w:rsidP="001E18D1">
      <w:pPr>
        <w:widowControl w:val="0"/>
        <w:rPr>
          <w:color w:val="000000"/>
          <w:szCs w:val="22"/>
        </w:rPr>
      </w:pPr>
    </w:p>
    <w:p w:rsidR="007A727A" w:rsidRPr="00826AF2" w:rsidRDefault="007A727A" w:rsidP="001E18D1">
      <w:pPr>
        <w:pStyle w:val="Nzev"/>
        <w:widowControl w:val="0"/>
        <w:jc w:val="right"/>
        <w:rPr>
          <w:b w:val="0"/>
          <w:sz w:val="22"/>
          <w:szCs w:val="22"/>
        </w:rPr>
      </w:pPr>
      <w:r w:rsidRPr="00773A53">
        <w:rPr>
          <w:b w:val="0"/>
          <w:bCs w:val="0"/>
          <w:color w:val="000000"/>
          <w:sz w:val="22"/>
          <w:szCs w:val="22"/>
        </w:rPr>
        <w:t>Příloha č. 1 ke smlouvě č.</w:t>
      </w:r>
      <w:r w:rsidR="00DA6439">
        <w:rPr>
          <w:b w:val="0"/>
          <w:bCs w:val="0"/>
          <w:color w:val="000000"/>
          <w:sz w:val="22"/>
          <w:szCs w:val="22"/>
        </w:rPr>
        <w:t xml:space="preserve"> </w:t>
      </w:r>
      <w:r w:rsidRPr="00773A53">
        <w:rPr>
          <w:b w:val="0"/>
          <w:sz w:val="22"/>
          <w:szCs w:val="22"/>
        </w:rPr>
        <w:t>……</w:t>
      </w:r>
      <w:r w:rsidRPr="00773A53">
        <w:rPr>
          <w:b w:val="0"/>
          <w:szCs w:val="22"/>
        </w:rPr>
        <w:t xml:space="preserve"> </w:t>
      </w:r>
      <w:r>
        <w:rPr>
          <w:b w:val="0"/>
          <w:sz w:val="22"/>
          <w:szCs w:val="22"/>
        </w:rPr>
        <w:t>/201</w:t>
      </w:r>
      <w:r w:rsidR="00826AF2">
        <w:rPr>
          <w:b w:val="0"/>
          <w:sz w:val="22"/>
          <w:szCs w:val="22"/>
        </w:rPr>
        <w:t>8</w:t>
      </w:r>
      <w:r w:rsidRPr="00773A53">
        <w:rPr>
          <w:b w:val="0"/>
          <w:sz w:val="22"/>
          <w:szCs w:val="22"/>
        </w:rPr>
        <w:t>/</w:t>
      </w:r>
      <w:r w:rsidR="00BD1BE9">
        <w:rPr>
          <w:b w:val="0"/>
          <w:sz w:val="22"/>
          <w:szCs w:val="22"/>
        </w:rPr>
        <w:t>OI</w:t>
      </w:r>
      <w:r w:rsidRPr="00DA6439">
        <w:rPr>
          <w:b w:val="0"/>
          <w:sz w:val="22"/>
          <w:szCs w:val="22"/>
        </w:rPr>
        <w:t>/</w:t>
      </w:r>
      <w:r w:rsidRPr="00DA6439">
        <w:rPr>
          <w:b w:val="0"/>
          <w:szCs w:val="22"/>
        </w:rPr>
        <w:t>VZKÚ</w:t>
      </w:r>
    </w:p>
    <w:p w:rsidR="00DB2CC3" w:rsidRPr="00773A53" w:rsidRDefault="00DB2CC3" w:rsidP="001E18D1">
      <w:pPr>
        <w:pStyle w:val="Nzev"/>
        <w:widowControl w:val="0"/>
        <w:spacing w:after="80"/>
        <w:jc w:val="both"/>
        <w:rPr>
          <w:b w:val="0"/>
          <w:bCs w:val="0"/>
          <w:color w:val="000000"/>
          <w:sz w:val="22"/>
          <w:szCs w:val="22"/>
        </w:rPr>
      </w:pPr>
    </w:p>
    <w:p w:rsidR="00DB2CC3" w:rsidRPr="00EF77CC" w:rsidRDefault="00DB2CC3" w:rsidP="001E18D1">
      <w:pPr>
        <w:pStyle w:val="Nadpis1"/>
        <w:keepNext w:val="0"/>
        <w:widowControl w:val="0"/>
        <w:numPr>
          <w:ilvl w:val="0"/>
          <w:numId w:val="23"/>
        </w:numPr>
        <w:tabs>
          <w:tab w:val="left" w:pos="1440"/>
        </w:tabs>
        <w:spacing w:after="80"/>
        <w:jc w:val="center"/>
        <w:rPr>
          <w:sz w:val="32"/>
          <w:szCs w:val="32"/>
        </w:rPr>
      </w:pPr>
      <w:r w:rsidRPr="00826AF2">
        <w:rPr>
          <w:sz w:val="32"/>
          <w:szCs w:val="32"/>
        </w:rPr>
        <w:t>Kalkulace nákladů</w:t>
      </w:r>
    </w:p>
    <w:p w:rsidR="00753A42" w:rsidRPr="00FF0762" w:rsidRDefault="00753A42" w:rsidP="001E18D1">
      <w:pPr>
        <w:pStyle w:val="Zkladntextodsazen-slo"/>
        <w:widowControl w:val="0"/>
        <w:tabs>
          <w:tab w:val="clear" w:pos="284"/>
          <w:tab w:val="right" w:leader="dot" w:pos="9498"/>
        </w:tabs>
        <w:jc w:val="center"/>
        <w:rPr>
          <w:b/>
          <w:i/>
          <w:highlight w:val="yellow"/>
        </w:rPr>
      </w:pPr>
      <w:r w:rsidRPr="00A448FD">
        <w:rPr>
          <w:b/>
          <w:i/>
          <w:highlight w:val="yellow"/>
        </w:rPr>
        <w:t xml:space="preserve">(doplní </w:t>
      </w:r>
      <w:r w:rsidRPr="00FF0762">
        <w:rPr>
          <w:b/>
          <w:i/>
          <w:highlight w:val="yellow"/>
        </w:rPr>
        <w:t>zhotovitel</w:t>
      </w:r>
      <w:r w:rsidRPr="00A448FD">
        <w:rPr>
          <w:b/>
          <w:i/>
          <w:highlight w:val="yellow"/>
        </w:rPr>
        <w:t>)</w:t>
      </w:r>
    </w:p>
    <w:p w:rsidR="00A32C30" w:rsidRDefault="00A32C30" w:rsidP="001E18D1">
      <w:pPr>
        <w:pStyle w:val="Nzev"/>
        <w:widowControl w:val="0"/>
        <w:spacing w:after="80"/>
        <w:jc w:val="both"/>
        <w:rPr>
          <w:b w:val="0"/>
          <w:bCs w:val="0"/>
          <w:color w:val="000000"/>
          <w:sz w:val="22"/>
          <w:szCs w:val="22"/>
        </w:rPr>
      </w:pPr>
    </w:p>
    <w:p w:rsidR="00FF0762" w:rsidRDefault="00FF0762" w:rsidP="001E18D1">
      <w:pPr>
        <w:pStyle w:val="Nzev"/>
        <w:widowControl w:val="0"/>
        <w:spacing w:after="80"/>
        <w:jc w:val="both"/>
        <w:rPr>
          <w:b w:val="0"/>
          <w:bCs w:val="0"/>
          <w:color w:val="000000"/>
          <w:sz w:val="22"/>
          <w:szCs w:val="22"/>
        </w:rPr>
      </w:pPr>
    </w:p>
    <w:p w:rsidR="00FF0762" w:rsidRDefault="00FF0762" w:rsidP="001E18D1">
      <w:pPr>
        <w:pStyle w:val="Nzev"/>
        <w:widowControl w:val="0"/>
        <w:spacing w:after="80"/>
        <w:jc w:val="both"/>
        <w:rPr>
          <w:b w:val="0"/>
          <w:bCs w:val="0"/>
          <w:color w:val="000000"/>
          <w:sz w:val="22"/>
          <w:szCs w:val="22"/>
        </w:rPr>
      </w:pPr>
    </w:p>
    <w:p w:rsidR="00282290" w:rsidRDefault="00282290"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116A6" w:rsidRDefault="00B116A6" w:rsidP="001E18D1">
      <w:pPr>
        <w:widowControl w:val="0"/>
        <w:rPr>
          <w:color w:val="000000"/>
          <w:szCs w:val="22"/>
        </w:rPr>
      </w:pPr>
    </w:p>
    <w:p w:rsidR="00B116A6" w:rsidRDefault="00B116A6" w:rsidP="001E18D1">
      <w:pPr>
        <w:widowControl w:val="0"/>
        <w:rPr>
          <w:color w:val="000000"/>
          <w:szCs w:val="22"/>
        </w:rPr>
      </w:pPr>
    </w:p>
    <w:p w:rsidR="00B116A6" w:rsidRDefault="00B116A6" w:rsidP="001E18D1">
      <w:pPr>
        <w:widowControl w:val="0"/>
        <w:rPr>
          <w:color w:val="000000"/>
          <w:szCs w:val="22"/>
        </w:rPr>
      </w:pPr>
    </w:p>
    <w:p w:rsidR="00B116A6" w:rsidRDefault="00B116A6" w:rsidP="001E18D1">
      <w:pPr>
        <w:widowControl w:val="0"/>
        <w:rPr>
          <w:color w:val="000000"/>
          <w:szCs w:val="22"/>
        </w:rPr>
      </w:pPr>
      <w:bookmarkStart w:id="0" w:name="_GoBack"/>
      <w:bookmarkEnd w:id="0"/>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Pr="00395F96" w:rsidRDefault="00BD1BE9" w:rsidP="00BD1BE9">
      <w:pPr>
        <w:pStyle w:val="Zkladntext"/>
        <w:spacing w:after="40"/>
        <w:jc w:val="right"/>
        <w:rPr>
          <w:szCs w:val="22"/>
        </w:rPr>
      </w:pPr>
      <w:r w:rsidRPr="00395F96">
        <w:rPr>
          <w:szCs w:val="22"/>
        </w:rPr>
        <w:lastRenderedPageBreak/>
        <w:t xml:space="preserve">Příloha č. </w:t>
      </w:r>
      <w:r>
        <w:rPr>
          <w:szCs w:val="22"/>
        </w:rPr>
        <w:t>2</w:t>
      </w:r>
      <w:r w:rsidRPr="00395F96">
        <w:rPr>
          <w:szCs w:val="22"/>
        </w:rPr>
        <w:t xml:space="preserve"> ke smlouvě č. </w:t>
      </w:r>
      <w:r>
        <w:rPr>
          <w:szCs w:val="22"/>
        </w:rPr>
        <w:t>……</w:t>
      </w:r>
      <w:r w:rsidRPr="00395F96">
        <w:rPr>
          <w:szCs w:val="22"/>
        </w:rPr>
        <w:t>/201</w:t>
      </w:r>
      <w:r>
        <w:rPr>
          <w:szCs w:val="22"/>
        </w:rPr>
        <w:t>8</w:t>
      </w:r>
      <w:r w:rsidRPr="00395F96">
        <w:rPr>
          <w:szCs w:val="22"/>
        </w:rPr>
        <w:t>/OI/</w:t>
      </w:r>
      <w:r>
        <w:rPr>
          <w:szCs w:val="22"/>
        </w:rPr>
        <w:t>VZKÚ</w:t>
      </w:r>
      <w:r w:rsidRPr="00395F96">
        <w:rPr>
          <w:szCs w:val="22"/>
        </w:rPr>
        <w:t xml:space="preserve"> </w:t>
      </w:r>
    </w:p>
    <w:p w:rsidR="00BD1BE9" w:rsidRPr="007779E0" w:rsidRDefault="00BD1BE9" w:rsidP="00BD1BE9">
      <w:pPr>
        <w:pStyle w:val="Zkladntext"/>
        <w:jc w:val="right"/>
        <w:rPr>
          <w:szCs w:val="22"/>
        </w:rPr>
      </w:pPr>
      <w:r w:rsidRPr="00395F96">
        <w:rPr>
          <w:szCs w:val="22"/>
        </w:rPr>
        <w:t>Počet stran: 1</w:t>
      </w:r>
    </w:p>
    <w:p w:rsidR="00BD1BE9" w:rsidRPr="00016837" w:rsidRDefault="00BD1BE9" w:rsidP="00BD1BE9">
      <w:pPr>
        <w:pStyle w:val="Smlouva1"/>
        <w:numPr>
          <w:ilvl w:val="0"/>
          <w:numId w:val="0"/>
        </w:numPr>
        <w:spacing w:before="0" w:after="0"/>
        <w:rPr>
          <w:sz w:val="22"/>
          <w:szCs w:val="22"/>
        </w:rPr>
      </w:pPr>
    </w:p>
    <w:p w:rsidR="00BD1BE9" w:rsidRDefault="00BD1BE9" w:rsidP="00BD1BE9">
      <w:pPr>
        <w:pStyle w:val="Smlouva1"/>
        <w:numPr>
          <w:ilvl w:val="0"/>
          <w:numId w:val="41"/>
        </w:numPr>
        <w:spacing w:before="120" w:after="0"/>
        <w:jc w:val="left"/>
        <w:rPr>
          <w:szCs w:val="28"/>
        </w:rPr>
      </w:pPr>
      <w:r>
        <w:rPr>
          <w:szCs w:val="28"/>
        </w:rPr>
        <w:t>PLNÁ MOC</w:t>
      </w:r>
    </w:p>
    <w:p w:rsidR="00BD1BE9" w:rsidRPr="0026684D" w:rsidRDefault="00BD1BE9" w:rsidP="00BD1BE9">
      <w:pPr>
        <w:pStyle w:val="Smlouva1"/>
        <w:numPr>
          <w:ilvl w:val="0"/>
          <w:numId w:val="41"/>
        </w:numPr>
        <w:spacing w:before="120" w:after="0"/>
        <w:jc w:val="left"/>
        <w:rPr>
          <w:szCs w:val="28"/>
        </w:rPr>
      </w:pPr>
    </w:p>
    <w:p w:rsidR="00BD1BE9" w:rsidRDefault="00BD1BE9" w:rsidP="00BD1BE9">
      <w:pPr>
        <w:pStyle w:val="Smlouva1"/>
        <w:numPr>
          <w:ilvl w:val="0"/>
          <w:numId w:val="41"/>
        </w:numPr>
        <w:spacing w:before="0" w:after="0"/>
        <w:jc w:val="both"/>
        <w:rPr>
          <w:sz w:val="22"/>
          <w:szCs w:val="22"/>
        </w:rPr>
      </w:pPr>
      <w:r w:rsidRPr="000C761E">
        <w:rPr>
          <w:sz w:val="22"/>
          <w:szCs w:val="22"/>
        </w:rPr>
        <w:t xml:space="preserve">ke smlouvě č. </w:t>
      </w:r>
      <w:r>
        <w:rPr>
          <w:sz w:val="22"/>
          <w:szCs w:val="22"/>
        </w:rPr>
        <w:t>………</w:t>
      </w:r>
      <w:r w:rsidRPr="000C761E">
        <w:rPr>
          <w:sz w:val="22"/>
          <w:szCs w:val="22"/>
        </w:rPr>
        <w:t>/201</w:t>
      </w:r>
      <w:r>
        <w:rPr>
          <w:sz w:val="22"/>
          <w:szCs w:val="22"/>
        </w:rPr>
        <w:t>8/OI/VZKÚ</w:t>
      </w:r>
      <w:r w:rsidRPr="000C761E">
        <w:rPr>
          <w:sz w:val="22"/>
          <w:szCs w:val="22"/>
        </w:rPr>
        <w:t xml:space="preserve"> </w:t>
      </w:r>
    </w:p>
    <w:p w:rsidR="00BD1BE9" w:rsidRPr="000C761E" w:rsidRDefault="00BD1BE9" w:rsidP="00BD1BE9">
      <w:pPr>
        <w:pStyle w:val="Smlouva1"/>
        <w:numPr>
          <w:ilvl w:val="0"/>
          <w:numId w:val="41"/>
        </w:numPr>
        <w:spacing w:before="0" w:after="0"/>
        <w:jc w:val="both"/>
        <w:rPr>
          <w:sz w:val="22"/>
          <w:szCs w:val="22"/>
        </w:rPr>
      </w:pPr>
      <w:r w:rsidRPr="000C761E">
        <w:rPr>
          <w:sz w:val="22"/>
          <w:szCs w:val="22"/>
        </w:rPr>
        <w:t xml:space="preserve">na realizaci </w:t>
      </w:r>
      <w:r>
        <w:rPr>
          <w:sz w:val="22"/>
          <w:szCs w:val="22"/>
        </w:rPr>
        <w:t>veřejné zakázky</w:t>
      </w:r>
      <w:r w:rsidRPr="005B7A43">
        <w:rPr>
          <w:sz w:val="22"/>
          <w:szCs w:val="22"/>
        </w:rPr>
        <w:t xml:space="preserve"> „</w:t>
      </w:r>
      <w:r>
        <w:rPr>
          <w:sz w:val="22"/>
          <w:szCs w:val="22"/>
        </w:rPr>
        <w:t>Zpřístupnění školských příspěvkových organizací“.</w:t>
      </w:r>
    </w:p>
    <w:p w:rsidR="00BD1BE9" w:rsidRPr="0026684D" w:rsidRDefault="00BD1BE9" w:rsidP="00BD1BE9">
      <w:pPr>
        <w:pStyle w:val="Smlouva1"/>
        <w:numPr>
          <w:ilvl w:val="0"/>
          <w:numId w:val="41"/>
        </w:numPr>
        <w:spacing w:before="0" w:after="0"/>
        <w:jc w:val="left"/>
        <w:rPr>
          <w:sz w:val="22"/>
          <w:szCs w:val="22"/>
        </w:rPr>
      </w:pPr>
    </w:p>
    <w:p w:rsidR="00BD1BE9" w:rsidRPr="00016837" w:rsidRDefault="00BD1BE9" w:rsidP="00BD1BE9">
      <w:pPr>
        <w:tabs>
          <w:tab w:val="left" w:pos="1276"/>
        </w:tabs>
        <w:ind w:left="1418" w:hanging="1418"/>
        <w:rPr>
          <w:b/>
          <w:szCs w:val="22"/>
        </w:rPr>
      </w:pPr>
    </w:p>
    <w:p w:rsidR="00BD1BE9" w:rsidRPr="00016837" w:rsidRDefault="00BD1BE9" w:rsidP="00BD1BE9">
      <w:pPr>
        <w:tabs>
          <w:tab w:val="left" w:pos="1276"/>
        </w:tabs>
        <w:spacing w:before="120"/>
        <w:ind w:left="1418" w:hanging="1418"/>
        <w:rPr>
          <w:szCs w:val="22"/>
        </w:rPr>
      </w:pPr>
      <w:r>
        <w:rPr>
          <w:b/>
          <w:szCs w:val="22"/>
        </w:rPr>
        <w:t xml:space="preserve">Objednatel:  </w:t>
      </w:r>
      <w:r>
        <w:rPr>
          <w:b/>
          <w:szCs w:val="22"/>
        </w:rPr>
        <w:tab/>
      </w:r>
      <w:r>
        <w:rPr>
          <w:b/>
          <w:szCs w:val="22"/>
        </w:rPr>
        <w:tab/>
      </w:r>
      <w:r w:rsidRPr="00016837">
        <w:rPr>
          <w:b/>
          <w:bCs/>
          <w:szCs w:val="22"/>
        </w:rPr>
        <w:t>Statutární město Ostrava</w:t>
      </w:r>
      <w:r w:rsidRPr="00016837">
        <w:rPr>
          <w:szCs w:val="22"/>
        </w:rPr>
        <w:t>, Prokešovo nám. č. 8, 729 30 Ostrava</w:t>
      </w:r>
    </w:p>
    <w:p w:rsidR="00BD1BE9" w:rsidRDefault="00BD1BE9" w:rsidP="00BD1BE9">
      <w:pPr>
        <w:pStyle w:val="Zhlav"/>
        <w:tabs>
          <w:tab w:val="left" w:pos="1276"/>
        </w:tabs>
        <w:ind w:left="1418" w:hanging="1418"/>
        <w:rPr>
          <w:szCs w:val="22"/>
        </w:rPr>
      </w:pPr>
      <w:r w:rsidRPr="00016837">
        <w:rPr>
          <w:szCs w:val="22"/>
        </w:rPr>
        <w:tab/>
      </w:r>
      <w:r>
        <w:rPr>
          <w:szCs w:val="22"/>
        </w:rPr>
        <w:tab/>
      </w:r>
      <w:r w:rsidRPr="00016837">
        <w:rPr>
          <w:szCs w:val="22"/>
        </w:rPr>
        <w:t>IČ</w:t>
      </w:r>
      <w:r>
        <w:rPr>
          <w:szCs w:val="22"/>
        </w:rPr>
        <w:t>O</w:t>
      </w:r>
      <w:r w:rsidRPr="00016837">
        <w:rPr>
          <w:szCs w:val="22"/>
        </w:rPr>
        <w:t>: 00845451</w:t>
      </w:r>
    </w:p>
    <w:p w:rsidR="00BD1BE9" w:rsidRPr="00016837" w:rsidRDefault="00BD1BE9" w:rsidP="00BD1BE9">
      <w:pPr>
        <w:pStyle w:val="Zhlav"/>
        <w:tabs>
          <w:tab w:val="left" w:pos="1276"/>
        </w:tabs>
        <w:ind w:left="1418" w:hanging="1418"/>
        <w:rPr>
          <w:szCs w:val="22"/>
        </w:rPr>
      </w:pPr>
      <w:r w:rsidRPr="00016837">
        <w:rPr>
          <w:szCs w:val="22"/>
        </w:rPr>
        <w:t xml:space="preserve"> </w:t>
      </w:r>
      <w:r>
        <w:rPr>
          <w:szCs w:val="22"/>
        </w:rPr>
        <w:tab/>
      </w:r>
      <w:r>
        <w:rPr>
          <w:szCs w:val="22"/>
        </w:rPr>
        <w:tab/>
        <w:t>z</w:t>
      </w:r>
      <w:r w:rsidRPr="00016837">
        <w:rPr>
          <w:szCs w:val="22"/>
        </w:rPr>
        <w:t>astoupeno</w:t>
      </w:r>
      <w:r>
        <w:rPr>
          <w:szCs w:val="22"/>
        </w:rPr>
        <w:t>:</w:t>
      </w:r>
      <w:r w:rsidRPr="00016837">
        <w:rPr>
          <w:szCs w:val="22"/>
        </w:rPr>
        <w:t xml:space="preserve"> Ing. </w:t>
      </w:r>
      <w:r>
        <w:rPr>
          <w:szCs w:val="22"/>
        </w:rPr>
        <w:t xml:space="preserve">Břetislavem </w:t>
      </w:r>
      <w:proofErr w:type="spellStart"/>
      <w:r>
        <w:rPr>
          <w:szCs w:val="22"/>
        </w:rPr>
        <w:t>Rigerem</w:t>
      </w:r>
      <w:proofErr w:type="spellEnd"/>
      <w:r w:rsidRPr="00016837">
        <w:rPr>
          <w:szCs w:val="22"/>
        </w:rPr>
        <w:t xml:space="preserve">, náměstkem primátora </w:t>
      </w:r>
    </w:p>
    <w:p w:rsidR="00BD1BE9" w:rsidRPr="00016837" w:rsidRDefault="00BD1BE9" w:rsidP="00BD1BE9">
      <w:pPr>
        <w:tabs>
          <w:tab w:val="left" w:pos="426"/>
          <w:tab w:val="left" w:pos="1276"/>
          <w:tab w:val="left" w:pos="1418"/>
        </w:tabs>
        <w:ind w:left="1418" w:hanging="1418"/>
        <w:rPr>
          <w:b/>
          <w:szCs w:val="22"/>
        </w:rPr>
      </w:pPr>
    </w:p>
    <w:p w:rsidR="00BD1BE9" w:rsidRPr="006D0277" w:rsidRDefault="00BD1BE9" w:rsidP="00BD1BE9">
      <w:pPr>
        <w:tabs>
          <w:tab w:val="left" w:pos="0"/>
          <w:tab w:val="left" w:pos="1418"/>
          <w:tab w:val="left" w:pos="4706"/>
          <w:tab w:val="left" w:pos="4990"/>
          <w:tab w:val="left" w:pos="9639"/>
        </w:tabs>
        <w:rPr>
          <w:rFonts w:ascii="Arial" w:hAnsi="Arial" w:cs="Arial"/>
          <w:b/>
          <w:bCs/>
          <w:i/>
          <w:iCs/>
          <w:sz w:val="20"/>
          <w:szCs w:val="22"/>
          <w:highlight w:val="yellow"/>
        </w:rPr>
      </w:pPr>
      <w:r w:rsidRPr="00016837">
        <w:rPr>
          <w:b/>
          <w:szCs w:val="22"/>
        </w:rPr>
        <w:t xml:space="preserve">Zhotovitel:    </w:t>
      </w:r>
      <w:r>
        <w:rPr>
          <w:b/>
          <w:szCs w:val="22"/>
        </w:rPr>
        <w:tab/>
        <w:t>……………………</w:t>
      </w:r>
      <w:proofErr w:type="gramStart"/>
      <w:r>
        <w:rPr>
          <w:b/>
          <w:szCs w:val="22"/>
        </w:rPr>
        <w:t xml:space="preserve">…  </w:t>
      </w:r>
      <w:r w:rsidRPr="006D0277">
        <w:rPr>
          <w:b/>
          <w:i/>
          <w:szCs w:val="22"/>
          <w:highlight w:val="yellow"/>
        </w:rPr>
        <w:t>(doplní</w:t>
      </w:r>
      <w:proofErr w:type="gramEnd"/>
      <w:r w:rsidRPr="006D0277">
        <w:rPr>
          <w:b/>
          <w:i/>
          <w:szCs w:val="22"/>
          <w:highlight w:val="yellow"/>
        </w:rPr>
        <w:t xml:space="preserve"> </w:t>
      </w:r>
      <w:r>
        <w:rPr>
          <w:b/>
          <w:i/>
          <w:szCs w:val="22"/>
          <w:highlight w:val="yellow"/>
        </w:rPr>
        <w:t>zhotovitel</w:t>
      </w:r>
      <w:r w:rsidRPr="006D0277">
        <w:rPr>
          <w:b/>
          <w:i/>
          <w:szCs w:val="22"/>
          <w:highlight w:val="yellow"/>
        </w:rPr>
        <w:t>)</w:t>
      </w:r>
    </w:p>
    <w:p w:rsidR="00BD1BE9" w:rsidRPr="00016837" w:rsidRDefault="00BD1BE9" w:rsidP="00BD1BE9">
      <w:pPr>
        <w:tabs>
          <w:tab w:val="left" w:pos="-2268"/>
          <w:tab w:val="left" w:pos="-2127"/>
          <w:tab w:val="left" w:pos="1418"/>
        </w:tabs>
        <w:ind w:left="1418" w:hanging="1418"/>
        <w:rPr>
          <w:szCs w:val="22"/>
        </w:rPr>
      </w:pPr>
      <w:r>
        <w:rPr>
          <w:szCs w:val="22"/>
        </w:rPr>
        <w:t xml:space="preserve">                       </w:t>
      </w:r>
      <w:r>
        <w:rPr>
          <w:szCs w:val="22"/>
        </w:rPr>
        <w:tab/>
        <w:t>sídlo: …………………</w:t>
      </w:r>
    </w:p>
    <w:p w:rsidR="00BD1BE9" w:rsidRPr="00016837" w:rsidRDefault="00BD1BE9" w:rsidP="00BD1BE9">
      <w:pPr>
        <w:numPr>
          <w:ilvl w:val="12"/>
          <w:numId w:val="0"/>
        </w:numPr>
        <w:tabs>
          <w:tab w:val="left" w:pos="360"/>
          <w:tab w:val="left" w:pos="1418"/>
        </w:tabs>
        <w:ind w:left="360"/>
        <w:rPr>
          <w:szCs w:val="22"/>
        </w:rPr>
      </w:pPr>
      <w:r>
        <w:rPr>
          <w:szCs w:val="22"/>
        </w:rPr>
        <w:t xml:space="preserve">                 </w:t>
      </w:r>
      <w:r>
        <w:rPr>
          <w:szCs w:val="22"/>
        </w:rPr>
        <w:tab/>
        <w:t>IČO: …………………</w:t>
      </w:r>
    </w:p>
    <w:p w:rsidR="00BD1BE9" w:rsidRDefault="00BD1BE9" w:rsidP="00BD1BE9">
      <w:pPr>
        <w:numPr>
          <w:ilvl w:val="12"/>
          <w:numId w:val="0"/>
        </w:numPr>
        <w:tabs>
          <w:tab w:val="left" w:pos="360"/>
          <w:tab w:val="left" w:pos="1418"/>
        </w:tabs>
        <w:rPr>
          <w:szCs w:val="22"/>
        </w:rPr>
      </w:pPr>
      <w:r w:rsidRPr="00016837">
        <w:rPr>
          <w:szCs w:val="22"/>
        </w:rPr>
        <w:t xml:space="preserve">        </w:t>
      </w:r>
      <w:r>
        <w:rPr>
          <w:szCs w:val="22"/>
        </w:rPr>
        <w:tab/>
        <w:t>zastoupena: ……………….</w:t>
      </w:r>
    </w:p>
    <w:p w:rsidR="00BD1BE9" w:rsidRDefault="00BD1BE9" w:rsidP="00BD1BE9">
      <w:pPr>
        <w:numPr>
          <w:ilvl w:val="12"/>
          <w:numId w:val="0"/>
        </w:numPr>
        <w:tabs>
          <w:tab w:val="left" w:pos="360"/>
        </w:tabs>
        <w:rPr>
          <w:szCs w:val="22"/>
        </w:rPr>
      </w:pPr>
    </w:p>
    <w:p w:rsidR="00BD1BE9" w:rsidRDefault="00BD1BE9" w:rsidP="00BD1BE9">
      <w:pPr>
        <w:numPr>
          <w:ilvl w:val="0"/>
          <w:numId w:val="40"/>
        </w:numPr>
        <w:tabs>
          <w:tab w:val="left" w:pos="360"/>
        </w:tabs>
        <w:jc w:val="both"/>
        <w:rPr>
          <w:szCs w:val="22"/>
        </w:rPr>
      </w:pPr>
      <w:r>
        <w:rPr>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w:t>
      </w:r>
    </w:p>
    <w:p w:rsidR="00BD1BE9" w:rsidRPr="00762E46" w:rsidRDefault="00BD1BE9" w:rsidP="00BD1BE9">
      <w:pPr>
        <w:tabs>
          <w:tab w:val="left" w:pos="360"/>
        </w:tabs>
        <w:ind w:left="397"/>
        <w:rPr>
          <w:szCs w:val="22"/>
        </w:rPr>
      </w:pPr>
    </w:p>
    <w:p w:rsidR="00BD1BE9" w:rsidRPr="00016837" w:rsidRDefault="00BD1BE9" w:rsidP="00BD1BE9">
      <w:pPr>
        <w:numPr>
          <w:ilvl w:val="0"/>
          <w:numId w:val="40"/>
        </w:numPr>
        <w:tabs>
          <w:tab w:val="left" w:pos="360"/>
        </w:tabs>
        <w:jc w:val="both"/>
        <w:rPr>
          <w:szCs w:val="22"/>
        </w:rPr>
      </w:pPr>
      <w:r w:rsidRPr="00016837">
        <w:rPr>
          <w:bCs/>
          <w:szCs w:val="22"/>
        </w:rPr>
        <w:t>Zhotovitel</w:t>
      </w:r>
      <w:r w:rsidRPr="00016837">
        <w:rPr>
          <w:szCs w:val="22"/>
        </w:rPr>
        <w:t xml:space="preserve"> jménem a na účet objednatele </w:t>
      </w:r>
      <w:r>
        <w:rPr>
          <w:szCs w:val="22"/>
        </w:rPr>
        <w:t xml:space="preserve">zabezpečí </w:t>
      </w:r>
      <w:r w:rsidRPr="00016837">
        <w:rPr>
          <w:szCs w:val="22"/>
        </w:rPr>
        <w:t>povolení k uzavírkám, prokopávk</w:t>
      </w:r>
      <w:r>
        <w:rPr>
          <w:szCs w:val="22"/>
        </w:rPr>
        <w:t>ám, záborům komunikací a zeleně</w:t>
      </w:r>
      <w:r w:rsidRPr="00016837">
        <w:rPr>
          <w:szCs w:val="22"/>
        </w:rPr>
        <w:t xml:space="preserve"> </w:t>
      </w:r>
      <w:r>
        <w:rPr>
          <w:szCs w:val="22"/>
        </w:rPr>
        <w:t xml:space="preserve">a zabezpečí </w:t>
      </w:r>
      <w:r w:rsidRPr="00016837">
        <w:rPr>
          <w:szCs w:val="22"/>
        </w:rPr>
        <w:t>projednání provizorního dopravního značení vč</w:t>
      </w:r>
      <w:r>
        <w:rPr>
          <w:szCs w:val="22"/>
        </w:rPr>
        <w:t xml:space="preserve">etně </w:t>
      </w:r>
      <w:r w:rsidRPr="00016837">
        <w:rPr>
          <w:szCs w:val="22"/>
        </w:rPr>
        <w:t xml:space="preserve">organizace dopravy po dobu </w:t>
      </w:r>
      <w:r>
        <w:rPr>
          <w:szCs w:val="22"/>
        </w:rPr>
        <w:t>realizace výše uvedené stavby</w:t>
      </w:r>
      <w:r w:rsidRPr="00016837">
        <w:rPr>
          <w:szCs w:val="22"/>
        </w:rPr>
        <w:t xml:space="preserve">. </w:t>
      </w:r>
    </w:p>
    <w:p w:rsidR="00BD1BE9" w:rsidRDefault="00BD1BE9" w:rsidP="00BD1BE9">
      <w:pPr>
        <w:ind w:left="426" w:hanging="426"/>
        <w:rPr>
          <w:b/>
          <w:szCs w:val="22"/>
        </w:rPr>
      </w:pPr>
    </w:p>
    <w:p w:rsidR="00BD1BE9" w:rsidRPr="00BD1BE9" w:rsidRDefault="00BD1BE9" w:rsidP="00BD1BE9">
      <w:pPr>
        <w:numPr>
          <w:ilvl w:val="0"/>
          <w:numId w:val="40"/>
        </w:numPr>
        <w:jc w:val="both"/>
        <w:rPr>
          <w:szCs w:val="22"/>
        </w:rPr>
      </w:pPr>
      <w:r w:rsidRPr="00016837">
        <w:rPr>
          <w:szCs w:val="22"/>
        </w:rPr>
        <w:t>Tato plná moc se vystavuje na dobu určitou, a to na období o</w:t>
      </w:r>
      <w:r>
        <w:rPr>
          <w:szCs w:val="22"/>
        </w:rPr>
        <w:t xml:space="preserve">de dne nabytí účinnosti smlouvy </w:t>
      </w:r>
      <w:r w:rsidRPr="00016837">
        <w:rPr>
          <w:szCs w:val="22"/>
        </w:rPr>
        <w:t xml:space="preserve">do </w:t>
      </w:r>
      <w:r w:rsidRPr="00FD48A9">
        <w:rPr>
          <w:szCs w:val="22"/>
        </w:rPr>
        <w:t>odstranění všech případných vad z přejímacího řízení a ze závěrečné kontrolní prohlídky (kolaudace)</w:t>
      </w:r>
      <w:r>
        <w:rPr>
          <w:szCs w:val="22"/>
        </w:rPr>
        <w:t xml:space="preserve"> výše uvedené stavby. </w:t>
      </w:r>
    </w:p>
    <w:p w:rsidR="00BD1BE9" w:rsidRPr="00016837" w:rsidRDefault="00BD1BE9" w:rsidP="00BD1BE9">
      <w:pPr>
        <w:spacing w:before="120"/>
        <w:rPr>
          <w:szCs w:val="22"/>
        </w:rPr>
      </w:pPr>
      <w:r w:rsidRPr="00016837">
        <w:rPr>
          <w:szCs w:val="22"/>
        </w:rPr>
        <w:t>V</w:t>
      </w:r>
      <w:r>
        <w:rPr>
          <w:szCs w:val="22"/>
        </w:rPr>
        <w:t xml:space="preserve"> Ostravě </w:t>
      </w:r>
      <w:r w:rsidRPr="00016837">
        <w:rPr>
          <w:szCs w:val="22"/>
        </w:rPr>
        <w:t>dne:</w:t>
      </w:r>
    </w:p>
    <w:p w:rsidR="00BD1BE9" w:rsidRDefault="00BD1BE9" w:rsidP="00BD1BE9">
      <w:pPr>
        <w:rPr>
          <w:szCs w:val="22"/>
        </w:rPr>
      </w:pPr>
    </w:p>
    <w:p w:rsidR="00BD1BE9" w:rsidRPr="00016837" w:rsidRDefault="00BD1BE9" w:rsidP="00BD1BE9">
      <w:pPr>
        <w:pStyle w:val="Zhlav"/>
        <w:tabs>
          <w:tab w:val="left" w:pos="708"/>
        </w:tabs>
        <w:rPr>
          <w:szCs w:val="22"/>
        </w:rPr>
      </w:pPr>
    </w:p>
    <w:tbl>
      <w:tblPr>
        <w:tblW w:w="0" w:type="auto"/>
        <w:jc w:val="center"/>
        <w:tblInd w:w="496" w:type="dxa"/>
        <w:tblLayout w:type="fixed"/>
        <w:tblCellMar>
          <w:left w:w="70" w:type="dxa"/>
          <w:right w:w="70" w:type="dxa"/>
        </w:tblCellMar>
        <w:tblLook w:val="0000" w:firstRow="0" w:lastRow="0" w:firstColumn="0" w:lastColumn="0" w:noHBand="0" w:noVBand="0"/>
      </w:tblPr>
      <w:tblGrid>
        <w:gridCol w:w="2126"/>
        <w:gridCol w:w="2551"/>
        <w:gridCol w:w="3969"/>
      </w:tblGrid>
      <w:tr w:rsidR="00BD1BE9" w:rsidRPr="00016837" w:rsidTr="0027096A">
        <w:trPr>
          <w:jc w:val="center"/>
        </w:trPr>
        <w:tc>
          <w:tcPr>
            <w:tcW w:w="2126" w:type="dxa"/>
          </w:tcPr>
          <w:p w:rsidR="00BD1BE9" w:rsidRPr="00016837" w:rsidRDefault="00BD1BE9" w:rsidP="0027096A">
            <w:pPr>
              <w:tabs>
                <w:tab w:val="left" w:pos="5103"/>
              </w:tabs>
              <w:rPr>
                <w:szCs w:val="22"/>
              </w:rPr>
            </w:pPr>
          </w:p>
        </w:tc>
        <w:tc>
          <w:tcPr>
            <w:tcW w:w="2551" w:type="dxa"/>
          </w:tcPr>
          <w:p w:rsidR="00BD1BE9" w:rsidRPr="00016837" w:rsidRDefault="00BD1BE9" w:rsidP="0027096A">
            <w:pPr>
              <w:tabs>
                <w:tab w:val="left" w:pos="5103"/>
              </w:tabs>
              <w:rPr>
                <w:szCs w:val="22"/>
              </w:rPr>
            </w:pPr>
          </w:p>
        </w:tc>
        <w:tc>
          <w:tcPr>
            <w:tcW w:w="3969" w:type="dxa"/>
            <w:tcBorders>
              <w:top w:val="single" w:sz="4" w:space="0" w:color="auto"/>
              <w:left w:val="nil"/>
              <w:bottom w:val="nil"/>
              <w:right w:val="nil"/>
            </w:tcBorders>
          </w:tcPr>
          <w:p w:rsidR="00BD1BE9" w:rsidRPr="00D217AD" w:rsidRDefault="00BD1BE9" w:rsidP="0027096A">
            <w:pPr>
              <w:tabs>
                <w:tab w:val="left" w:pos="5103"/>
              </w:tabs>
              <w:jc w:val="center"/>
              <w:rPr>
                <w:szCs w:val="22"/>
              </w:rPr>
            </w:pPr>
            <w:r w:rsidRPr="00D217AD">
              <w:rPr>
                <w:szCs w:val="22"/>
              </w:rPr>
              <w:t>za objednatele</w:t>
            </w:r>
          </w:p>
        </w:tc>
      </w:tr>
      <w:tr w:rsidR="00BD1BE9" w:rsidRPr="00016837" w:rsidTr="0027096A">
        <w:trPr>
          <w:jc w:val="center"/>
        </w:trPr>
        <w:tc>
          <w:tcPr>
            <w:tcW w:w="2126" w:type="dxa"/>
          </w:tcPr>
          <w:p w:rsidR="00BD1BE9" w:rsidRPr="00016837" w:rsidRDefault="00BD1BE9" w:rsidP="0027096A">
            <w:pPr>
              <w:tabs>
                <w:tab w:val="left" w:pos="5103"/>
              </w:tabs>
              <w:rPr>
                <w:szCs w:val="22"/>
              </w:rPr>
            </w:pPr>
          </w:p>
        </w:tc>
        <w:tc>
          <w:tcPr>
            <w:tcW w:w="2551" w:type="dxa"/>
          </w:tcPr>
          <w:p w:rsidR="00BD1BE9" w:rsidRPr="00016837" w:rsidRDefault="00BD1BE9" w:rsidP="0027096A">
            <w:pPr>
              <w:tabs>
                <w:tab w:val="left" w:pos="5103"/>
              </w:tabs>
              <w:rPr>
                <w:szCs w:val="22"/>
              </w:rPr>
            </w:pPr>
          </w:p>
        </w:tc>
        <w:tc>
          <w:tcPr>
            <w:tcW w:w="3969" w:type="dxa"/>
          </w:tcPr>
          <w:p w:rsidR="00BD1BE9" w:rsidRPr="0026684D" w:rsidRDefault="00BD1BE9" w:rsidP="0027096A">
            <w:pPr>
              <w:tabs>
                <w:tab w:val="left" w:pos="5103"/>
              </w:tabs>
              <w:jc w:val="center"/>
              <w:rPr>
                <w:b/>
                <w:szCs w:val="22"/>
              </w:rPr>
            </w:pPr>
            <w:r w:rsidRPr="002D449F">
              <w:rPr>
                <w:szCs w:val="22"/>
              </w:rPr>
              <w:t xml:space="preserve">Ing. </w:t>
            </w:r>
            <w:r>
              <w:rPr>
                <w:szCs w:val="22"/>
              </w:rPr>
              <w:t>Břetislav Riger</w:t>
            </w:r>
          </w:p>
        </w:tc>
      </w:tr>
      <w:tr w:rsidR="00BD1BE9" w:rsidRPr="00016837" w:rsidTr="0027096A">
        <w:trPr>
          <w:jc w:val="center"/>
        </w:trPr>
        <w:tc>
          <w:tcPr>
            <w:tcW w:w="2126" w:type="dxa"/>
          </w:tcPr>
          <w:p w:rsidR="00BD1BE9" w:rsidRPr="00016837" w:rsidRDefault="00BD1BE9" w:rsidP="0027096A">
            <w:pPr>
              <w:tabs>
                <w:tab w:val="left" w:pos="5103"/>
              </w:tabs>
              <w:rPr>
                <w:szCs w:val="22"/>
              </w:rPr>
            </w:pPr>
          </w:p>
        </w:tc>
        <w:tc>
          <w:tcPr>
            <w:tcW w:w="2551" w:type="dxa"/>
          </w:tcPr>
          <w:p w:rsidR="00BD1BE9" w:rsidRPr="00016837" w:rsidRDefault="00BD1BE9" w:rsidP="0027096A">
            <w:pPr>
              <w:tabs>
                <w:tab w:val="left" w:pos="5103"/>
              </w:tabs>
              <w:rPr>
                <w:szCs w:val="22"/>
              </w:rPr>
            </w:pPr>
          </w:p>
        </w:tc>
        <w:tc>
          <w:tcPr>
            <w:tcW w:w="3969" w:type="dxa"/>
          </w:tcPr>
          <w:p w:rsidR="00BD1BE9" w:rsidRPr="00016837" w:rsidRDefault="00BD1BE9" w:rsidP="0027096A">
            <w:pPr>
              <w:tabs>
                <w:tab w:val="left" w:pos="5103"/>
              </w:tabs>
              <w:jc w:val="center"/>
              <w:rPr>
                <w:szCs w:val="22"/>
              </w:rPr>
            </w:pPr>
            <w:r w:rsidRPr="00016837">
              <w:rPr>
                <w:szCs w:val="22"/>
              </w:rPr>
              <w:t>náměstek primátora</w:t>
            </w:r>
          </w:p>
        </w:tc>
      </w:tr>
    </w:tbl>
    <w:p w:rsidR="00BD1BE9" w:rsidRPr="00016837" w:rsidRDefault="00BD1BE9" w:rsidP="00BD1BE9">
      <w:pPr>
        <w:pStyle w:val="Zhlav"/>
        <w:tabs>
          <w:tab w:val="clear" w:pos="4536"/>
          <w:tab w:val="clear" w:pos="9072"/>
          <w:tab w:val="left" w:pos="7273"/>
        </w:tabs>
        <w:rPr>
          <w:szCs w:val="22"/>
        </w:rPr>
      </w:pPr>
      <w:r>
        <w:rPr>
          <w:szCs w:val="22"/>
        </w:rPr>
        <w:t xml:space="preserve">                                                                                                               na základě plné moci</w:t>
      </w:r>
    </w:p>
    <w:p w:rsidR="00BD1BE9" w:rsidRPr="00016837" w:rsidRDefault="00BD1BE9" w:rsidP="00BD1BE9">
      <w:pPr>
        <w:rPr>
          <w:szCs w:val="22"/>
        </w:rPr>
      </w:pPr>
      <w:r w:rsidRPr="00016837">
        <w:rPr>
          <w:szCs w:val="22"/>
        </w:rPr>
        <w:t>Prohlašuji, že plnou moc přijímám.</w:t>
      </w:r>
    </w:p>
    <w:p w:rsidR="00BD1BE9" w:rsidRDefault="00BD1BE9" w:rsidP="00BD1BE9">
      <w:pPr>
        <w:spacing w:before="240"/>
        <w:rPr>
          <w:szCs w:val="22"/>
        </w:rPr>
      </w:pPr>
      <w:r>
        <w:rPr>
          <w:szCs w:val="22"/>
        </w:rPr>
        <w:t>V ………</w:t>
      </w:r>
      <w:proofErr w:type="gramStart"/>
      <w:r>
        <w:rPr>
          <w:szCs w:val="22"/>
        </w:rPr>
        <w:t>…..</w:t>
      </w:r>
      <w:r w:rsidRPr="00016837">
        <w:rPr>
          <w:szCs w:val="22"/>
        </w:rPr>
        <w:t xml:space="preserve"> dne</w:t>
      </w:r>
      <w:proofErr w:type="gramEnd"/>
      <w:r w:rsidRPr="00016837">
        <w:rPr>
          <w:szCs w:val="22"/>
        </w:rPr>
        <w:t>:</w:t>
      </w:r>
    </w:p>
    <w:p w:rsidR="00BD1BE9" w:rsidRPr="00016837" w:rsidRDefault="00BD1BE9" w:rsidP="00BD1BE9">
      <w:pPr>
        <w:rPr>
          <w:szCs w:val="22"/>
        </w:rPr>
      </w:pPr>
    </w:p>
    <w:tbl>
      <w:tblPr>
        <w:tblW w:w="8646" w:type="dxa"/>
        <w:tblInd w:w="496" w:type="dxa"/>
        <w:tblLayout w:type="fixed"/>
        <w:tblCellMar>
          <w:left w:w="70" w:type="dxa"/>
          <w:right w:w="70" w:type="dxa"/>
        </w:tblCellMar>
        <w:tblLook w:val="0000" w:firstRow="0" w:lastRow="0" w:firstColumn="0" w:lastColumn="0" w:noHBand="0" w:noVBand="0"/>
      </w:tblPr>
      <w:tblGrid>
        <w:gridCol w:w="2126"/>
        <w:gridCol w:w="2488"/>
        <w:gridCol w:w="4032"/>
      </w:tblGrid>
      <w:tr w:rsidR="00BD1BE9" w:rsidRPr="00016837" w:rsidTr="0027096A">
        <w:tc>
          <w:tcPr>
            <w:tcW w:w="2126" w:type="dxa"/>
          </w:tcPr>
          <w:p w:rsidR="00BD1BE9" w:rsidRPr="00016837" w:rsidRDefault="00BD1BE9" w:rsidP="0027096A">
            <w:pPr>
              <w:tabs>
                <w:tab w:val="left" w:pos="5103"/>
              </w:tabs>
              <w:rPr>
                <w:szCs w:val="22"/>
              </w:rPr>
            </w:pPr>
          </w:p>
        </w:tc>
        <w:tc>
          <w:tcPr>
            <w:tcW w:w="2488" w:type="dxa"/>
          </w:tcPr>
          <w:p w:rsidR="00BD1BE9" w:rsidRPr="00016837" w:rsidRDefault="00BD1BE9" w:rsidP="0027096A">
            <w:pPr>
              <w:tabs>
                <w:tab w:val="left" w:pos="5103"/>
              </w:tabs>
              <w:rPr>
                <w:szCs w:val="22"/>
              </w:rPr>
            </w:pPr>
          </w:p>
        </w:tc>
        <w:tc>
          <w:tcPr>
            <w:tcW w:w="4032" w:type="dxa"/>
            <w:tcBorders>
              <w:top w:val="single" w:sz="4" w:space="0" w:color="auto"/>
            </w:tcBorders>
          </w:tcPr>
          <w:p w:rsidR="00BD1BE9" w:rsidRPr="00515DC5" w:rsidRDefault="00BD1BE9" w:rsidP="0027096A">
            <w:pPr>
              <w:tabs>
                <w:tab w:val="left" w:pos="5103"/>
              </w:tabs>
              <w:jc w:val="center"/>
              <w:rPr>
                <w:b/>
                <w:i/>
                <w:szCs w:val="22"/>
              </w:rPr>
            </w:pPr>
            <w:r w:rsidRPr="005371E1">
              <w:rPr>
                <w:szCs w:val="22"/>
              </w:rPr>
              <w:t>za zhotovitele</w:t>
            </w:r>
          </w:p>
        </w:tc>
      </w:tr>
      <w:tr w:rsidR="00BD1BE9" w:rsidRPr="00016837" w:rsidTr="0027096A">
        <w:tc>
          <w:tcPr>
            <w:tcW w:w="2126" w:type="dxa"/>
          </w:tcPr>
          <w:p w:rsidR="00BD1BE9" w:rsidRPr="00016837" w:rsidRDefault="00BD1BE9" w:rsidP="0027096A">
            <w:pPr>
              <w:tabs>
                <w:tab w:val="left" w:pos="5103"/>
              </w:tabs>
              <w:rPr>
                <w:szCs w:val="22"/>
              </w:rPr>
            </w:pPr>
          </w:p>
        </w:tc>
        <w:tc>
          <w:tcPr>
            <w:tcW w:w="2488" w:type="dxa"/>
          </w:tcPr>
          <w:p w:rsidR="00BD1BE9" w:rsidRPr="00016837" w:rsidRDefault="00BD1BE9" w:rsidP="0027096A">
            <w:pPr>
              <w:tabs>
                <w:tab w:val="left" w:pos="5103"/>
              </w:tabs>
              <w:rPr>
                <w:szCs w:val="22"/>
              </w:rPr>
            </w:pPr>
          </w:p>
        </w:tc>
        <w:tc>
          <w:tcPr>
            <w:tcW w:w="4032" w:type="dxa"/>
          </w:tcPr>
          <w:p w:rsidR="00BD1BE9" w:rsidRPr="00F53DF1" w:rsidRDefault="00BD1BE9" w:rsidP="0027096A">
            <w:pPr>
              <w:tabs>
                <w:tab w:val="left" w:pos="5103"/>
              </w:tabs>
              <w:jc w:val="center"/>
              <w:rPr>
                <w:szCs w:val="22"/>
              </w:rPr>
            </w:pPr>
            <w:r>
              <w:rPr>
                <w:szCs w:val="22"/>
              </w:rPr>
              <w:t>………………</w:t>
            </w:r>
          </w:p>
        </w:tc>
      </w:tr>
      <w:tr w:rsidR="00BD1BE9" w:rsidRPr="00016837" w:rsidTr="0027096A">
        <w:tc>
          <w:tcPr>
            <w:tcW w:w="2126" w:type="dxa"/>
          </w:tcPr>
          <w:p w:rsidR="00BD1BE9" w:rsidRPr="00016837" w:rsidRDefault="00BD1BE9" w:rsidP="0027096A">
            <w:pPr>
              <w:tabs>
                <w:tab w:val="left" w:pos="5103"/>
              </w:tabs>
              <w:rPr>
                <w:szCs w:val="22"/>
              </w:rPr>
            </w:pPr>
          </w:p>
        </w:tc>
        <w:tc>
          <w:tcPr>
            <w:tcW w:w="2488" w:type="dxa"/>
          </w:tcPr>
          <w:p w:rsidR="00BD1BE9" w:rsidRPr="00016837" w:rsidRDefault="00BD1BE9" w:rsidP="0027096A">
            <w:pPr>
              <w:tabs>
                <w:tab w:val="left" w:pos="5103"/>
              </w:tabs>
              <w:rPr>
                <w:szCs w:val="22"/>
              </w:rPr>
            </w:pPr>
          </w:p>
        </w:tc>
        <w:tc>
          <w:tcPr>
            <w:tcW w:w="4032" w:type="dxa"/>
          </w:tcPr>
          <w:p w:rsidR="00BD1BE9" w:rsidRPr="00515DC5" w:rsidRDefault="00BD1BE9" w:rsidP="0027096A">
            <w:pPr>
              <w:tabs>
                <w:tab w:val="left" w:pos="5103"/>
              </w:tabs>
              <w:jc w:val="center"/>
              <w:rPr>
                <w:b/>
                <w:i/>
                <w:szCs w:val="22"/>
              </w:rPr>
            </w:pPr>
            <w:r w:rsidRPr="00515DC5">
              <w:rPr>
                <w:b/>
                <w:i/>
                <w:szCs w:val="22"/>
                <w:highlight w:val="yellow"/>
              </w:rPr>
              <w:t>(doplní zhotovitel)</w:t>
            </w:r>
          </w:p>
        </w:tc>
      </w:tr>
    </w:tbl>
    <w:p w:rsidR="00BD1BE9" w:rsidRPr="00DD4EBE" w:rsidRDefault="00BD1BE9" w:rsidP="001E18D1">
      <w:pPr>
        <w:widowControl w:val="0"/>
        <w:rPr>
          <w:color w:val="000000"/>
          <w:szCs w:val="22"/>
        </w:rPr>
      </w:pPr>
    </w:p>
    <w:sectPr w:rsidR="00BD1BE9" w:rsidRPr="00DD4EBE" w:rsidSect="00654AC2">
      <w:headerReference w:type="default" r:id="rId12"/>
      <w:footerReference w:type="default" r:id="rId13"/>
      <w:pgSz w:w="11906" w:h="16838" w:code="9"/>
      <w:pgMar w:top="1531" w:right="1134" w:bottom="1134" w:left="1418"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735" w:rsidRDefault="00BA4735">
      <w:r>
        <w:separator/>
      </w:r>
    </w:p>
  </w:endnote>
  <w:endnote w:type="continuationSeparator" w:id="0">
    <w:p w:rsidR="00BA4735" w:rsidRDefault="00BA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JohnSans Text Pro">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8D1" w:rsidRDefault="001E18D1" w:rsidP="00072F24">
    <w:pPr>
      <w:pStyle w:val="Default"/>
      <w:rPr>
        <w:b/>
        <w:bCs/>
        <w:i/>
        <w:iCs/>
        <w:sz w:val="16"/>
        <w:szCs w:val="16"/>
      </w:rPr>
    </w:pPr>
    <w:r>
      <w:rPr>
        <w:rFonts w:ascii="Arial" w:hAnsi="Arial" w:cs="Arial"/>
        <w:noProof/>
        <w:color w:val="003C69"/>
        <w:sz w:val="16"/>
      </w:rPr>
      <w:drawing>
        <wp:anchor distT="0" distB="0" distL="114300" distR="114300" simplePos="0" relativeHeight="251656704" behindDoc="1" locked="0" layoutInCell="1" allowOverlap="1" wp14:anchorId="47D8C873" wp14:editId="628EAE8E">
          <wp:simplePos x="0" y="0"/>
          <wp:positionH relativeFrom="column">
            <wp:posOffset>4152265</wp:posOffset>
          </wp:positionH>
          <wp:positionV relativeFrom="paragraph">
            <wp:posOffset>109220</wp:posOffset>
          </wp:positionV>
          <wp:extent cx="1801495" cy="220345"/>
          <wp:effectExtent l="0" t="0" r="8255" b="8255"/>
          <wp:wrapSquare wrapText="bothSides"/>
          <wp:docPr id="7" name="obrázek 7"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trava_l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Pr>
        <w:b/>
        <w:bCs/>
        <w:i/>
        <w:iCs/>
        <w:sz w:val="18"/>
        <w:szCs w:val="18"/>
      </w:rPr>
      <w:t xml:space="preserve"> </w:t>
    </w:r>
  </w:p>
  <w:p w:rsidR="001E18D1" w:rsidRDefault="001E18D1" w:rsidP="001E18D1">
    <w:pPr>
      <w:pStyle w:val="Default"/>
      <w:rPr>
        <w:rStyle w:val="slostrnky"/>
        <w:rFonts w:ascii="Arial" w:hAnsi="Arial" w:cs="Arial"/>
        <w:color w:val="003C69"/>
        <w:sz w:val="16"/>
      </w:rPr>
    </w:pPr>
  </w:p>
  <w:p w:rsidR="001E18D1" w:rsidRDefault="001E18D1" w:rsidP="001E18D1">
    <w:pPr>
      <w:pStyle w:val="Default"/>
      <w:rPr>
        <w:rStyle w:val="slostrnky"/>
        <w:rFonts w:ascii="Arial" w:hAnsi="Arial" w:cs="Arial"/>
        <w:color w:val="003C69"/>
        <w:sz w:val="16"/>
      </w:rPr>
    </w:pPr>
  </w:p>
  <w:p w:rsidR="001E18D1" w:rsidRDefault="001E18D1" w:rsidP="001E18D1">
    <w:pPr>
      <w:pStyle w:val="Default"/>
      <w:rPr>
        <w:b/>
        <w:bCs/>
        <w:i/>
        <w:iCs/>
        <w:sz w:val="16"/>
        <w:szCs w:val="16"/>
      </w:rPr>
    </w:pPr>
    <w:r w:rsidRPr="00777736">
      <w:rPr>
        <w:rStyle w:val="slostrnky"/>
        <w:rFonts w:ascii="Arial" w:hAnsi="Arial" w:cs="Arial"/>
        <w:color w:val="003C69"/>
        <w:sz w:val="16"/>
      </w:rPr>
      <w:fldChar w:fldCharType="begin"/>
    </w:r>
    <w:r w:rsidRPr="00777736">
      <w:rPr>
        <w:rStyle w:val="slostrnky"/>
        <w:rFonts w:ascii="Arial" w:hAnsi="Arial" w:cs="Arial"/>
        <w:color w:val="003C69"/>
        <w:sz w:val="16"/>
      </w:rPr>
      <w:instrText xml:space="preserve"> PAGE </w:instrText>
    </w:r>
    <w:r w:rsidRPr="00777736">
      <w:rPr>
        <w:rStyle w:val="slostrnky"/>
        <w:rFonts w:ascii="Arial" w:hAnsi="Arial" w:cs="Arial"/>
        <w:color w:val="003C69"/>
        <w:sz w:val="16"/>
      </w:rPr>
      <w:fldChar w:fldCharType="separate"/>
    </w:r>
    <w:r w:rsidR="00B116A6">
      <w:rPr>
        <w:rStyle w:val="slostrnky"/>
        <w:rFonts w:ascii="Arial" w:hAnsi="Arial" w:cs="Arial"/>
        <w:noProof/>
        <w:color w:val="003C69"/>
        <w:sz w:val="16"/>
      </w:rPr>
      <w:t>18</w:t>
    </w:r>
    <w:r w:rsidRPr="00777736">
      <w:rPr>
        <w:rStyle w:val="slostrnky"/>
        <w:rFonts w:ascii="Arial" w:hAnsi="Arial" w:cs="Arial"/>
        <w:color w:val="003C69"/>
        <w:sz w:val="16"/>
      </w:rPr>
      <w:fldChar w:fldCharType="end"/>
    </w:r>
    <w:r w:rsidRPr="00777736">
      <w:rPr>
        <w:rStyle w:val="slostrnky"/>
        <w:rFonts w:ascii="Arial" w:hAnsi="Arial" w:cs="Arial"/>
        <w:color w:val="003C69"/>
        <w:sz w:val="16"/>
      </w:rPr>
      <w:t>/</w:t>
    </w:r>
    <w:r w:rsidRPr="00777736">
      <w:rPr>
        <w:rStyle w:val="slostrnky"/>
        <w:rFonts w:ascii="Arial" w:hAnsi="Arial" w:cs="Arial"/>
        <w:color w:val="003C69"/>
        <w:sz w:val="16"/>
      </w:rPr>
      <w:fldChar w:fldCharType="begin"/>
    </w:r>
    <w:r w:rsidRPr="00777736">
      <w:rPr>
        <w:rStyle w:val="slostrnky"/>
        <w:rFonts w:ascii="Arial" w:hAnsi="Arial" w:cs="Arial"/>
        <w:color w:val="003C69"/>
        <w:sz w:val="16"/>
      </w:rPr>
      <w:instrText xml:space="preserve"> NUMPAGES </w:instrText>
    </w:r>
    <w:r w:rsidRPr="00777736">
      <w:rPr>
        <w:rStyle w:val="slostrnky"/>
        <w:rFonts w:ascii="Arial" w:hAnsi="Arial" w:cs="Arial"/>
        <w:color w:val="003C69"/>
        <w:sz w:val="16"/>
      </w:rPr>
      <w:fldChar w:fldCharType="separate"/>
    </w:r>
    <w:r w:rsidR="00B116A6">
      <w:rPr>
        <w:rStyle w:val="slostrnky"/>
        <w:rFonts w:ascii="Arial" w:hAnsi="Arial" w:cs="Arial"/>
        <w:noProof/>
        <w:color w:val="003C69"/>
        <w:sz w:val="16"/>
      </w:rPr>
      <w:t>18</w:t>
    </w:r>
    <w:r w:rsidRPr="00777736">
      <w:rPr>
        <w:rStyle w:val="slostrnky"/>
        <w:rFonts w:ascii="Arial" w:hAnsi="Arial" w:cs="Arial"/>
        <w:color w:val="003C69"/>
        <w:sz w:val="16"/>
      </w:rPr>
      <w:fldChar w:fldCharType="end"/>
    </w:r>
    <w:r w:rsidRPr="00777736">
      <w:rPr>
        <w:rStyle w:val="slostrnky"/>
        <w:rFonts w:ascii="Arial" w:hAnsi="Arial" w:cs="Arial"/>
        <w:color w:val="003C69"/>
        <w:sz w:val="16"/>
      </w:rPr>
      <w:tab/>
    </w:r>
    <w:r w:rsidRPr="00777736">
      <w:rPr>
        <w:rStyle w:val="slostrnky"/>
        <w:rFonts w:ascii="Arial" w:hAnsi="Arial" w:cs="Arial"/>
        <w:color w:val="003C69"/>
        <w:sz w:val="16"/>
        <w:szCs w:val="16"/>
      </w:rPr>
      <w:t>Smlouva o dílo:</w:t>
    </w:r>
    <w:r>
      <w:rPr>
        <w:rStyle w:val="slostrnky"/>
        <w:rFonts w:ascii="Arial" w:hAnsi="Arial" w:cs="Arial"/>
        <w:color w:val="003C69"/>
        <w:sz w:val="16"/>
        <w:szCs w:val="16"/>
      </w:rPr>
      <w:t xml:space="preserve"> „Zpřístupnění školských příspěvkových organizací“       </w:t>
    </w:r>
    <w:r>
      <w:rPr>
        <w:b/>
        <w:bCs/>
        <w:noProof/>
        <w:sz w:val="22"/>
        <w:szCs w:val="22"/>
      </w:rPr>
      <w:t xml:space="preserve">  </w:t>
    </w:r>
    <w:r>
      <w:rPr>
        <w:b/>
        <w:bCs/>
        <w:sz w:val="22"/>
        <w:szCs w:val="22"/>
      </w:rPr>
      <w:br/>
    </w:r>
  </w:p>
  <w:p w:rsidR="008B7D42" w:rsidRPr="007553BD" w:rsidRDefault="008B7D42" w:rsidP="00484921">
    <w:pPr>
      <w:pStyle w:val="Zpat"/>
      <w:tabs>
        <w:tab w:val="clear" w:pos="4536"/>
        <w:tab w:val="clear" w:pos="9072"/>
        <w:tab w:val="left" w:pos="1191"/>
      </w:tabs>
      <w:ind w:hanging="567"/>
      <w:rPr>
        <w:rStyle w:val="slostrnky"/>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735" w:rsidRDefault="00BA4735">
      <w:r>
        <w:separator/>
      </w:r>
    </w:p>
  </w:footnote>
  <w:footnote w:type="continuationSeparator" w:id="0">
    <w:p w:rsidR="00BA4735" w:rsidRDefault="00BA4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42" w:rsidRPr="00A72322" w:rsidRDefault="008B7D42" w:rsidP="00CA7728">
    <w:pPr>
      <w:pStyle w:val="Zhlav"/>
      <w:tabs>
        <w:tab w:val="clear" w:pos="4536"/>
        <w:tab w:val="clear" w:pos="9072"/>
        <w:tab w:val="left" w:pos="3015"/>
      </w:tabs>
      <w:rPr>
        <w:rFonts w:ascii="Arial" w:hAnsi="Arial" w:cs="Arial"/>
        <w:b/>
        <w:noProof/>
        <w:color w:val="003C69"/>
        <w:sz w:val="20"/>
      </w:rPr>
    </w:pPr>
    <w:r>
      <w:rPr>
        <w:rFonts w:ascii="Arial" w:hAnsi="Arial" w:cs="Arial"/>
        <w:noProof/>
        <w:color w:val="003C69"/>
        <w:sz w:val="20"/>
      </w:rPr>
      <mc:AlternateContent>
        <mc:Choice Requires="wps">
          <w:drawing>
            <wp:anchor distT="0" distB="0" distL="114300" distR="114300" simplePos="0" relativeHeight="251657728" behindDoc="0" locked="0" layoutInCell="1" allowOverlap="1" wp14:anchorId="6170B409" wp14:editId="3BB79A68">
              <wp:simplePos x="0" y="0"/>
              <wp:positionH relativeFrom="column">
                <wp:posOffset>1842770</wp:posOffset>
              </wp:positionH>
              <wp:positionV relativeFrom="paragraph">
                <wp:posOffset>-50800</wp:posOffset>
              </wp:positionV>
              <wp:extent cx="4105275" cy="42164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D42" w:rsidRPr="00777736" w:rsidRDefault="008B7D42" w:rsidP="003F5D5C">
                          <w:pPr>
                            <w:ind w:left="-2835"/>
                            <w:jc w:val="right"/>
                            <w:rPr>
                              <w:rFonts w:ascii="Arial" w:hAnsi="Arial" w:cs="Arial"/>
                              <w:b/>
                              <w:color w:val="00ADD0"/>
                              <w:sz w:val="40"/>
                              <w:szCs w:val="40"/>
                            </w:rPr>
                          </w:pPr>
                          <w:r w:rsidRPr="003F5D5C">
                            <w:rPr>
                              <w:rFonts w:ascii="Arial" w:hAnsi="Arial" w:cs="Arial"/>
                              <w:b/>
                              <w:color w:val="00ADD0"/>
                              <w:sz w:val="32"/>
                              <w:szCs w:val="32"/>
                            </w:rPr>
                            <w:t>Požadavky na obsah</w:t>
                          </w:r>
                          <w:r w:rsidRPr="003F5D5C">
                            <w:rPr>
                              <w:rFonts w:ascii="Arial" w:hAnsi="Arial" w:cs="Arial"/>
                              <w:b/>
                              <w:color w:val="00ADD0"/>
                              <w:sz w:val="40"/>
                              <w:szCs w:val="40"/>
                            </w:rPr>
                            <w:t xml:space="preserve"> </w:t>
                          </w:r>
                          <w:r w:rsidRPr="003F5D5C">
                            <w:rPr>
                              <w:rFonts w:ascii="Arial" w:hAnsi="Arial" w:cs="Arial"/>
                              <w:b/>
                              <w:color w:val="00ADD0"/>
                              <w:sz w:val="32"/>
                              <w:szCs w:val="32"/>
                            </w:rPr>
                            <w:t xml:space="preserve">smlouvy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45.1pt;margin-top:-4pt;width:323.25pt;height:3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uptQ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" filled="f" stroked="f">
              <v:textbox>
                <w:txbxContent>
                  <w:p w:rsidR="008B7D42" w:rsidRPr="00777736" w:rsidRDefault="008B7D42" w:rsidP="003F5D5C">
                    <w:pPr>
                      <w:ind w:left="-2835"/>
                      <w:jc w:val="right"/>
                      <w:rPr>
                        <w:rFonts w:ascii="Arial" w:hAnsi="Arial" w:cs="Arial"/>
                        <w:b/>
                        <w:color w:val="00ADD0"/>
                        <w:sz w:val="40"/>
                        <w:szCs w:val="40"/>
                      </w:rPr>
                    </w:pPr>
                    <w:r w:rsidRPr="003F5D5C">
                      <w:rPr>
                        <w:rFonts w:ascii="Arial" w:hAnsi="Arial" w:cs="Arial"/>
                        <w:b/>
                        <w:color w:val="00ADD0"/>
                        <w:sz w:val="32"/>
                        <w:szCs w:val="32"/>
                      </w:rPr>
                      <w:t>Požadavky na obsah</w:t>
                    </w:r>
                    <w:r w:rsidRPr="003F5D5C">
                      <w:rPr>
                        <w:rFonts w:ascii="Arial" w:hAnsi="Arial" w:cs="Arial"/>
                        <w:b/>
                        <w:color w:val="00ADD0"/>
                        <w:sz w:val="40"/>
                        <w:szCs w:val="40"/>
                      </w:rPr>
                      <w:t xml:space="preserve"> </w:t>
                    </w:r>
                    <w:r w:rsidRPr="003F5D5C">
                      <w:rPr>
                        <w:rFonts w:ascii="Arial" w:hAnsi="Arial" w:cs="Arial"/>
                        <w:b/>
                        <w:color w:val="00ADD0"/>
                        <w:sz w:val="32"/>
                        <w:szCs w:val="32"/>
                      </w:rPr>
                      <w:t xml:space="preserve">smlouvy </w:t>
                    </w:r>
                  </w:p>
                </w:txbxContent>
              </v:textbox>
            </v:shape>
          </w:pict>
        </mc:Fallback>
      </mc:AlternateContent>
    </w:r>
    <w:r w:rsidRPr="00A72322">
      <w:rPr>
        <w:rFonts w:ascii="Arial" w:hAnsi="Arial" w:cs="Arial"/>
        <w:b/>
        <w:noProof/>
        <w:color w:val="003C69"/>
        <w:sz w:val="20"/>
      </w:rPr>
      <w:t>Statutární</w:t>
    </w:r>
    <w:r w:rsidRPr="00A72322">
      <w:rPr>
        <w:rFonts w:ascii="Arial" w:hAnsi="Arial" w:cs="Arial"/>
        <w:b/>
        <w:sz w:val="20"/>
      </w:rPr>
      <w:t xml:space="preserve"> </w:t>
    </w:r>
    <w:r w:rsidRPr="00A72322">
      <w:rPr>
        <w:rFonts w:ascii="Arial" w:hAnsi="Arial" w:cs="Arial"/>
        <w:b/>
        <w:noProof/>
        <w:color w:val="003C69"/>
        <w:sz w:val="20"/>
      </w:rPr>
      <w:t>město Ostrava</w:t>
    </w:r>
  </w:p>
  <w:p w:rsidR="008B7D42" w:rsidRDefault="008B7D42" w:rsidP="00CA7728">
    <w:pPr>
      <w:pStyle w:val="Zhlav"/>
      <w:tabs>
        <w:tab w:val="clear" w:pos="4536"/>
        <w:tab w:val="clear" w:pos="9072"/>
      </w:tabs>
      <w:rPr>
        <w:rFonts w:ascii="Arial" w:hAnsi="Arial" w:cs="Arial"/>
        <w:noProof/>
        <w:color w:val="003C69"/>
        <w:sz w:val="20"/>
      </w:rPr>
    </w:pPr>
    <w:r>
      <w:rPr>
        <w:rFonts w:ascii="Arial" w:hAnsi="Arial" w:cs="Arial"/>
        <w:noProof/>
        <w:color w:val="003C69"/>
        <w:sz w:val="20"/>
      </w:rPr>
      <w:t>magistrát</w:t>
    </w:r>
  </w:p>
  <w:p w:rsidR="008B7D42" w:rsidRPr="00A72322" w:rsidRDefault="008B7D42" w:rsidP="00CA7728">
    <w:pPr>
      <w:pStyle w:val="Zhlav"/>
      <w:tabs>
        <w:tab w:val="clear" w:pos="4536"/>
        <w:tab w:val="clear" w:pos="9072"/>
      </w:tabs>
      <w:rPr>
        <w:rFonts w:ascii="Arial" w:hAnsi="Arial" w:cs="Arial"/>
        <w:noProof/>
        <w:color w:val="003C69"/>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206"/>
    <w:multiLevelType w:val="hybridMultilevel"/>
    <w:tmpl w:val="43CEC9EA"/>
    <w:lvl w:ilvl="0" w:tplc="AACCEDAA">
      <w:start w:val="1"/>
      <w:numFmt w:val="decimal"/>
      <w:lvlText w:val="%1."/>
      <w:lvlJc w:val="left"/>
      <w:pPr>
        <w:tabs>
          <w:tab w:val="num" w:pos="340"/>
        </w:tabs>
        <w:ind w:left="340" w:hanging="340"/>
      </w:pPr>
      <w:rPr>
        <w:rFonts w:hint="default"/>
      </w:rPr>
    </w:lvl>
    <w:lvl w:ilvl="1" w:tplc="06D6B250">
      <w:start w:val="1"/>
      <w:numFmt w:val="decimal"/>
      <w:lvlText w:val="%2."/>
      <w:lvlJc w:val="left"/>
      <w:pPr>
        <w:tabs>
          <w:tab w:val="num" w:pos="340"/>
        </w:tabs>
        <w:ind w:left="340" w:hanging="340"/>
      </w:pPr>
      <w:rPr>
        <w:rFonts w:hint="default"/>
        <w:b/>
        <w:i w:val="0"/>
        <w:sz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8170634"/>
    <w:multiLevelType w:val="singleLevel"/>
    <w:tmpl w:val="F7C85E5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2">
    <w:nsid w:val="0C1E00AB"/>
    <w:multiLevelType w:val="multilevel"/>
    <w:tmpl w:val="8BB0616E"/>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FC93F55"/>
    <w:multiLevelType w:val="singleLevel"/>
    <w:tmpl w:val="EC14387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4">
    <w:nsid w:val="112D2F81"/>
    <w:multiLevelType w:val="singleLevel"/>
    <w:tmpl w:val="FFE474B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5">
    <w:nsid w:val="129E5E3C"/>
    <w:multiLevelType w:val="hybridMultilevel"/>
    <w:tmpl w:val="D8943B08"/>
    <w:lvl w:ilvl="0" w:tplc="511C3748">
      <w:start w:val="2"/>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FC7151"/>
    <w:multiLevelType w:val="hybridMultilevel"/>
    <w:tmpl w:val="720004AA"/>
    <w:lvl w:ilvl="0" w:tplc="99E6B9DA">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5E4E6F1E">
      <w:start w:val="1"/>
      <w:numFmt w:val="decimal"/>
      <w:lvlText w:val="%7."/>
      <w:lvlJc w:val="left"/>
      <w:pPr>
        <w:tabs>
          <w:tab w:val="num" w:pos="5040"/>
        </w:tabs>
        <w:ind w:left="5040" w:hanging="360"/>
      </w:pPr>
      <w:rPr>
        <w:rFonts w:cs="Times New Roman"/>
        <w:b/>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1B4D09A9"/>
    <w:multiLevelType w:val="multilevel"/>
    <w:tmpl w:val="749262CE"/>
    <w:lvl w:ilvl="0">
      <w:numFmt w:val="bullet"/>
      <w:lvlText w:val="-"/>
      <w:lvlJc w:val="left"/>
      <w:pPr>
        <w:tabs>
          <w:tab w:val="num" w:pos="0"/>
        </w:tabs>
        <w:ind w:left="0" w:firstLine="0"/>
      </w:pPr>
      <w:rPr>
        <w:rFonts w:ascii="Arial" w:eastAsia="Times New Roman" w:hAnsi="Arial" w:cs="Arial"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BDC007C"/>
    <w:multiLevelType w:val="hybridMultilevel"/>
    <w:tmpl w:val="714E5B44"/>
    <w:lvl w:ilvl="0" w:tplc="BA827DA2">
      <w:start w:val="10"/>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5DB9"/>
    <w:multiLevelType w:val="singleLevel"/>
    <w:tmpl w:val="CEEE26EE"/>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0">
    <w:nsid w:val="25461A69"/>
    <w:multiLevelType w:val="singleLevel"/>
    <w:tmpl w:val="26944B5C"/>
    <w:lvl w:ilvl="0">
      <w:start w:val="2"/>
      <w:numFmt w:val="decimal"/>
      <w:lvlText w:val="%1."/>
      <w:lvlJc w:val="left"/>
      <w:pPr>
        <w:tabs>
          <w:tab w:val="num" w:pos="360"/>
        </w:tabs>
        <w:ind w:left="360" w:hanging="360"/>
      </w:pPr>
      <w:rPr>
        <w:rFonts w:hint="default"/>
        <w:b/>
        <w:i w:val="0"/>
        <w:sz w:val="22"/>
      </w:rPr>
    </w:lvl>
  </w:abstractNum>
  <w:abstractNum w:abstractNumId="11">
    <w:nsid w:val="28A6328E"/>
    <w:multiLevelType w:val="singleLevel"/>
    <w:tmpl w:val="4B02F8A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2">
    <w:nsid w:val="28A861AB"/>
    <w:multiLevelType w:val="hybridMultilevel"/>
    <w:tmpl w:val="5B125802"/>
    <w:lvl w:ilvl="0" w:tplc="7AE2B196">
      <w:numFmt w:val="bullet"/>
      <w:lvlText w:val="-"/>
      <w:lvlJc w:val="left"/>
      <w:pPr>
        <w:ind w:left="757" w:hanging="360"/>
      </w:pPr>
      <w:rPr>
        <w:rFonts w:ascii="Times New Roman" w:eastAsia="Times New Roman" w:hAnsi="Times New Roman" w:cs="Times New Roman"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13">
    <w:nsid w:val="2ADD16F1"/>
    <w:multiLevelType w:val="singleLevel"/>
    <w:tmpl w:val="317CB84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4">
    <w:nsid w:val="2BE525D1"/>
    <w:multiLevelType w:val="hybridMultilevel"/>
    <w:tmpl w:val="012E7AC4"/>
    <w:lvl w:ilvl="0" w:tplc="270C3E4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F1D35AD"/>
    <w:multiLevelType w:val="hybridMultilevel"/>
    <w:tmpl w:val="EE5E1168"/>
    <w:lvl w:ilvl="0" w:tplc="DB1EAE9E">
      <w:start w:val="1"/>
      <w:numFmt w:val="lowerLetter"/>
      <w:lvlText w:val="%1)"/>
      <w:lvlJc w:val="left"/>
      <w:pPr>
        <w:tabs>
          <w:tab w:val="num" w:pos="794"/>
        </w:tabs>
        <w:ind w:left="794" w:hanging="397"/>
      </w:pPr>
      <w:rPr>
        <w:rFonts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2D1334F"/>
    <w:multiLevelType w:val="multilevel"/>
    <w:tmpl w:val="B9322198"/>
    <w:name w:val="WW8Num105"/>
    <w:lvl w:ilvl="0">
      <w:start w:val="1"/>
      <w:numFmt w:val="decimal"/>
      <w:lvlText w:val="%1."/>
      <w:lvlJc w:val="left"/>
      <w:pPr>
        <w:ind w:left="360" w:hanging="360"/>
      </w:pPr>
    </w:lvl>
    <w:lvl w:ilvl="1">
      <w:start w:val="1"/>
      <w:numFmt w:val="decimal"/>
      <w:pStyle w:val="Styl1"/>
      <w:lvlText w:val="2.%2."/>
      <w:lvlJc w:val="left"/>
      <w:pPr>
        <w:ind w:left="792" w:hanging="432"/>
      </w:pPr>
      <w:rPr>
        <w:color w:val="000000"/>
      </w:rPr>
    </w:lvl>
    <w:lvl w:ilvl="2">
      <w:start w:val="1"/>
      <w:numFmt w:val="decimal"/>
      <w:lvlText w:val="%1.%2."/>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2E12373"/>
    <w:multiLevelType w:val="singleLevel"/>
    <w:tmpl w:val="FEDCEFF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8">
    <w:nsid w:val="34486B99"/>
    <w:multiLevelType w:val="singleLevel"/>
    <w:tmpl w:val="FC887FF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9">
    <w:nsid w:val="37921026"/>
    <w:multiLevelType w:val="hybridMultilevel"/>
    <w:tmpl w:val="95648D72"/>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A882134"/>
    <w:multiLevelType w:val="hybridMultilevel"/>
    <w:tmpl w:val="1F3A4AE4"/>
    <w:lvl w:ilvl="0" w:tplc="9A180AC2">
      <w:start w:val="1"/>
      <w:numFmt w:val="lowerLetter"/>
      <w:lvlText w:val="%1)"/>
      <w:lvlJc w:val="left"/>
      <w:pPr>
        <w:tabs>
          <w:tab w:val="num" w:pos="680"/>
        </w:tabs>
        <w:ind w:left="680" w:hanging="283"/>
      </w:pPr>
      <w:rPr>
        <w:rFonts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D227E93"/>
    <w:multiLevelType w:val="hybridMultilevel"/>
    <w:tmpl w:val="5C440084"/>
    <w:lvl w:ilvl="0" w:tplc="E7D461C0">
      <w:start w:val="7"/>
      <w:numFmt w:val="lowerLetter"/>
      <w:lvlText w:val="%1)"/>
      <w:lvlJc w:val="left"/>
      <w:pPr>
        <w:tabs>
          <w:tab w:val="num" w:pos="794"/>
        </w:tabs>
        <w:ind w:left="794" w:hanging="397"/>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1FC2237"/>
    <w:multiLevelType w:val="multilevel"/>
    <w:tmpl w:val="70A61540"/>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2864D85"/>
    <w:multiLevelType w:val="hybridMultilevel"/>
    <w:tmpl w:val="3946AA80"/>
    <w:lvl w:ilvl="0" w:tplc="B95CB15C">
      <w:start w:val="1"/>
      <w:numFmt w:val="lowerLetter"/>
      <w:lvlText w:val="%1)"/>
      <w:lvlJc w:val="left"/>
      <w:pPr>
        <w:tabs>
          <w:tab w:val="num" w:pos="794"/>
        </w:tabs>
        <w:ind w:left="794" w:hanging="397"/>
      </w:pPr>
      <w:rPr>
        <w:rFonts w:hint="default"/>
        <w:b w:val="0"/>
        <w:i w:val="0"/>
        <w:sz w:val="22"/>
      </w:rPr>
    </w:lvl>
    <w:lvl w:ilvl="1" w:tplc="0D0CC392">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65D13D3"/>
    <w:multiLevelType w:val="hybridMultilevel"/>
    <w:tmpl w:val="69DA2EDA"/>
    <w:lvl w:ilvl="0" w:tplc="C3C27D3E">
      <w:start w:val="1"/>
      <w:numFmt w:val="decimal"/>
      <w:lvlText w:val="%1."/>
      <w:lvlJc w:val="left"/>
      <w:pPr>
        <w:tabs>
          <w:tab w:val="num" w:pos="397"/>
        </w:tabs>
        <w:ind w:left="397" w:hanging="397"/>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7CB69BB"/>
    <w:multiLevelType w:val="hybridMultilevel"/>
    <w:tmpl w:val="DC2E8440"/>
    <w:lvl w:ilvl="0" w:tplc="AD6EFFB6">
      <w:start w:val="15"/>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93B2EA6"/>
    <w:multiLevelType w:val="singleLevel"/>
    <w:tmpl w:val="DEBC70E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27">
    <w:nsid w:val="4F3D1C87"/>
    <w:multiLevelType w:val="multilevel"/>
    <w:tmpl w:val="0B0E6CB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8"/>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9">
    <w:nsid w:val="54657147"/>
    <w:multiLevelType w:val="multilevel"/>
    <w:tmpl w:val="AE685500"/>
    <w:lvl w:ilvl="0">
      <w:start w:val="2"/>
      <w:numFmt w:val="decimal"/>
      <w:isLgl/>
      <w:lvlText w:val="2.%1."/>
      <w:lvlJc w:val="left"/>
      <w:pPr>
        <w:tabs>
          <w:tab w:val="num" w:pos="360"/>
        </w:tabs>
        <w:ind w:left="360" w:hanging="360"/>
      </w:pPr>
      <w:rPr>
        <w:rFonts w:hint="default"/>
      </w:rPr>
    </w:lvl>
    <w:lvl w:ilvl="1">
      <w:start w:val="1"/>
      <w:numFmt w:val="decimal"/>
      <w:pStyle w:val="Styl1"/>
      <w:lvlText w:val="3.%2."/>
      <w:lvlJc w:val="left"/>
      <w:pPr>
        <w:tabs>
          <w:tab w:val="num" w:pos="907"/>
        </w:tabs>
        <w:ind w:left="907" w:hanging="510"/>
      </w:pPr>
      <w:rPr>
        <w:rFonts w:hint="default"/>
      </w:rPr>
    </w:lvl>
    <w:lvl w:ilvl="2">
      <w:start w:val="1"/>
      <w:numFmt w:val="none"/>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4672D03"/>
    <w:multiLevelType w:val="multilevel"/>
    <w:tmpl w:val="F71C9F16"/>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77438EE"/>
    <w:multiLevelType w:val="singleLevel"/>
    <w:tmpl w:val="4E1877E4"/>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32">
    <w:nsid w:val="5B657CB8"/>
    <w:multiLevelType w:val="singleLevel"/>
    <w:tmpl w:val="D1DC7FAE"/>
    <w:lvl w:ilvl="0">
      <w:start w:val="1"/>
      <w:numFmt w:val="lowerLetter"/>
      <w:lvlText w:val="%1)"/>
      <w:lvlJc w:val="left"/>
      <w:pPr>
        <w:tabs>
          <w:tab w:val="num" w:pos="680"/>
        </w:tabs>
        <w:ind w:left="680" w:hanging="283"/>
      </w:pPr>
      <w:rPr>
        <w:rFonts w:hint="default"/>
        <w:b w:val="0"/>
        <w:i w:val="0"/>
        <w:sz w:val="22"/>
      </w:rPr>
    </w:lvl>
  </w:abstractNum>
  <w:abstractNum w:abstractNumId="33">
    <w:nsid w:val="5F1E46F9"/>
    <w:multiLevelType w:val="hybridMultilevel"/>
    <w:tmpl w:val="5C78E73A"/>
    <w:lvl w:ilvl="0" w:tplc="30663622">
      <w:start w:val="1"/>
      <w:numFmt w:val="decimal"/>
      <w:lvlText w:val="%1."/>
      <w:lvlJc w:val="left"/>
      <w:pPr>
        <w:ind w:left="720" w:hanging="360"/>
      </w:pPr>
      <w:rPr>
        <w:rFonts w:ascii="Arial" w:hAnsi="Arial" w:cs="Arial" w:hint="default"/>
        <w:b/>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nsid w:val="5F75539D"/>
    <w:multiLevelType w:val="hybridMultilevel"/>
    <w:tmpl w:val="5234FA28"/>
    <w:lvl w:ilvl="0" w:tplc="846C86C2">
      <w:numFmt w:val="bullet"/>
      <w:lvlText w:val="-"/>
      <w:lvlJc w:val="left"/>
      <w:pPr>
        <w:ind w:left="786" w:hanging="360"/>
      </w:pPr>
      <w:rPr>
        <w:rFonts w:ascii="Times New Roman" w:eastAsia="Times New Roman" w:hAnsi="Times New Roman" w:cs="Times New Roman" w:hint="default"/>
        <w:b w:val="0"/>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5">
    <w:nsid w:val="683E6E78"/>
    <w:multiLevelType w:val="multilevel"/>
    <w:tmpl w:val="DFE4EB4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88167A8"/>
    <w:multiLevelType w:val="hybridMultilevel"/>
    <w:tmpl w:val="C674F9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CA66EB9"/>
    <w:multiLevelType w:val="hybridMultilevel"/>
    <w:tmpl w:val="DAF0D14C"/>
    <w:lvl w:ilvl="0" w:tplc="EDD80366">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3694838"/>
    <w:multiLevelType w:val="hybridMultilevel"/>
    <w:tmpl w:val="40C2DE4C"/>
    <w:lvl w:ilvl="0" w:tplc="C3C4B1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9">
    <w:nsid w:val="74815A6A"/>
    <w:multiLevelType w:val="hybridMultilevel"/>
    <w:tmpl w:val="30DAAB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0">
    <w:nsid w:val="7BE9668E"/>
    <w:multiLevelType w:val="hybridMultilevel"/>
    <w:tmpl w:val="480C7CAC"/>
    <w:lvl w:ilvl="0" w:tplc="FA540724">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CFD4878"/>
    <w:multiLevelType w:val="singleLevel"/>
    <w:tmpl w:val="3E826C94"/>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42">
    <w:nsid w:val="7D1974CA"/>
    <w:multiLevelType w:val="singleLevel"/>
    <w:tmpl w:val="A31030E0"/>
    <w:lvl w:ilvl="0">
      <w:start w:val="1"/>
      <w:numFmt w:val="lowerLetter"/>
      <w:lvlText w:val="%1)"/>
      <w:lvlJc w:val="left"/>
      <w:pPr>
        <w:tabs>
          <w:tab w:val="num" w:pos="680"/>
        </w:tabs>
        <w:ind w:left="680" w:hanging="283"/>
      </w:pPr>
      <w:rPr>
        <w:rFonts w:hint="default"/>
        <w:b w:val="0"/>
        <w:i w:val="0"/>
        <w:sz w:val="24"/>
      </w:rPr>
    </w:lvl>
  </w:abstractNum>
  <w:abstractNum w:abstractNumId="43">
    <w:nsid w:val="7D34110C"/>
    <w:multiLevelType w:val="singleLevel"/>
    <w:tmpl w:val="1A467638"/>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44">
    <w:nsid w:val="7F900C72"/>
    <w:multiLevelType w:val="hybridMultilevel"/>
    <w:tmpl w:val="64F6CD5E"/>
    <w:lvl w:ilvl="0" w:tplc="3528A45C">
      <w:start w:val="2"/>
      <w:numFmt w:val="decimal"/>
      <w:lvlText w:val="%1."/>
      <w:lvlJc w:val="left"/>
      <w:pPr>
        <w:tabs>
          <w:tab w:val="num" w:pos="284"/>
        </w:tabs>
        <w:ind w:left="284" w:hanging="284"/>
      </w:pPr>
      <w:rPr>
        <w:rFonts w:ascii="Arial" w:hAnsi="Arial" w:cs="Arial" w:hint="default"/>
        <w:b/>
        <w:i w:val="0"/>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num>
  <w:num w:numId="2">
    <w:abstractNumId w:val="13"/>
  </w:num>
  <w:num w:numId="3">
    <w:abstractNumId w:val="17"/>
  </w:num>
  <w:num w:numId="4">
    <w:abstractNumId w:val="11"/>
  </w:num>
  <w:num w:numId="5">
    <w:abstractNumId w:val="41"/>
  </w:num>
  <w:num w:numId="6">
    <w:abstractNumId w:val="42"/>
  </w:num>
  <w:num w:numId="7">
    <w:abstractNumId w:val="26"/>
  </w:num>
  <w:num w:numId="8">
    <w:abstractNumId w:val="1"/>
  </w:num>
  <w:num w:numId="9">
    <w:abstractNumId w:val="43"/>
  </w:num>
  <w:num w:numId="10">
    <w:abstractNumId w:val="31"/>
  </w:num>
  <w:num w:numId="11">
    <w:abstractNumId w:val="18"/>
  </w:num>
  <w:num w:numId="12">
    <w:abstractNumId w:val="32"/>
  </w:num>
  <w:num w:numId="13">
    <w:abstractNumId w:val="9"/>
  </w:num>
  <w:num w:numId="14">
    <w:abstractNumId w:val="28"/>
  </w:num>
  <w:num w:numId="15">
    <w:abstractNumId w:val="29"/>
  </w:num>
  <w:num w:numId="16">
    <w:abstractNumId w:val="23"/>
  </w:num>
  <w:num w:numId="17">
    <w:abstractNumId w:val="40"/>
  </w:num>
  <w:num w:numId="18">
    <w:abstractNumId w:val="20"/>
  </w:num>
  <w:num w:numId="19">
    <w:abstractNumId w:val="15"/>
  </w:num>
  <w:num w:numId="20">
    <w:abstractNumId w:val="19"/>
  </w:num>
  <w:num w:numId="21">
    <w:abstractNumId w:val="0"/>
  </w:num>
  <w:num w:numId="22">
    <w:abstractNumId w:val="37"/>
  </w:num>
  <w:num w:numId="23">
    <w:abstractNumId w:val="35"/>
  </w:num>
  <w:num w:numId="24">
    <w:abstractNumId w:val="39"/>
  </w:num>
  <w:num w:numId="25">
    <w:abstractNumId w:val="30"/>
  </w:num>
  <w:num w:numId="26">
    <w:abstractNumId w:val="38"/>
  </w:num>
  <w:num w:numId="27">
    <w:abstractNumId w:val="27"/>
  </w:num>
  <w:num w:numId="28">
    <w:abstractNumId w:val="5"/>
  </w:num>
  <w:num w:numId="29">
    <w:abstractNumId w:val="8"/>
  </w:num>
  <w:num w:numId="30">
    <w:abstractNumId w:val="21"/>
  </w:num>
  <w:num w:numId="31">
    <w:abstractNumId w:val="25"/>
  </w:num>
  <w:num w:numId="32">
    <w:abstractNumId w:val="10"/>
  </w:num>
  <w:num w:numId="33">
    <w:abstractNumId w:val="36"/>
  </w:num>
  <w:num w:numId="34">
    <w:abstractNumId w:val="34"/>
  </w:num>
  <w:num w:numId="35">
    <w:abstractNumId w:val="6"/>
  </w:num>
  <w:num w:numId="36">
    <w:abstractNumId w:val="3"/>
  </w:num>
  <w:num w:numId="37">
    <w:abstractNumId w:val="12"/>
  </w:num>
  <w:num w:numId="38">
    <w:abstractNumId w:val="14"/>
  </w:num>
  <w:num w:numId="39">
    <w:abstractNumId w:val="7"/>
  </w:num>
  <w:num w:numId="40">
    <w:abstractNumId w:val="24"/>
  </w:num>
  <w:num w:numId="41">
    <w:abstractNumId w:val="22"/>
  </w:num>
  <w:num w:numId="42">
    <w:abstractNumId w:val="2"/>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1D14"/>
    <w:rsid w:val="00002333"/>
    <w:rsid w:val="00002CFC"/>
    <w:rsid w:val="00005655"/>
    <w:rsid w:val="00006308"/>
    <w:rsid w:val="000103D0"/>
    <w:rsid w:val="00010C67"/>
    <w:rsid w:val="00011A9E"/>
    <w:rsid w:val="000121A0"/>
    <w:rsid w:val="00014AE7"/>
    <w:rsid w:val="00015FBE"/>
    <w:rsid w:val="00015FD6"/>
    <w:rsid w:val="00016BE7"/>
    <w:rsid w:val="000170BF"/>
    <w:rsid w:val="0002015D"/>
    <w:rsid w:val="00021881"/>
    <w:rsid w:val="00022C73"/>
    <w:rsid w:val="00024644"/>
    <w:rsid w:val="00030978"/>
    <w:rsid w:val="00030BCB"/>
    <w:rsid w:val="00031660"/>
    <w:rsid w:val="00036172"/>
    <w:rsid w:val="000361B1"/>
    <w:rsid w:val="00037B9C"/>
    <w:rsid w:val="00037CA3"/>
    <w:rsid w:val="000404F2"/>
    <w:rsid w:val="00041D1B"/>
    <w:rsid w:val="00044F03"/>
    <w:rsid w:val="00044F1B"/>
    <w:rsid w:val="00045275"/>
    <w:rsid w:val="00045916"/>
    <w:rsid w:val="00045B51"/>
    <w:rsid w:val="0005048C"/>
    <w:rsid w:val="0005303E"/>
    <w:rsid w:val="00053E11"/>
    <w:rsid w:val="000546D2"/>
    <w:rsid w:val="0005484C"/>
    <w:rsid w:val="00057F1A"/>
    <w:rsid w:val="00060A6F"/>
    <w:rsid w:val="00062880"/>
    <w:rsid w:val="00063FCA"/>
    <w:rsid w:val="00064B27"/>
    <w:rsid w:val="0006530B"/>
    <w:rsid w:val="00067C52"/>
    <w:rsid w:val="00071652"/>
    <w:rsid w:val="00072794"/>
    <w:rsid w:val="00072E54"/>
    <w:rsid w:val="00072F24"/>
    <w:rsid w:val="00073E67"/>
    <w:rsid w:val="00074238"/>
    <w:rsid w:val="00074AFF"/>
    <w:rsid w:val="000755CB"/>
    <w:rsid w:val="0007636F"/>
    <w:rsid w:val="000770C7"/>
    <w:rsid w:val="0008253A"/>
    <w:rsid w:val="00085C7E"/>
    <w:rsid w:val="000862AF"/>
    <w:rsid w:val="00087952"/>
    <w:rsid w:val="00087BB0"/>
    <w:rsid w:val="00090665"/>
    <w:rsid w:val="00092E3F"/>
    <w:rsid w:val="0009327C"/>
    <w:rsid w:val="00093DE5"/>
    <w:rsid w:val="00094FAD"/>
    <w:rsid w:val="0009727F"/>
    <w:rsid w:val="000A4EA8"/>
    <w:rsid w:val="000A521E"/>
    <w:rsid w:val="000A5E8B"/>
    <w:rsid w:val="000A7E8A"/>
    <w:rsid w:val="000B4686"/>
    <w:rsid w:val="000B5F0F"/>
    <w:rsid w:val="000B6EF4"/>
    <w:rsid w:val="000C28A0"/>
    <w:rsid w:val="000C37CB"/>
    <w:rsid w:val="000C4522"/>
    <w:rsid w:val="000C482E"/>
    <w:rsid w:val="000C6D65"/>
    <w:rsid w:val="000C7253"/>
    <w:rsid w:val="000D04DE"/>
    <w:rsid w:val="000D1B7E"/>
    <w:rsid w:val="000D3CB5"/>
    <w:rsid w:val="000D3DE6"/>
    <w:rsid w:val="000D4413"/>
    <w:rsid w:val="000D5740"/>
    <w:rsid w:val="000D5FEC"/>
    <w:rsid w:val="000D6B89"/>
    <w:rsid w:val="000E0F24"/>
    <w:rsid w:val="000E0FEF"/>
    <w:rsid w:val="000E1FAB"/>
    <w:rsid w:val="000E2031"/>
    <w:rsid w:val="000E282B"/>
    <w:rsid w:val="000E2848"/>
    <w:rsid w:val="000E5808"/>
    <w:rsid w:val="000E5FCA"/>
    <w:rsid w:val="000E64B6"/>
    <w:rsid w:val="000F01AB"/>
    <w:rsid w:val="000F2374"/>
    <w:rsid w:val="000F3457"/>
    <w:rsid w:val="000F476A"/>
    <w:rsid w:val="000F502F"/>
    <w:rsid w:val="00100A5B"/>
    <w:rsid w:val="00101398"/>
    <w:rsid w:val="00103AA9"/>
    <w:rsid w:val="001042D0"/>
    <w:rsid w:val="0010613C"/>
    <w:rsid w:val="0010645B"/>
    <w:rsid w:val="0010797A"/>
    <w:rsid w:val="00110E87"/>
    <w:rsid w:val="001117A5"/>
    <w:rsid w:val="00111D6C"/>
    <w:rsid w:val="00114410"/>
    <w:rsid w:val="00114A2A"/>
    <w:rsid w:val="001152CC"/>
    <w:rsid w:val="00115900"/>
    <w:rsid w:val="001170C5"/>
    <w:rsid w:val="0011745C"/>
    <w:rsid w:val="001200B5"/>
    <w:rsid w:val="00121477"/>
    <w:rsid w:val="00125DB7"/>
    <w:rsid w:val="00132BC9"/>
    <w:rsid w:val="001343DF"/>
    <w:rsid w:val="001344DD"/>
    <w:rsid w:val="001348BC"/>
    <w:rsid w:val="00135D4A"/>
    <w:rsid w:val="00140D31"/>
    <w:rsid w:val="001439B3"/>
    <w:rsid w:val="00145717"/>
    <w:rsid w:val="001457E3"/>
    <w:rsid w:val="0014598B"/>
    <w:rsid w:val="00147014"/>
    <w:rsid w:val="001532D3"/>
    <w:rsid w:val="001545E2"/>
    <w:rsid w:val="00155636"/>
    <w:rsid w:val="00157385"/>
    <w:rsid w:val="00157DF9"/>
    <w:rsid w:val="00160A8A"/>
    <w:rsid w:val="00160D14"/>
    <w:rsid w:val="00161D43"/>
    <w:rsid w:val="00162099"/>
    <w:rsid w:val="00162478"/>
    <w:rsid w:val="00162BAA"/>
    <w:rsid w:val="00164373"/>
    <w:rsid w:val="00165BC4"/>
    <w:rsid w:val="001660A0"/>
    <w:rsid w:val="001664AC"/>
    <w:rsid w:val="001669C6"/>
    <w:rsid w:val="00167222"/>
    <w:rsid w:val="001706F1"/>
    <w:rsid w:val="00171836"/>
    <w:rsid w:val="001718FF"/>
    <w:rsid w:val="00172901"/>
    <w:rsid w:val="00172DCB"/>
    <w:rsid w:val="00172F3B"/>
    <w:rsid w:val="00174490"/>
    <w:rsid w:val="00180A7B"/>
    <w:rsid w:val="001827DE"/>
    <w:rsid w:val="0018638A"/>
    <w:rsid w:val="00187A58"/>
    <w:rsid w:val="0019104C"/>
    <w:rsid w:val="00192F4B"/>
    <w:rsid w:val="001950C0"/>
    <w:rsid w:val="00196004"/>
    <w:rsid w:val="0019630F"/>
    <w:rsid w:val="001972BC"/>
    <w:rsid w:val="001A216C"/>
    <w:rsid w:val="001A29BA"/>
    <w:rsid w:val="001A3753"/>
    <w:rsid w:val="001A47DD"/>
    <w:rsid w:val="001A799F"/>
    <w:rsid w:val="001A7C04"/>
    <w:rsid w:val="001B09A6"/>
    <w:rsid w:val="001B1009"/>
    <w:rsid w:val="001B1037"/>
    <w:rsid w:val="001B3213"/>
    <w:rsid w:val="001B3269"/>
    <w:rsid w:val="001B5C40"/>
    <w:rsid w:val="001B73D3"/>
    <w:rsid w:val="001C0F5E"/>
    <w:rsid w:val="001C1B3C"/>
    <w:rsid w:val="001C26FA"/>
    <w:rsid w:val="001C5D5A"/>
    <w:rsid w:val="001C66D0"/>
    <w:rsid w:val="001C788F"/>
    <w:rsid w:val="001D1DE7"/>
    <w:rsid w:val="001D23AA"/>
    <w:rsid w:val="001D2649"/>
    <w:rsid w:val="001D2A1D"/>
    <w:rsid w:val="001D392D"/>
    <w:rsid w:val="001D6282"/>
    <w:rsid w:val="001E18D1"/>
    <w:rsid w:val="001E2167"/>
    <w:rsid w:val="001E602E"/>
    <w:rsid w:val="001E60A3"/>
    <w:rsid w:val="001E65FA"/>
    <w:rsid w:val="001E6A2F"/>
    <w:rsid w:val="001E7613"/>
    <w:rsid w:val="001F04CA"/>
    <w:rsid w:val="001F09EB"/>
    <w:rsid w:val="001F1112"/>
    <w:rsid w:val="001F11A9"/>
    <w:rsid w:val="001F2EB2"/>
    <w:rsid w:val="001F32DF"/>
    <w:rsid w:val="001F3C31"/>
    <w:rsid w:val="001F624A"/>
    <w:rsid w:val="001F7B3E"/>
    <w:rsid w:val="0020001E"/>
    <w:rsid w:val="002005C5"/>
    <w:rsid w:val="00203236"/>
    <w:rsid w:val="00203D87"/>
    <w:rsid w:val="00206EC8"/>
    <w:rsid w:val="00207329"/>
    <w:rsid w:val="00210A18"/>
    <w:rsid w:val="00213015"/>
    <w:rsid w:val="002130B2"/>
    <w:rsid w:val="0021418F"/>
    <w:rsid w:val="00215F0C"/>
    <w:rsid w:val="00216A4D"/>
    <w:rsid w:val="00217ABA"/>
    <w:rsid w:val="002214CB"/>
    <w:rsid w:val="00222269"/>
    <w:rsid w:val="00225CBA"/>
    <w:rsid w:val="00225DDC"/>
    <w:rsid w:val="00226400"/>
    <w:rsid w:val="0022772D"/>
    <w:rsid w:val="0022775B"/>
    <w:rsid w:val="00227B15"/>
    <w:rsid w:val="00227BD1"/>
    <w:rsid w:val="00231178"/>
    <w:rsid w:val="00232EA5"/>
    <w:rsid w:val="00233337"/>
    <w:rsid w:val="002352AC"/>
    <w:rsid w:val="00237399"/>
    <w:rsid w:val="002400EC"/>
    <w:rsid w:val="002409F1"/>
    <w:rsid w:val="002423AD"/>
    <w:rsid w:val="002434C4"/>
    <w:rsid w:val="00246108"/>
    <w:rsid w:val="0025053B"/>
    <w:rsid w:val="00250C44"/>
    <w:rsid w:val="00252952"/>
    <w:rsid w:val="002540D6"/>
    <w:rsid w:val="002547A0"/>
    <w:rsid w:val="00256624"/>
    <w:rsid w:val="002573C4"/>
    <w:rsid w:val="00260A93"/>
    <w:rsid w:val="00260AF2"/>
    <w:rsid w:val="00261743"/>
    <w:rsid w:val="0026290B"/>
    <w:rsid w:val="0026295A"/>
    <w:rsid w:val="0026298C"/>
    <w:rsid w:val="002637AF"/>
    <w:rsid w:val="002646BB"/>
    <w:rsid w:val="00264863"/>
    <w:rsid w:val="0026641C"/>
    <w:rsid w:val="0027211E"/>
    <w:rsid w:val="00276F1C"/>
    <w:rsid w:val="0028009E"/>
    <w:rsid w:val="00280E28"/>
    <w:rsid w:val="00282290"/>
    <w:rsid w:val="0028290D"/>
    <w:rsid w:val="00283552"/>
    <w:rsid w:val="00287B57"/>
    <w:rsid w:val="00290B9F"/>
    <w:rsid w:val="002915D8"/>
    <w:rsid w:val="00294F3B"/>
    <w:rsid w:val="00296C4C"/>
    <w:rsid w:val="002A055D"/>
    <w:rsid w:val="002A0A22"/>
    <w:rsid w:val="002A20C9"/>
    <w:rsid w:val="002A371B"/>
    <w:rsid w:val="002A3EB8"/>
    <w:rsid w:val="002A44D9"/>
    <w:rsid w:val="002A49F6"/>
    <w:rsid w:val="002A4DCB"/>
    <w:rsid w:val="002A4FC9"/>
    <w:rsid w:val="002A5258"/>
    <w:rsid w:val="002B18EE"/>
    <w:rsid w:val="002B22B3"/>
    <w:rsid w:val="002B38A6"/>
    <w:rsid w:val="002B3A9D"/>
    <w:rsid w:val="002B4777"/>
    <w:rsid w:val="002B4939"/>
    <w:rsid w:val="002C1FA3"/>
    <w:rsid w:val="002C37DA"/>
    <w:rsid w:val="002C5428"/>
    <w:rsid w:val="002D0C9B"/>
    <w:rsid w:val="002D1E15"/>
    <w:rsid w:val="002D24B1"/>
    <w:rsid w:val="002D263C"/>
    <w:rsid w:val="002D3421"/>
    <w:rsid w:val="002D51AF"/>
    <w:rsid w:val="002D5D14"/>
    <w:rsid w:val="002D711D"/>
    <w:rsid w:val="002E11F0"/>
    <w:rsid w:val="002E561A"/>
    <w:rsid w:val="002E6ACE"/>
    <w:rsid w:val="002F078C"/>
    <w:rsid w:val="002F13EF"/>
    <w:rsid w:val="002F225F"/>
    <w:rsid w:val="002F2331"/>
    <w:rsid w:val="002F3079"/>
    <w:rsid w:val="002F7754"/>
    <w:rsid w:val="0030065A"/>
    <w:rsid w:val="00300E44"/>
    <w:rsid w:val="00302A55"/>
    <w:rsid w:val="003038EF"/>
    <w:rsid w:val="00305872"/>
    <w:rsid w:val="003069DF"/>
    <w:rsid w:val="003117CC"/>
    <w:rsid w:val="00312BD6"/>
    <w:rsid w:val="00313EF9"/>
    <w:rsid w:val="00314897"/>
    <w:rsid w:val="00314F73"/>
    <w:rsid w:val="00316003"/>
    <w:rsid w:val="00316BD2"/>
    <w:rsid w:val="00316D67"/>
    <w:rsid w:val="003205F9"/>
    <w:rsid w:val="003229DD"/>
    <w:rsid w:val="00323F82"/>
    <w:rsid w:val="00324EEE"/>
    <w:rsid w:val="00325859"/>
    <w:rsid w:val="0032634F"/>
    <w:rsid w:val="00331F31"/>
    <w:rsid w:val="00332974"/>
    <w:rsid w:val="0033347D"/>
    <w:rsid w:val="00333766"/>
    <w:rsid w:val="00334418"/>
    <w:rsid w:val="00335086"/>
    <w:rsid w:val="00335648"/>
    <w:rsid w:val="003358CB"/>
    <w:rsid w:val="00335CE2"/>
    <w:rsid w:val="00335F61"/>
    <w:rsid w:val="0033646C"/>
    <w:rsid w:val="00337396"/>
    <w:rsid w:val="0033748E"/>
    <w:rsid w:val="0033767D"/>
    <w:rsid w:val="003377FE"/>
    <w:rsid w:val="003419C3"/>
    <w:rsid w:val="003444AE"/>
    <w:rsid w:val="00347527"/>
    <w:rsid w:val="003503D4"/>
    <w:rsid w:val="00350B09"/>
    <w:rsid w:val="00350DE5"/>
    <w:rsid w:val="00350ED6"/>
    <w:rsid w:val="00350F8B"/>
    <w:rsid w:val="003517DA"/>
    <w:rsid w:val="00352CC1"/>
    <w:rsid w:val="00355DBA"/>
    <w:rsid w:val="00361411"/>
    <w:rsid w:val="00362346"/>
    <w:rsid w:val="003632EC"/>
    <w:rsid w:val="00364ACF"/>
    <w:rsid w:val="00366248"/>
    <w:rsid w:val="00366558"/>
    <w:rsid w:val="00366AFA"/>
    <w:rsid w:val="0036786C"/>
    <w:rsid w:val="003709B3"/>
    <w:rsid w:val="00374AFB"/>
    <w:rsid w:val="003768C9"/>
    <w:rsid w:val="00377261"/>
    <w:rsid w:val="0037780A"/>
    <w:rsid w:val="003834B6"/>
    <w:rsid w:val="00385178"/>
    <w:rsid w:val="00386B76"/>
    <w:rsid w:val="003874BE"/>
    <w:rsid w:val="00387B23"/>
    <w:rsid w:val="0039036D"/>
    <w:rsid w:val="00391F6D"/>
    <w:rsid w:val="00392E37"/>
    <w:rsid w:val="00394243"/>
    <w:rsid w:val="003945DF"/>
    <w:rsid w:val="00394CDC"/>
    <w:rsid w:val="003970FA"/>
    <w:rsid w:val="003A0E23"/>
    <w:rsid w:val="003A1BD9"/>
    <w:rsid w:val="003A451D"/>
    <w:rsid w:val="003A4B6D"/>
    <w:rsid w:val="003A5C94"/>
    <w:rsid w:val="003B02A2"/>
    <w:rsid w:val="003B3D81"/>
    <w:rsid w:val="003B5E00"/>
    <w:rsid w:val="003B6325"/>
    <w:rsid w:val="003B63F2"/>
    <w:rsid w:val="003B72A3"/>
    <w:rsid w:val="003B77E8"/>
    <w:rsid w:val="003B793C"/>
    <w:rsid w:val="003C1903"/>
    <w:rsid w:val="003C2553"/>
    <w:rsid w:val="003C2A4B"/>
    <w:rsid w:val="003C548D"/>
    <w:rsid w:val="003C6055"/>
    <w:rsid w:val="003C7E0F"/>
    <w:rsid w:val="003D0A76"/>
    <w:rsid w:val="003D58C4"/>
    <w:rsid w:val="003D7597"/>
    <w:rsid w:val="003E0E51"/>
    <w:rsid w:val="003E2B49"/>
    <w:rsid w:val="003E58CF"/>
    <w:rsid w:val="003E5DA7"/>
    <w:rsid w:val="003E66C4"/>
    <w:rsid w:val="003E6D03"/>
    <w:rsid w:val="003E7A50"/>
    <w:rsid w:val="003F0229"/>
    <w:rsid w:val="003F0A82"/>
    <w:rsid w:val="003F1538"/>
    <w:rsid w:val="003F31AC"/>
    <w:rsid w:val="003F5D5C"/>
    <w:rsid w:val="003F5FD7"/>
    <w:rsid w:val="003F6C27"/>
    <w:rsid w:val="004024E9"/>
    <w:rsid w:val="004038D2"/>
    <w:rsid w:val="00404994"/>
    <w:rsid w:val="00406838"/>
    <w:rsid w:val="00406E47"/>
    <w:rsid w:val="00406ED1"/>
    <w:rsid w:val="004110B9"/>
    <w:rsid w:val="00413A98"/>
    <w:rsid w:val="004140EF"/>
    <w:rsid w:val="00414240"/>
    <w:rsid w:val="004166F0"/>
    <w:rsid w:val="004168D1"/>
    <w:rsid w:val="00417023"/>
    <w:rsid w:val="00417D13"/>
    <w:rsid w:val="00417F6C"/>
    <w:rsid w:val="00420390"/>
    <w:rsid w:val="00422F95"/>
    <w:rsid w:val="004239EF"/>
    <w:rsid w:val="00423B72"/>
    <w:rsid w:val="00424A2E"/>
    <w:rsid w:val="004257E5"/>
    <w:rsid w:val="004261F5"/>
    <w:rsid w:val="00426B94"/>
    <w:rsid w:val="00427FE3"/>
    <w:rsid w:val="0043135C"/>
    <w:rsid w:val="00431C21"/>
    <w:rsid w:val="004322DD"/>
    <w:rsid w:val="004327CF"/>
    <w:rsid w:val="004334EC"/>
    <w:rsid w:val="00433C16"/>
    <w:rsid w:val="00442119"/>
    <w:rsid w:val="0044588C"/>
    <w:rsid w:val="00446827"/>
    <w:rsid w:val="00446B47"/>
    <w:rsid w:val="00450899"/>
    <w:rsid w:val="00450F50"/>
    <w:rsid w:val="004511BD"/>
    <w:rsid w:val="00454204"/>
    <w:rsid w:val="004555E4"/>
    <w:rsid w:val="00456A09"/>
    <w:rsid w:val="004571B0"/>
    <w:rsid w:val="00460730"/>
    <w:rsid w:val="00462DAA"/>
    <w:rsid w:val="0046343E"/>
    <w:rsid w:val="004638B4"/>
    <w:rsid w:val="004671C1"/>
    <w:rsid w:val="00470464"/>
    <w:rsid w:val="0047072B"/>
    <w:rsid w:val="004708A2"/>
    <w:rsid w:val="00475248"/>
    <w:rsid w:val="004763AE"/>
    <w:rsid w:val="004778A0"/>
    <w:rsid w:val="004807D6"/>
    <w:rsid w:val="00480EE6"/>
    <w:rsid w:val="004836D4"/>
    <w:rsid w:val="00484921"/>
    <w:rsid w:val="004860B5"/>
    <w:rsid w:val="0049026F"/>
    <w:rsid w:val="00494484"/>
    <w:rsid w:val="004953D9"/>
    <w:rsid w:val="00495F11"/>
    <w:rsid w:val="004977FA"/>
    <w:rsid w:val="004A2827"/>
    <w:rsid w:val="004A42DF"/>
    <w:rsid w:val="004A5463"/>
    <w:rsid w:val="004A634F"/>
    <w:rsid w:val="004A75E8"/>
    <w:rsid w:val="004B078C"/>
    <w:rsid w:val="004B164C"/>
    <w:rsid w:val="004B1810"/>
    <w:rsid w:val="004B1AD0"/>
    <w:rsid w:val="004B1B4E"/>
    <w:rsid w:val="004B1E2F"/>
    <w:rsid w:val="004B4190"/>
    <w:rsid w:val="004B49FC"/>
    <w:rsid w:val="004B5924"/>
    <w:rsid w:val="004B7DF7"/>
    <w:rsid w:val="004C2157"/>
    <w:rsid w:val="004C3939"/>
    <w:rsid w:val="004C3E53"/>
    <w:rsid w:val="004C7D45"/>
    <w:rsid w:val="004D1482"/>
    <w:rsid w:val="004D15E9"/>
    <w:rsid w:val="004D1E36"/>
    <w:rsid w:val="004D291F"/>
    <w:rsid w:val="004D2C2C"/>
    <w:rsid w:val="004D35A3"/>
    <w:rsid w:val="004D587E"/>
    <w:rsid w:val="004D6127"/>
    <w:rsid w:val="004D665C"/>
    <w:rsid w:val="004D78B5"/>
    <w:rsid w:val="004E0F8C"/>
    <w:rsid w:val="004E1A31"/>
    <w:rsid w:val="004E246B"/>
    <w:rsid w:val="004E34FF"/>
    <w:rsid w:val="004E7481"/>
    <w:rsid w:val="004E74FE"/>
    <w:rsid w:val="004E7883"/>
    <w:rsid w:val="004F1C31"/>
    <w:rsid w:val="004F290C"/>
    <w:rsid w:val="004F29DF"/>
    <w:rsid w:val="004F3381"/>
    <w:rsid w:val="00504611"/>
    <w:rsid w:val="00505378"/>
    <w:rsid w:val="00506723"/>
    <w:rsid w:val="00510013"/>
    <w:rsid w:val="00510E8C"/>
    <w:rsid w:val="00511EB0"/>
    <w:rsid w:val="00511EB7"/>
    <w:rsid w:val="00513974"/>
    <w:rsid w:val="00514108"/>
    <w:rsid w:val="0052032D"/>
    <w:rsid w:val="00520976"/>
    <w:rsid w:val="00520997"/>
    <w:rsid w:val="0052395F"/>
    <w:rsid w:val="00530C5D"/>
    <w:rsid w:val="0053138C"/>
    <w:rsid w:val="005314CA"/>
    <w:rsid w:val="005318DD"/>
    <w:rsid w:val="00532EF0"/>
    <w:rsid w:val="005332AD"/>
    <w:rsid w:val="0053332D"/>
    <w:rsid w:val="00533A53"/>
    <w:rsid w:val="00535DA3"/>
    <w:rsid w:val="00536C35"/>
    <w:rsid w:val="005400B9"/>
    <w:rsid w:val="00542E34"/>
    <w:rsid w:val="005445CF"/>
    <w:rsid w:val="0054655F"/>
    <w:rsid w:val="00550122"/>
    <w:rsid w:val="005503F8"/>
    <w:rsid w:val="0055179E"/>
    <w:rsid w:val="00552FA0"/>
    <w:rsid w:val="00553B75"/>
    <w:rsid w:val="00553F5A"/>
    <w:rsid w:val="005546AB"/>
    <w:rsid w:val="00557D89"/>
    <w:rsid w:val="00560201"/>
    <w:rsid w:val="005614D4"/>
    <w:rsid w:val="005618EE"/>
    <w:rsid w:val="005628F5"/>
    <w:rsid w:val="00564E7D"/>
    <w:rsid w:val="00564FBF"/>
    <w:rsid w:val="005657EA"/>
    <w:rsid w:val="00565E51"/>
    <w:rsid w:val="0056604C"/>
    <w:rsid w:val="005661DE"/>
    <w:rsid w:val="005664B4"/>
    <w:rsid w:val="0057404C"/>
    <w:rsid w:val="005746B5"/>
    <w:rsid w:val="00575A8E"/>
    <w:rsid w:val="005768F0"/>
    <w:rsid w:val="00576A36"/>
    <w:rsid w:val="00576BFB"/>
    <w:rsid w:val="0058075E"/>
    <w:rsid w:val="00582269"/>
    <w:rsid w:val="00583A0A"/>
    <w:rsid w:val="00587976"/>
    <w:rsid w:val="00587BE5"/>
    <w:rsid w:val="0059002D"/>
    <w:rsid w:val="0059030D"/>
    <w:rsid w:val="00590C06"/>
    <w:rsid w:val="00590F38"/>
    <w:rsid w:val="00591792"/>
    <w:rsid w:val="005927B2"/>
    <w:rsid w:val="00592CA5"/>
    <w:rsid w:val="0059474C"/>
    <w:rsid w:val="00594948"/>
    <w:rsid w:val="0059730A"/>
    <w:rsid w:val="00597DDA"/>
    <w:rsid w:val="005A2850"/>
    <w:rsid w:val="005A32AD"/>
    <w:rsid w:val="005A364A"/>
    <w:rsid w:val="005A4389"/>
    <w:rsid w:val="005A4A3E"/>
    <w:rsid w:val="005A5615"/>
    <w:rsid w:val="005B1D92"/>
    <w:rsid w:val="005B2540"/>
    <w:rsid w:val="005B2AE9"/>
    <w:rsid w:val="005B3FA0"/>
    <w:rsid w:val="005B54B3"/>
    <w:rsid w:val="005B6712"/>
    <w:rsid w:val="005B769C"/>
    <w:rsid w:val="005C15B1"/>
    <w:rsid w:val="005C185D"/>
    <w:rsid w:val="005C39B5"/>
    <w:rsid w:val="005C5DA2"/>
    <w:rsid w:val="005C6910"/>
    <w:rsid w:val="005C711D"/>
    <w:rsid w:val="005D2C39"/>
    <w:rsid w:val="005E260B"/>
    <w:rsid w:val="005E280C"/>
    <w:rsid w:val="005E288D"/>
    <w:rsid w:val="005E39F8"/>
    <w:rsid w:val="005E417F"/>
    <w:rsid w:val="005E4788"/>
    <w:rsid w:val="005E4D79"/>
    <w:rsid w:val="005E7118"/>
    <w:rsid w:val="005E7BDF"/>
    <w:rsid w:val="005F0A7A"/>
    <w:rsid w:val="005F603B"/>
    <w:rsid w:val="00600C7E"/>
    <w:rsid w:val="00600DB2"/>
    <w:rsid w:val="00601A07"/>
    <w:rsid w:val="00601FCB"/>
    <w:rsid w:val="00602E97"/>
    <w:rsid w:val="00602EA3"/>
    <w:rsid w:val="00605061"/>
    <w:rsid w:val="00605935"/>
    <w:rsid w:val="00606E29"/>
    <w:rsid w:val="00611B2D"/>
    <w:rsid w:val="006125C0"/>
    <w:rsid w:val="006127B4"/>
    <w:rsid w:val="00613079"/>
    <w:rsid w:val="006134EA"/>
    <w:rsid w:val="00614B9C"/>
    <w:rsid w:val="00614CC4"/>
    <w:rsid w:val="00624F49"/>
    <w:rsid w:val="00625E77"/>
    <w:rsid w:val="00626FEA"/>
    <w:rsid w:val="006276C5"/>
    <w:rsid w:val="00631A3D"/>
    <w:rsid w:val="0063220E"/>
    <w:rsid w:val="00632D55"/>
    <w:rsid w:val="0063322B"/>
    <w:rsid w:val="0063337E"/>
    <w:rsid w:val="00636113"/>
    <w:rsid w:val="006367F3"/>
    <w:rsid w:val="00636D3E"/>
    <w:rsid w:val="00636DCA"/>
    <w:rsid w:val="00643592"/>
    <w:rsid w:val="00645000"/>
    <w:rsid w:val="00645E61"/>
    <w:rsid w:val="00645FD5"/>
    <w:rsid w:val="00646694"/>
    <w:rsid w:val="0065147E"/>
    <w:rsid w:val="0065192B"/>
    <w:rsid w:val="0065226E"/>
    <w:rsid w:val="00653261"/>
    <w:rsid w:val="00654AC2"/>
    <w:rsid w:val="00656D98"/>
    <w:rsid w:val="00660F32"/>
    <w:rsid w:val="00661134"/>
    <w:rsid w:val="006625B5"/>
    <w:rsid w:val="00662A36"/>
    <w:rsid w:val="006642C8"/>
    <w:rsid w:val="006645F3"/>
    <w:rsid w:val="006666B1"/>
    <w:rsid w:val="006678AF"/>
    <w:rsid w:val="0067060F"/>
    <w:rsid w:val="00671690"/>
    <w:rsid w:val="00672504"/>
    <w:rsid w:val="00673F0B"/>
    <w:rsid w:val="00675940"/>
    <w:rsid w:val="00680572"/>
    <w:rsid w:val="0068108A"/>
    <w:rsid w:val="00681416"/>
    <w:rsid w:val="00681446"/>
    <w:rsid w:val="00681DF7"/>
    <w:rsid w:val="00684FAB"/>
    <w:rsid w:val="00687B85"/>
    <w:rsid w:val="00690A9C"/>
    <w:rsid w:val="00691CD4"/>
    <w:rsid w:val="006924BE"/>
    <w:rsid w:val="00692CBF"/>
    <w:rsid w:val="0069365A"/>
    <w:rsid w:val="00695004"/>
    <w:rsid w:val="006957B9"/>
    <w:rsid w:val="00697FBE"/>
    <w:rsid w:val="006A0E3F"/>
    <w:rsid w:val="006A15A2"/>
    <w:rsid w:val="006A1DA8"/>
    <w:rsid w:val="006A2620"/>
    <w:rsid w:val="006A2C82"/>
    <w:rsid w:val="006A47EC"/>
    <w:rsid w:val="006A4BE5"/>
    <w:rsid w:val="006B0FE4"/>
    <w:rsid w:val="006B1719"/>
    <w:rsid w:val="006B2C9A"/>
    <w:rsid w:val="006B3007"/>
    <w:rsid w:val="006B37EC"/>
    <w:rsid w:val="006B476A"/>
    <w:rsid w:val="006B490D"/>
    <w:rsid w:val="006B77A3"/>
    <w:rsid w:val="006C0BF8"/>
    <w:rsid w:val="006C1124"/>
    <w:rsid w:val="006C19B4"/>
    <w:rsid w:val="006C2515"/>
    <w:rsid w:val="006C28EB"/>
    <w:rsid w:val="006C3083"/>
    <w:rsid w:val="006C32C5"/>
    <w:rsid w:val="006C4370"/>
    <w:rsid w:val="006C47B7"/>
    <w:rsid w:val="006C486B"/>
    <w:rsid w:val="006C5D14"/>
    <w:rsid w:val="006C790E"/>
    <w:rsid w:val="006D2682"/>
    <w:rsid w:val="006D3D9F"/>
    <w:rsid w:val="006D614B"/>
    <w:rsid w:val="006D721D"/>
    <w:rsid w:val="006E146C"/>
    <w:rsid w:val="006E19EC"/>
    <w:rsid w:val="006E27F9"/>
    <w:rsid w:val="006E31DA"/>
    <w:rsid w:val="006E5498"/>
    <w:rsid w:val="006E56B7"/>
    <w:rsid w:val="006E60FF"/>
    <w:rsid w:val="006E7B18"/>
    <w:rsid w:val="006F0AFA"/>
    <w:rsid w:val="006F4343"/>
    <w:rsid w:val="0070026C"/>
    <w:rsid w:val="0070468B"/>
    <w:rsid w:val="0071067F"/>
    <w:rsid w:val="007127C7"/>
    <w:rsid w:val="0071426F"/>
    <w:rsid w:val="00714D4E"/>
    <w:rsid w:val="007216A9"/>
    <w:rsid w:val="00725580"/>
    <w:rsid w:val="00726353"/>
    <w:rsid w:val="00727010"/>
    <w:rsid w:val="00731750"/>
    <w:rsid w:val="0073267D"/>
    <w:rsid w:val="007327FC"/>
    <w:rsid w:val="00734D14"/>
    <w:rsid w:val="0073582A"/>
    <w:rsid w:val="007366B6"/>
    <w:rsid w:val="00741400"/>
    <w:rsid w:val="00746BDC"/>
    <w:rsid w:val="00750FE9"/>
    <w:rsid w:val="0075315F"/>
    <w:rsid w:val="00753A42"/>
    <w:rsid w:val="007553BD"/>
    <w:rsid w:val="00755B49"/>
    <w:rsid w:val="00755C79"/>
    <w:rsid w:val="00756216"/>
    <w:rsid w:val="00756940"/>
    <w:rsid w:val="007602E8"/>
    <w:rsid w:val="0076155A"/>
    <w:rsid w:val="00761E3B"/>
    <w:rsid w:val="00762D87"/>
    <w:rsid w:val="00762E10"/>
    <w:rsid w:val="00764360"/>
    <w:rsid w:val="00764880"/>
    <w:rsid w:val="00764BD1"/>
    <w:rsid w:val="00765531"/>
    <w:rsid w:val="00765E97"/>
    <w:rsid w:val="0076674F"/>
    <w:rsid w:val="00770673"/>
    <w:rsid w:val="0077091F"/>
    <w:rsid w:val="007709F6"/>
    <w:rsid w:val="00770FF8"/>
    <w:rsid w:val="007715DC"/>
    <w:rsid w:val="007729AF"/>
    <w:rsid w:val="00772C93"/>
    <w:rsid w:val="00773A53"/>
    <w:rsid w:val="00775388"/>
    <w:rsid w:val="00777736"/>
    <w:rsid w:val="00777925"/>
    <w:rsid w:val="007779B2"/>
    <w:rsid w:val="00781ED1"/>
    <w:rsid w:val="00782050"/>
    <w:rsid w:val="007860BE"/>
    <w:rsid w:val="00787C21"/>
    <w:rsid w:val="007925D4"/>
    <w:rsid w:val="00793114"/>
    <w:rsid w:val="00793AA4"/>
    <w:rsid w:val="007940A8"/>
    <w:rsid w:val="00794BDA"/>
    <w:rsid w:val="00794D82"/>
    <w:rsid w:val="00795E14"/>
    <w:rsid w:val="00796A06"/>
    <w:rsid w:val="00796E88"/>
    <w:rsid w:val="00797806"/>
    <w:rsid w:val="00797998"/>
    <w:rsid w:val="007A1BB0"/>
    <w:rsid w:val="007A1BF7"/>
    <w:rsid w:val="007A258F"/>
    <w:rsid w:val="007A3257"/>
    <w:rsid w:val="007A3BBE"/>
    <w:rsid w:val="007A3C5D"/>
    <w:rsid w:val="007A3E44"/>
    <w:rsid w:val="007A40EF"/>
    <w:rsid w:val="007A6AC6"/>
    <w:rsid w:val="007A727A"/>
    <w:rsid w:val="007A7A40"/>
    <w:rsid w:val="007B1F4F"/>
    <w:rsid w:val="007B224A"/>
    <w:rsid w:val="007B332F"/>
    <w:rsid w:val="007B4573"/>
    <w:rsid w:val="007B5449"/>
    <w:rsid w:val="007B588D"/>
    <w:rsid w:val="007C057F"/>
    <w:rsid w:val="007C09D7"/>
    <w:rsid w:val="007C1ECD"/>
    <w:rsid w:val="007C2D1A"/>
    <w:rsid w:val="007C477D"/>
    <w:rsid w:val="007D3C0C"/>
    <w:rsid w:val="007D4C18"/>
    <w:rsid w:val="007D57EE"/>
    <w:rsid w:val="007E16F5"/>
    <w:rsid w:val="007E2500"/>
    <w:rsid w:val="007E2B03"/>
    <w:rsid w:val="007E3038"/>
    <w:rsid w:val="007E305F"/>
    <w:rsid w:val="007E35B4"/>
    <w:rsid w:val="007E366F"/>
    <w:rsid w:val="007E36BC"/>
    <w:rsid w:val="007E4F9B"/>
    <w:rsid w:val="007E51A4"/>
    <w:rsid w:val="007E71CD"/>
    <w:rsid w:val="007E747D"/>
    <w:rsid w:val="007F1362"/>
    <w:rsid w:val="007F1B10"/>
    <w:rsid w:val="007F30A4"/>
    <w:rsid w:val="007F35D1"/>
    <w:rsid w:val="007F453B"/>
    <w:rsid w:val="007F46C2"/>
    <w:rsid w:val="007F6714"/>
    <w:rsid w:val="007F7232"/>
    <w:rsid w:val="00801755"/>
    <w:rsid w:val="00801FEE"/>
    <w:rsid w:val="008050D8"/>
    <w:rsid w:val="0081005E"/>
    <w:rsid w:val="00810403"/>
    <w:rsid w:val="00810CEE"/>
    <w:rsid w:val="00812873"/>
    <w:rsid w:val="00812E09"/>
    <w:rsid w:val="00814A1B"/>
    <w:rsid w:val="00814E44"/>
    <w:rsid w:val="008173C6"/>
    <w:rsid w:val="00817524"/>
    <w:rsid w:val="00822A38"/>
    <w:rsid w:val="008231C2"/>
    <w:rsid w:val="00823EFA"/>
    <w:rsid w:val="0082512C"/>
    <w:rsid w:val="00826001"/>
    <w:rsid w:val="0082682F"/>
    <w:rsid w:val="00826AF2"/>
    <w:rsid w:val="00830C24"/>
    <w:rsid w:val="0083143A"/>
    <w:rsid w:val="0083291F"/>
    <w:rsid w:val="00834132"/>
    <w:rsid w:val="00834543"/>
    <w:rsid w:val="008348AD"/>
    <w:rsid w:val="008379A3"/>
    <w:rsid w:val="00843798"/>
    <w:rsid w:val="008446D6"/>
    <w:rsid w:val="00844938"/>
    <w:rsid w:val="00847570"/>
    <w:rsid w:val="0085015B"/>
    <w:rsid w:val="00852A41"/>
    <w:rsid w:val="00853431"/>
    <w:rsid w:val="00855DF7"/>
    <w:rsid w:val="008616D8"/>
    <w:rsid w:val="0086257C"/>
    <w:rsid w:val="008636F2"/>
    <w:rsid w:val="00863A15"/>
    <w:rsid w:val="00864537"/>
    <w:rsid w:val="00864CA3"/>
    <w:rsid w:val="00865EC8"/>
    <w:rsid w:val="00871907"/>
    <w:rsid w:val="00872B1A"/>
    <w:rsid w:val="008776BA"/>
    <w:rsid w:val="00881BCA"/>
    <w:rsid w:val="008821E0"/>
    <w:rsid w:val="008842E2"/>
    <w:rsid w:val="0088449C"/>
    <w:rsid w:val="0088455A"/>
    <w:rsid w:val="00885877"/>
    <w:rsid w:val="00885B43"/>
    <w:rsid w:val="00886249"/>
    <w:rsid w:val="008862D8"/>
    <w:rsid w:val="00886983"/>
    <w:rsid w:val="00886CEF"/>
    <w:rsid w:val="00890626"/>
    <w:rsid w:val="00890AD7"/>
    <w:rsid w:val="008922CA"/>
    <w:rsid w:val="00892B70"/>
    <w:rsid w:val="008942BD"/>
    <w:rsid w:val="00894F6B"/>
    <w:rsid w:val="00895EC6"/>
    <w:rsid w:val="00896C5D"/>
    <w:rsid w:val="008A034C"/>
    <w:rsid w:val="008A0561"/>
    <w:rsid w:val="008A1064"/>
    <w:rsid w:val="008A1F0C"/>
    <w:rsid w:val="008A27EE"/>
    <w:rsid w:val="008A2FC6"/>
    <w:rsid w:val="008A53E9"/>
    <w:rsid w:val="008A72F0"/>
    <w:rsid w:val="008A7E2D"/>
    <w:rsid w:val="008B00AC"/>
    <w:rsid w:val="008B20DD"/>
    <w:rsid w:val="008B2430"/>
    <w:rsid w:val="008B3894"/>
    <w:rsid w:val="008B3E46"/>
    <w:rsid w:val="008B4021"/>
    <w:rsid w:val="008B432A"/>
    <w:rsid w:val="008B46AC"/>
    <w:rsid w:val="008B4F73"/>
    <w:rsid w:val="008B693C"/>
    <w:rsid w:val="008B6AF3"/>
    <w:rsid w:val="008B6D24"/>
    <w:rsid w:val="008B7918"/>
    <w:rsid w:val="008B7C73"/>
    <w:rsid w:val="008B7C77"/>
    <w:rsid w:val="008B7D42"/>
    <w:rsid w:val="008C02A8"/>
    <w:rsid w:val="008C0373"/>
    <w:rsid w:val="008C34AB"/>
    <w:rsid w:val="008C4559"/>
    <w:rsid w:val="008C50BF"/>
    <w:rsid w:val="008C52BC"/>
    <w:rsid w:val="008C71BC"/>
    <w:rsid w:val="008D2046"/>
    <w:rsid w:val="008D2682"/>
    <w:rsid w:val="008D338A"/>
    <w:rsid w:val="008D55C1"/>
    <w:rsid w:val="008D6B3B"/>
    <w:rsid w:val="008D6B4C"/>
    <w:rsid w:val="008D7349"/>
    <w:rsid w:val="008E0993"/>
    <w:rsid w:val="008E1596"/>
    <w:rsid w:val="008E2B66"/>
    <w:rsid w:val="008E44E1"/>
    <w:rsid w:val="008E5B69"/>
    <w:rsid w:val="008F16E7"/>
    <w:rsid w:val="008F19D0"/>
    <w:rsid w:val="008F5804"/>
    <w:rsid w:val="008F5FCA"/>
    <w:rsid w:val="008F72DA"/>
    <w:rsid w:val="008F75F3"/>
    <w:rsid w:val="009012A1"/>
    <w:rsid w:val="009013FB"/>
    <w:rsid w:val="00901ADF"/>
    <w:rsid w:val="009033EB"/>
    <w:rsid w:val="009045D4"/>
    <w:rsid w:val="0090478C"/>
    <w:rsid w:val="00904C11"/>
    <w:rsid w:val="00905ED9"/>
    <w:rsid w:val="00906268"/>
    <w:rsid w:val="00906E1C"/>
    <w:rsid w:val="009079E9"/>
    <w:rsid w:val="00907EDF"/>
    <w:rsid w:val="00907FA6"/>
    <w:rsid w:val="009126E9"/>
    <w:rsid w:val="0091271A"/>
    <w:rsid w:val="00912D9F"/>
    <w:rsid w:val="0091367D"/>
    <w:rsid w:val="009138D5"/>
    <w:rsid w:val="00913E1E"/>
    <w:rsid w:val="00913E7E"/>
    <w:rsid w:val="0091436C"/>
    <w:rsid w:val="009144A7"/>
    <w:rsid w:val="00915705"/>
    <w:rsid w:val="00920A3A"/>
    <w:rsid w:val="00922FB8"/>
    <w:rsid w:val="009239B3"/>
    <w:rsid w:val="009250EB"/>
    <w:rsid w:val="0092546E"/>
    <w:rsid w:val="00926B93"/>
    <w:rsid w:val="0092755C"/>
    <w:rsid w:val="00927D6D"/>
    <w:rsid w:val="009308C9"/>
    <w:rsid w:val="00931D2A"/>
    <w:rsid w:val="009340B9"/>
    <w:rsid w:val="0093425F"/>
    <w:rsid w:val="009366BB"/>
    <w:rsid w:val="0094026B"/>
    <w:rsid w:val="009475A3"/>
    <w:rsid w:val="00947CBD"/>
    <w:rsid w:val="00950657"/>
    <w:rsid w:val="0095076F"/>
    <w:rsid w:val="00951BB6"/>
    <w:rsid w:val="0095580F"/>
    <w:rsid w:val="00956185"/>
    <w:rsid w:val="0095773F"/>
    <w:rsid w:val="009600B0"/>
    <w:rsid w:val="00961993"/>
    <w:rsid w:val="0096397B"/>
    <w:rsid w:val="00963FC0"/>
    <w:rsid w:val="0096423D"/>
    <w:rsid w:val="00965045"/>
    <w:rsid w:val="00965D67"/>
    <w:rsid w:val="0096650E"/>
    <w:rsid w:val="00971EB2"/>
    <w:rsid w:val="009726A6"/>
    <w:rsid w:val="009732A9"/>
    <w:rsid w:val="00973582"/>
    <w:rsid w:val="00974956"/>
    <w:rsid w:val="00976FB1"/>
    <w:rsid w:val="00981129"/>
    <w:rsid w:val="009811F7"/>
    <w:rsid w:val="00981F9E"/>
    <w:rsid w:val="00982139"/>
    <w:rsid w:val="00982E21"/>
    <w:rsid w:val="00983961"/>
    <w:rsid w:val="009840DC"/>
    <w:rsid w:val="00986CA6"/>
    <w:rsid w:val="00986E7A"/>
    <w:rsid w:val="00987737"/>
    <w:rsid w:val="009913EF"/>
    <w:rsid w:val="00993EDF"/>
    <w:rsid w:val="00994356"/>
    <w:rsid w:val="00994652"/>
    <w:rsid w:val="00996D08"/>
    <w:rsid w:val="009972DA"/>
    <w:rsid w:val="009978CC"/>
    <w:rsid w:val="009A361F"/>
    <w:rsid w:val="009A563A"/>
    <w:rsid w:val="009A5849"/>
    <w:rsid w:val="009A68B5"/>
    <w:rsid w:val="009B01F7"/>
    <w:rsid w:val="009B0432"/>
    <w:rsid w:val="009B13FC"/>
    <w:rsid w:val="009B1767"/>
    <w:rsid w:val="009B383E"/>
    <w:rsid w:val="009B7CA2"/>
    <w:rsid w:val="009C038F"/>
    <w:rsid w:val="009C27FA"/>
    <w:rsid w:val="009C282E"/>
    <w:rsid w:val="009C282F"/>
    <w:rsid w:val="009C5267"/>
    <w:rsid w:val="009C666B"/>
    <w:rsid w:val="009C690A"/>
    <w:rsid w:val="009C764A"/>
    <w:rsid w:val="009D1473"/>
    <w:rsid w:val="009D1712"/>
    <w:rsid w:val="009D294D"/>
    <w:rsid w:val="009D3D1A"/>
    <w:rsid w:val="009D4ABB"/>
    <w:rsid w:val="009D5279"/>
    <w:rsid w:val="009E0829"/>
    <w:rsid w:val="009E0FAA"/>
    <w:rsid w:val="009E2E60"/>
    <w:rsid w:val="009E421F"/>
    <w:rsid w:val="009E427D"/>
    <w:rsid w:val="009E5694"/>
    <w:rsid w:val="009E5FB4"/>
    <w:rsid w:val="009F1DBF"/>
    <w:rsid w:val="009F2754"/>
    <w:rsid w:val="009F2789"/>
    <w:rsid w:val="009F3149"/>
    <w:rsid w:val="009F6CF5"/>
    <w:rsid w:val="009F7CD8"/>
    <w:rsid w:val="00A00931"/>
    <w:rsid w:val="00A00CDC"/>
    <w:rsid w:val="00A00F68"/>
    <w:rsid w:val="00A0362C"/>
    <w:rsid w:val="00A0375B"/>
    <w:rsid w:val="00A03A8D"/>
    <w:rsid w:val="00A04EDF"/>
    <w:rsid w:val="00A0714F"/>
    <w:rsid w:val="00A076EA"/>
    <w:rsid w:val="00A10E38"/>
    <w:rsid w:val="00A11841"/>
    <w:rsid w:val="00A11B9C"/>
    <w:rsid w:val="00A11E08"/>
    <w:rsid w:val="00A11EF4"/>
    <w:rsid w:val="00A12BA2"/>
    <w:rsid w:val="00A13302"/>
    <w:rsid w:val="00A13C3B"/>
    <w:rsid w:val="00A1500A"/>
    <w:rsid w:val="00A16024"/>
    <w:rsid w:val="00A17451"/>
    <w:rsid w:val="00A17A9A"/>
    <w:rsid w:val="00A21298"/>
    <w:rsid w:val="00A219FD"/>
    <w:rsid w:val="00A2219B"/>
    <w:rsid w:val="00A226B4"/>
    <w:rsid w:val="00A2296F"/>
    <w:rsid w:val="00A31148"/>
    <w:rsid w:val="00A32C30"/>
    <w:rsid w:val="00A33CE2"/>
    <w:rsid w:val="00A344BF"/>
    <w:rsid w:val="00A37B50"/>
    <w:rsid w:val="00A40720"/>
    <w:rsid w:val="00A40F3C"/>
    <w:rsid w:val="00A41ECB"/>
    <w:rsid w:val="00A44513"/>
    <w:rsid w:val="00A4759F"/>
    <w:rsid w:val="00A507D0"/>
    <w:rsid w:val="00A50BF4"/>
    <w:rsid w:val="00A5268D"/>
    <w:rsid w:val="00A563D5"/>
    <w:rsid w:val="00A5766D"/>
    <w:rsid w:val="00A57CAB"/>
    <w:rsid w:val="00A60417"/>
    <w:rsid w:val="00A62351"/>
    <w:rsid w:val="00A62711"/>
    <w:rsid w:val="00A635EC"/>
    <w:rsid w:val="00A6368E"/>
    <w:rsid w:val="00A64AF5"/>
    <w:rsid w:val="00A64C6F"/>
    <w:rsid w:val="00A66077"/>
    <w:rsid w:val="00A66997"/>
    <w:rsid w:val="00A677F8"/>
    <w:rsid w:val="00A70652"/>
    <w:rsid w:val="00A70922"/>
    <w:rsid w:val="00A714C7"/>
    <w:rsid w:val="00A71996"/>
    <w:rsid w:val="00A72322"/>
    <w:rsid w:val="00A7298C"/>
    <w:rsid w:val="00A72A05"/>
    <w:rsid w:val="00A72CBB"/>
    <w:rsid w:val="00A72F37"/>
    <w:rsid w:val="00A771BE"/>
    <w:rsid w:val="00A8070D"/>
    <w:rsid w:val="00A82374"/>
    <w:rsid w:val="00A83AB4"/>
    <w:rsid w:val="00A8511A"/>
    <w:rsid w:val="00A90461"/>
    <w:rsid w:val="00A92300"/>
    <w:rsid w:val="00A9290A"/>
    <w:rsid w:val="00A94964"/>
    <w:rsid w:val="00A94E84"/>
    <w:rsid w:val="00A95133"/>
    <w:rsid w:val="00A95232"/>
    <w:rsid w:val="00A952E2"/>
    <w:rsid w:val="00A9627E"/>
    <w:rsid w:val="00A96E37"/>
    <w:rsid w:val="00AA03B1"/>
    <w:rsid w:val="00AA239E"/>
    <w:rsid w:val="00AA25FB"/>
    <w:rsid w:val="00AA2627"/>
    <w:rsid w:val="00AA2FC8"/>
    <w:rsid w:val="00AA5744"/>
    <w:rsid w:val="00AA5E5C"/>
    <w:rsid w:val="00AA6F25"/>
    <w:rsid w:val="00AA7BF5"/>
    <w:rsid w:val="00AB01F3"/>
    <w:rsid w:val="00AB05EB"/>
    <w:rsid w:val="00AB11A5"/>
    <w:rsid w:val="00AB17AD"/>
    <w:rsid w:val="00AB1A24"/>
    <w:rsid w:val="00AB268A"/>
    <w:rsid w:val="00AB300A"/>
    <w:rsid w:val="00AB5707"/>
    <w:rsid w:val="00AB5A46"/>
    <w:rsid w:val="00AB624B"/>
    <w:rsid w:val="00AB6C9D"/>
    <w:rsid w:val="00AC15D4"/>
    <w:rsid w:val="00AC35B7"/>
    <w:rsid w:val="00AC3779"/>
    <w:rsid w:val="00AC396F"/>
    <w:rsid w:val="00AC646E"/>
    <w:rsid w:val="00AC68E1"/>
    <w:rsid w:val="00AC7371"/>
    <w:rsid w:val="00AD524C"/>
    <w:rsid w:val="00AD54AE"/>
    <w:rsid w:val="00AD7C0A"/>
    <w:rsid w:val="00AE0730"/>
    <w:rsid w:val="00AE0D85"/>
    <w:rsid w:val="00AE164B"/>
    <w:rsid w:val="00AE477B"/>
    <w:rsid w:val="00AE566B"/>
    <w:rsid w:val="00AE5DF7"/>
    <w:rsid w:val="00AE6588"/>
    <w:rsid w:val="00AE7555"/>
    <w:rsid w:val="00AF3FA0"/>
    <w:rsid w:val="00AF4BE3"/>
    <w:rsid w:val="00AF5897"/>
    <w:rsid w:val="00AF5B18"/>
    <w:rsid w:val="00AF6616"/>
    <w:rsid w:val="00AF6707"/>
    <w:rsid w:val="00AF7B07"/>
    <w:rsid w:val="00AF7DAF"/>
    <w:rsid w:val="00B00B9D"/>
    <w:rsid w:val="00B024ED"/>
    <w:rsid w:val="00B03A86"/>
    <w:rsid w:val="00B03C8B"/>
    <w:rsid w:val="00B03EBB"/>
    <w:rsid w:val="00B059B8"/>
    <w:rsid w:val="00B06463"/>
    <w:rsid w:val="00B116A6"/>
    <w:rsid w:val="00B11A9B"/>
    <w:rsid w:val="00B137A6"/>
    <w:rsid w:val="00B1390B"/>
    <w:rsid w:val="00B1425C"/>
    <w:rsid w:val="00B1451A"/>
    <w:rsid w:val="00B15886"/>
    <w:rsid w:val="00B166FD"/>
    <w:rsid w:val="00B22319"/>
    <w:rsid w:val="00B25CA4"/>
    <w:rsid w:val="00B25ECB"/>
    <w:rsid w:val="00B26C8F"/>
    <w:rsid w:val="00B26D30"/>
    <w:rsid w:val="00B27873"/>
    <w:rsid w:val="00B27A7F"/>
    <w:rsid w:val="00B27DE4"/>
    <w:rsid w:val="00B304BB"/>
    <w:rsid w:val="00B33D90"/>
    <w:rsid w:val="00B33EE3"/>
    <w:rsid w:val="00B40DD4"/>
    <w:rsid w:val="00B40F92"/>
    <w:rsid w:val="00B417D3"/>
    <w:rsid w:val="00B41E9A"/>
    <w:rsid w:val="00B43FA9"/>
    <w:rsid w:val="00B458EB"/>
    <w:rsid w:val="00B45E8B"/>
    <w:rsid w:val="00B47032"/>
    <w:rsid w:val="00B51C9E"/>
    <w:rsid w:val="00B531DE"/>
    <w:rsid w:val="00B54B5D"/>
    <w:rsid w:val="00B57F3A"/>
    <w:rsid w:val="00B602CB"/>
    <w:rsid w:val="00B61107"/>
    <w:rsid w:val="00B6133E"/>
    <w:rsid w:val="00B615D2"/>
    <w:rsid w:val="00B61D6E"/>
    <w:rsid w:val="00B62E7E"/>
    <w:rsid w:val="00B63807"/>
    <w:rsid w:val="00B63AEA"/>
    <w:rsid w:val="00B64805"/>
    <w:rsid w:val="00B6493A"/>
    <w:rsid w:val="00B65BD6"/>
    <w:rsid w:val="00B70F28"/>
    <w:rsid w:val="00B716E5"/>
    <w:rsid w:val="00B7560A"/>
    <w:rsid w:val="00B75A0F"/>
    <w:rsid w:val="00B769A5"/>
    <w:rsid w:val="00B82937"/>
    <w:rsid w:val="00B8397B"/>
    <w:rsid w:val="00B8466E"/>
    <w:rsid w:val="00B8473C"/>
    <w:rsid w:val="00B848F3"/>
    <w:rsid w:val="00B853E2"/>
    <w:rsid w:val="00B85E0D"/>
    <w:rsid w:val="00B862A4"/>
    <w:rsid w:val="00B90123"/>
    <w:rsid w:val="00B914F4"/>
    <w:rsid w:val="00B91C0B"/>
    <w:rsid w:val="00B92289"/>
    <w:rsid w:val="00B9264C"/>
    <w:rsid w:val="00B9286C"/>
    <w:rsid w:val="00B93036"/>
    <w:rsid w:val="00B93E34"/>
    <w:rsid w:val="00B95417"/>
    <w:rsid w:val="00B95526"/>
    <w:rsid w:val="00BA15E2"/>
    <w:rsid w:val="00BA176F"/>
    <w:rsid w:val="00BA1AF6"/>
    <w:rsid w:val="00BA4436"/>
    <w:rsid w:val="00BA4735"/>
    <w:rsid w:val="00BA5500"/>
    <w:rsid w:val="00BA5B8E"/>
    <w:rsid w:val="00BA62BE"/>
    <w:rsid w:val="00BA7880"/>
    <w:rsid w:val="00BB04D5"/>
    <w:rsid w:val="00BB0BE5"/>
    <w:rsid w:val="00BB0C83"/>
    <w:rsid w:val="00BB154F"/>
    <w:rsid w:val="00BB2074"/>
    <w:rsid w:val="00BB5FA0"/>
    <w:rsid w:val="00BB7170"/>
    <w:rsid w:val="00BC22B9"/>
    <w:rsid w:val="00BC25D6"/>
    <w:rsid w:val="00BC2C32"/>
    <w:rsid w:val="00BC2D98"/>
    <w:rsid w:val="00BC314B"/>
    <w:rsid w:val="00BC3B05"/>
    <w:rsid w:val="00BC3E10"/>
    <w:rsid w:val="00BC4F2F"/>
    <w:rsid w:val="00BC550B"/>
    <w:rsid w:val="00BC56D4"/>
    <w:rsid w:val="00BC689E"/>
    <w:rsid w:val="00BD04D6"/>
    <w:rsid w:val="00BD04EF"/>
    <w:rsid w:val="00BD14DF"/>
    <w:rsid w:val="00BD1BE9"/>
    <w:rsid w:val="00BD27F5"/>
    <w:rsid w:val="00BD33D9"/>
    <w:rsid w:val="00BD3F8E"/>
    <w:rsid w:val="00BD5011"/>
    <w:rsid w:val="00BD64A1"/>
    <w:rsid w:val="00BD6CD4"/>
    <w:rsid w:val="00BE01C5"/>
    <w:rsid w:val="00BE1919"/>
    <w:rsid w:val="00BE1A66"/>
    <w:rsid w:val="00BE4762"/>
    <w:rsid w:val="00BE62EC"/>
    <w:rsid w:val="00BF117D"/>
    <w:rsid w:val="00BF2594"/>
    <w:rsid w:val="00BF5140"/>
    <w:rsid w:val="00BF591A"/>
    <w:rsid w:val="00BF7C0F"/>
    <w:rsid w:val="00C00ACC"/>
    <w:rsid w:val="00C01625"/>
    <w:rsid w:val="00C02016"/>
    <w:rsid w:val="00C024E9"/>
    <w:rsid w:val="00C02CCF"/>
    <w:rsid w:val="00C030F3"/>
    <w:rsid w:val="00C050CF"/>
    <w:rsid w:val="00C060BB"/>
    <w:rsid w:val="00C0617F"/>
    <w:rsid w:val="00C0683C"/>
    <w:rsid w:val="00C06D13"/>
    <w:rsid w:val="00C074F8"/>
    <w:rsid w:val="00C07C3D"/>
    <w:rsid w:val="00C10EDF"/>
    <w:rsid w:val="00C11947"/>
    <w:rsid w:val="00C11AF7"/>
    <w:rsid w:val="00C11C77"/>
    <w:rsid w:val="00C13CFF"/>
    <w:rsid w:val="00C13EF3"/>
    <w:rsid w:val="00C140A6"/>
    <w:rsid w:val="00C15D39"/>
    <w:rsid w:val="00C17677"/>
    <w:rsid w:val="00C179BE"/>
    <w:rsid w:val="00C20321"/>
    <w:rsid w:val="00C20341"/>
    <w:rsid w:val="00C23296"/>
    <w:rsid w:val="00C232F5"/>
    <w:rsid w:val="00C246A7"/>
    <w:rsid w:val="00C26272"/>
    <w:rsid w:val="00C31CAE"/>
    <w:rsid w:val="00C32D63"/>
    <w:rsid w:val="00C33774"/>
    <w:rsid w:val="00C4167C"/>
    <w:rsid w:val="00C4606B"/>
    <w:rsid w:val="00C4624B"/>
    <w:rsid w:val="00C47C72"/>
    <w:rsid w:val="00C51346"/>
    <w:rsid w:val="00C5284E"/>
    <w:rsid w:val="00C52D47"/>
    <w:rsid w:val="00C540B2"/>
    <w:rsid w:val="00C55EEE"/>
    <w:rsid w:val="00C56C82"/>
    <w:rsid w:val="00C62762"/>
    <w:rsid w:val="00C63E0B"/>
    <w:rsid w:val="00C6431E"/>
    <w:rsid w:val="00C6470C"/>
    <w:rsid w:val="00C65EB1"/>
    <w:rsid w:val="00C67D75"/>
    <w:rsid w:val="00C7030B"/>
    <w:rsid w:val="00C72C2F"/>
    <w:rsid w:val="00C7381C"/>
    <w:rsid w:val="00C756A7"/>
    <w:rsid w:val="00C776D3"/>
    <w:rsid w:val="00C8055C"/>
    <w:rsid w:val="00C80FCC"/>
    <w:rsid w:val="00C81931"/>
    <w:rsid w:val="00C82659"/>
    <w:rsid w:val="00C82EAC"/>
    <w:rsid w:val="00C83418"/>
    <w:rsid w:val="00C83A01"/>
    <w:rsid w:val="00C8489C"/>
    <w:rsid w:val="00C86F6D"/>
    <w:rsid w:val="00C872A2"/>
    <w:rsid w:val="00C8777C"/>
    <w:rsid w:val="00C87A96"/>
    <w:rsid w:val="00C87B60"/>
    <w:rsid w:val="00C90D8A"/>
    <w:rsid w:val="00C91935"/>
    <w:rsid w:val="00C919DE"/>
    <w:rsid w:val="00C9234A"/>
    <w:rsid w:val="00C9343D"/>
    <w:rsid w:val="00C95255"/>
    <w:rsid w:val="00CA0831"/>
    <w:rsid w:val="00CA2239"/>
    <w:rsid w:val="00CA3D7D"/>
    <w:rsid w:val="00CA42ED"/>
    <w:rsid w:val="00CA5C54"/>
    <w:rsid w:val="00CA66A9"/>
    <w:rsid w:val="00CA7728"/>
    <w:rsid w:val="00CA7E5A"/>
    <w:rsid w:val="00CB16FA"/>
    <w:rsid w:val="00CB2275"/>
    <w:rsid w:val="00CB247A"/>
    <w:rsid w:val="00CB289A"/>
    <w:rsid w:val="00CB4FBD"/>
    <w:rsid w:val="00CB544C"/>
    <w:rsid w:val="00CB6061"/>
    <w:rsid w:val="00CC0489"/>
    <w:rsid w:val="00CC42CF"/>
    <w:rsid w:val="00CC4F92"/>
    <w:rsid w:val="00CC642A"/>
    <w:rsid w:val="00CC7B11"/>
    <w:rsid w:val="00CD32AB"/>
    <w:rsid w:val="00CD38B7"/>
    <w:rsid w:val="00CD44FF"/>
    <w:rsid w:val="00CD464B"/>
    <w:rsid w:val="00CD54EF"/>
    <w:rsid w:val="00CD5F1B"/>
    <w:rsid w:val="00CD6C22"/>
    <w:rsid w:val="00CE0D67"/>
    <w:rsid w:val="00CE1046"/>
    <w:rsid w:val="00CE2E38"/>
    <w:rsid w:val="00CE3DB7"/>
    <w:rsid w:val="00CE411B"/>
    <w:rsid w:val="00CE4737"/>
    <w:rsid w:val="00CE4AA2"/>
    <w:rsid w:val="00CF2C3B"/>
    <w:rsid w:val="00CF3605"/>
    <w:rsid w:val="00CF4846"/>
    <w:rsid w:val="00CF4CFB"/>
    <w:rsid w:val="00CF4E88"/>
    <w:rsid w:val="00CF5D1B"/>
    <w:rsid w:val="00CF61C1"/>
    <w:rsid w:val="00CF72B8"/>
    <w:rsid w:val="00D00F3B"/>
    <w:rsid w:val="00D0134A"/>
    <w:rsid w:val="00D0316D"/>
    <w:rsid w:val="00D03DD7"/>
    <w:rsid w:val="00D041BC"/>
    <w:rsid w:val="00D045DA"/>
    <w:rsid w:val="00D046D5"/>
    <w:rsid w:val="00D054EA"/>
    <w:rsid w:val="00D05694"/>
    <w:rsid w:val="00D0657E"/>
    <w:rsid w:val="00D06757"/>
    <w:rsid w:val="00D10204"/>
    <w:rsid w:val="00D11E9B"/>
    <w:rsid w:val="00D13823"/>
    <w:rsid w:val="00D147B3"/>
    <w:rsid w:val="00D15A9E"/>
    <w:rsid w:val="00D16864"/>
    <w:rsid w:val="00D16B05"/>
    <w:rsid w:val="00D23D87"/>
    <w:rsid w:val="00D24141"/>
    <w:rsid w:val="00D30340"/>
    <w:rsid w:val="00D30470"/>
    <w:rsid w:val="00D30C4C"/>
    <w:rsid w:val="00D3246A"/>
    <w:rsid w:val="00D3354E"/>
    <w:rsid w:val="00D34FFC"/>
    <w:rsid w:val="00D36912"/>
    <w:rsid w:val="00D416A2"/>
    <w:rsid w:val="00D438BF"/>
    <w:rsid w:val="00D45DF1"/>
    <w:rsid w:val="00D46D8C"/>
    <w:rsid w:val="00D50068"/>
    <w:rsid w:val="00D51ADF"/>
    <w:rsid w:val="00D54EE5"/>
    <w:rsid w:val="00D55B03"/>
    <w:rsid w:val="00D607F3"/>
    <w:rsid w:val="00D62802"/>
    <w:rsid w:val="00D63670"/>
    <w:rsid w:val="00D642A7"/>
    <w:rsid w:val="00D64A97"/>
    <w:rsid w:val="00D64C57"/>
    <w:rsid w:val="00D65915"/>
    <w:rsid w:val="00D701C7"/>
    <w:rsid w:val="00D70A12"/>
    <w:rsid w:val="00D73F4F"/>
    <w:rsid w:val="00D75401"/>
    <w:rsid w:val="00D755D8"/>
    <w:rsid w:val="00D75B03"/>
    <w:rsid w:val="00D766C1"/>
    <w:rsid w:val="00D76E82"/>
    <w:rsid w:val="00D802F2"/>
    <w:rsid w:val="00D80ABB"/>
    <w:rsid w:val="00D82353"/>
    <w:rsid w:val="00D8260E"/>
    <w:rsid w:val="00D83396"/>
    <w:rsid w:val="00D83600"/>
    <w:rsid w:val="00D852CA"/>
    <w:rsid w:val="00D85A9E"/>
    <w:rsid w:val="00D85AAC"/>
    <w:rsid w:val="00D85C5E"/>
    <w:rsid w:val="00D8649F"/>
    <w:rsid w:val="00D8673B"/>
    <w:rsid w:val="00D90318"/>
    <w:rsid w:val="00D90ACA"/>
    <w:rsid w:val="00D90F8E"/>
    <w:rsid w:val="00D92A09"/>
    <w:rsid w:val="00D93963"/>
    <w:rsid w:val="00D95985"/>
    <w:rsid w:val="00D96ECD"/>
    <w:rsid w:val="00DA1B75"/>
    <w:rsid w:val="00DA2BDA"/>
    <w:rsid w:val="00DA3EC1"/>
    <w:rsid w:val="00DA3ED8"/>
    <w:rsid w:val="00DA4C5B"/>
    <w:rsid w:val="00DA6439"/>
    <w:rsid w:val="00DA6496"/>
    <w:rsid w:val="00DA6852"/>
    <w:rsid w:val="00DA7C51"/>
    <w:rsid w:val="00DB1118"/>
    <w:rsid w:val="00DB268B"/>
    <w:rsid w:val="00DB2CC3"/>
    <w:rsid w:val="00DB4DA0"/>
    <w:rsid w:val="00DB67F7"/>
    <w:rsid w:val="00DC05E3"/>
    <w:rsid w:val="00DC07F5"/>
    <w:rsid w:val="00DC13BA"/>
    <w:rsid w:val="00DC1696"/>
    <w:rsid w:val="00DC2711"/>
    <w:rsid w:val="00DC2AA3"/>
    <w:rsid w:val="00DC2B45"/>
    <w:rsid w:val="00DC2C31"/>
    <w:rsid w:val="00DC2E44"/>
    <w:rsid w:val="00DC3DD8"/>
    <w:rsid w:val="00DC4F03"/>
    <w:rsid w:val="00DC5D66"/>
    <w:rsid w:val="00DC714D"/>
    <w:rsid w:val="00DD124B"/>
    <w:rsid w:val="00DD34D9"/>
    <w:rsid w:val="00DD441C"/>
    <w:rsid w:val="00DD4EBE"/>
    <w:rsid w:val="00DD5471"/>
    <w:rsid w:val="00DD6EAD"/>
    <w:rsid w:val="00DE0D76"/>
    <w:rsid w:val="00DE0E1D"/>
    <w:rsid w:val="00DE335F"/>
    <w:rsid w:val="00DE47CA"/>
    <w:rsid w:val="00DE4A51"/>
    <w:rsid w:val="00DE4C47"/>
    <w:rsid w:val="00DE5AC3"/>
    <w:rsid w:val="00DE62BE"/>
    <w:rsid w:val="00DE6AD8"/>
    <w:rsid w:val="00DF1111"/>
    <w:rsid w:val="00DF322A"/>
    <w:rsid w:val="00DF5AF2"/>
    <w:rsid w:val="00DF674C"/>
    <w:rsid w:val="00DF6A37"/>
    <w:rsid w:val="00DF7B46"/>
    <w:rsid w:val="00E02912"/>
    <w:rsid w:val="00E032C1"/>
    <w:rsid w:val="00E04285"/>
    <w:rsid w:val="00E052D8"/>
    <w:rsid w:val="00E05E1B"/>
    <w:rsid w:val="00E10824"/>
    <w:rsid w:val="00E11067"/>
    <w:rsid w:val="00E12F4D"/>
    <w:rsid w:val="00E17099"/>
    <w:rsid w:val="00E215F3"/>
    <w:rsid w:val="00E255B6"/>
    <w:rsid w:val="00E25D06"/>
    <w:rsid w:val="00E27537"/>
    <w:rsid w:val="00E31652"/>
    <w:rsid w:val="00E33CDF"/>
    <w:rsid w:val="00E3446C"/>
    <w:rsid w:val="00E34532"/>
    <w:rsid w:val="00E350EE"/>
    <w:rsid w:val="00E352E3"/>
    <w:rsid w:val="00E363B5"/>
    <w:rsid w:val="00E369EE"/>
    <w:rsid w:val="00E36C7E"/>
    <w:rsid w:val="00E37878"/>
    <w:rsid w:val="00E40714"/>
    <w:rsid w:val="00E40CA7"/>
    <w:rsid w:val="00E40CED"/>
    <w:rsid w:val="00E430EF"/>
    <w:rsid w:val="00E44300"/>
    <w:rsid w:val="00E45982"/>
    <w:rsid w:val="00E45D87"/>
    <w:rsid w:val="00E45DE1"/>
    <w:rsid w:val="00E50E49"/>
    <w:rsid w:val="00E51525"/>
    <w:rsid w:val="00E52569"/>
    <w:rsid w:val="00E5265C"/>
    <w:rsid w:val="00E53001"/>
    <w:rsid w:val="00E5355A"/>
    <w:rsid w:val="00E54433"/>
    <w:rsid w:val="00E55EA8"/>
    <w:rsid w:val="00E57568"/>
    <w:rsid w:val="00E601DF"/>
    <w:rsid w:val="00E6128F"/>
    <w:rsid w:val="00E62D4D"/>
    <w:rsid w:val="00E638E8"/>
    <w:rsid w:val="00E64867"/>
    <w:rsid w:val="00E64CC4"/>
    <w:rsid w:val="00E653CE"/>
    <w:rsid w:val="00E653E5"/>
    <w:rsid w:val="00E66FCF"/>
    <w:rsid w:val="00E706BB"/>
    <w:rsid w:val="00E707D9"/>
    <w:rsid w:val="00E71B87"/>
    <w:rsid w:val="00E72A6A"/>
    <w:rsid w:val="00E72E06"/>
    <w:rsid w:val="00E7601B"/>
    <w:rsid w:val="00E8035A"/>
    <w:rsid w:val="00E8182D"/>
    <w:rsid w:val="00E81D1D"/>
    <w:rsid w:val="00E827C7"/>
    <w:rsid w:val="00E85EE5"/>
    <w:rsid w:val="00E863A1"/>
    <w:rsid w:val="00E86DD5"/>
    <w:rsid w:val="00E87E94"/>
    <w:rsid w:val="00E90C63"/>
    <w:rsid w:val="00E9283B"/>
    <w:rsid w:val="00E928B1"/>
    <w:rsid w:val="00E92E0F"/>
    <w:rsid w:val="00E9586C"/>
    <w:rsid w:val="00EA25E2"/>
    <w:rsid w:val="00EA3E47"/>
    <w:rsid w:val="00EA5124"/>
    <w:rsid w:val="00EA6771"/>
    <w:rsid w:val="00EA6886"/>
    <w:rsid w:val="00EA70B8"/>
    <w:rsid w:val="00EA725A"/>
    <w:rsid w:val="00EB18D8"/>
    <w:rsid w:val="00EB2325"/>
    <w:rsid w:val="00EB5344"/>
    <w:rsid w:val="00EB6242"/>
    <w:rsid w:val="00EB6E3B"/>
    <w:rsid w:val="00EC0130"/>
    <w:rsid w:val="00EC058B"/>
    <w:rsid w:val="00EC0D60"/>
    <w:rsid w:val="00EC1396"/>
    <w:rsid w:val="00EC1548"/>
    <w:rsid w:val="00EC172A"/>
    <w:rsid w:val="00EC3AA3"/>
    <w:rsid w:val="00EC3D7E"/>
    <w:rsid w:val="00EC47F6"/>
    <w:rsid w:val="00EC680D"/>
    <w:rsid w:val="00EC72FC"/>
    <w:rsid w:val="00ED0276"/>
    <w:rsid w:val="00ED03CA"/>
    <w:rsid w:val="00ED0872"/>
    <w:rsid w:val="00ED3243"/>
    <w:rsid w:val="00ED3FA8"/>
    <w:rsid w:val="00ED6CD4"/>
    <w:rsid w:val="00ED76F2"/>
    <w:rsid w:val="00EE18FA"/>
    <w:rsid w:val="00EE1C5C"/>
    <w:rsid w:val="00EE1F75"/>
    <w:rsid w:val="00EE5B11"/>
    <w:rsid w:val="00EE6272"/>
    <w:rsid w:val="00EE7BB9"/>
    <w:rsid w:val="00EF050A"/>
    <w:rsid w:val="00EF0814"/>
    <w:rsid w:val="00EF0B5B"/>
    <w:rsid w:val="00EF1A0E"/>
    <w:rsid w:val="00EF2B42"/>
    <w:rsid w:val="00EF348A"/>
    <w:rsid w:val="00EF3ACE"/>
    <w:rsid w:val="00EF40A3"/>
    <w:rsid w:val="00F012AD"/>
    <w:rsid w:val="00F02420"/>
    <w:rsid w:val="00F02537"/>
    <w:rsid w:val="00F03139"/>
    <w:rsid w:val="00F0516B"/>
    <w:rsid w:val="00F06D2F"/>
    <w:rsid w:val="00F07BF7"/>
    <w:rsid w:val="00F07E0A"/>
    <w:rsid w:val="00F13CE4"/>
    <w:rsid w:val="00F16460"/>
    <w:rsid w:val="00F2076C"/>
    <w:rsid w:val="00F22982"/>
    <w:rsid w:val="00F22DDC"/>
    <w:rsid w:val="00F23943"/>
    <w:rsid w:val="00F24663"/>
    <w:rsid w:val="00F26893"/>
    <w:rsid w:val="00F3056A"/>
    <w:rsid w:val="00F3108A"/>
    <w:rsid w:val="00F31D28"/>
    <w:rsid w:val="00F3396C"/>
    <w:rsid w:val="00F35CB9"/>
    <w:rsid w:val="00F3646C"/>
    <w:rsid w:val="00F368F4"/>
    <w:rsid w:val="00F40112"/>
    <w:rsid w:val="00F40163"/>
    <w:rsid w:val="00F4051E"/>
    <w:rsid w:val="00F40FD3"/>
    <w:rsid w:val="00F422F7"/>
    <w:rsid w:val="00F4681F"/>
    <w:rsid w:val="00F468F0"/>
    <w:rsid w:val="00F46EF9"/>
    <w:rsid w:val="00F51145"/>
    <w:rsid w:val="00F51840"/>
    <w:rsid w:val="00F5261F"/>
    <w:rsid w:val="00F54B2C"/>
    <w:rsid w:val="00F563EA"/>
    <w:rsid w:val="00F603FD"/>
    <w:rsid w:val="00F608E8"/>
    <w:rsid w:val="00F61BA6"/>
    <w:rsid w:val="00F624BF"/>
    <w:rsid w:val="00F6408A"/>
    <w:rsid w:val="00F648E6"/>
    <w:rsid w:val="00F67BBD"/>
    <w:rsid w:val="00F707C9"/>
    <w:rsid w:val="00F7196C"/>
    <w:rsid w:val="00F71C62"/>
    <w:rsid w:val="00F72744"/>
    <w:rsid w:val="00F74BD0"/>
    <w:rsid w:val="00F74D54"/>
    <w:rsid w:val="00F75639"/>
    <w:rsid w:val="00F757EF"/>
    <w:rsid w:val="00F76314"/>
    <w:rsid w:val="00F778B2"/>
    <w:rsid w:val="00F81D70"/>
    <w:rsid w:val="00F82079"/>
    <w:rsid w:val="00F82735"/>
    <w:rsid w:val="00F87F8F"/>
    <w:rsid w:val="00F9019A"/>
    <w:rsid w:val="00F90D4A"/>
    <w:rsid w:val="00F919B4"/>
    <w:rsid w:val="00F92D8C"/>
    <w:rsid w:val="00F9395B"/>
    <w:rsid w:val="00F946AC"/>
    <w:rsid w:val="00F94FB5"/>
    <w:rsid w:val="00F9703D"/>
    <w:rsid w:val="00F974DA"/>
    <w:rsid w:val="00F977CD"/>
    <w:rsid w:val="00F97AF5"/>
    <w:rsid w:val="00F97B68"/>
    <w:rsid w:val="00FA0F78"/>
    <w:rsid w:val="00FA1E6F"/>
    <w:rsid w:val="00FA246D"/>
    <w:rsid w:val="00FA4705"/>
    <w:rsid w:val="00FA50D5"/>
    <w:rsid w:val="00FA51F7"/>
    <w:rsid w:val="00FA6363"/>
    <w:rsid w:val="00FB0636"/>
    <w:rsid w:val="00FB0A3A"/>
    <w:rsid w:val="00FB13AC"/>
    <w:rsid w:val="00FB3009"/>
    <w:rsid w:val="00FB3F41"/>
    <w:rsid w:val="00FC0965"/>
    <w:rsid w:val="00FC13B1"/>
    <w:rsid w:val="00FC1421"/>
    <w:rsid w:val="00FC2F4C"/>
    <w:rsid w:val="00FC390E"/>
    <w:rsid w:val="00FC3C0C"/>
    <w:rsid w:val="00FC679E"/>
    <w:rsid w:val="00FC74DF"/>
    <w:rsid w:val="00FC7B7D"/>
    <w:rsid w:val="00FD1983"/>
    <w:rsid w:val="00FD361A"/>
    <w:rsid w:val="00FD37A3"/>
    <w:rsid w:val="00FD602E"/>
    <w:rsid w:val="00FE0537"/>
    <w:rsid w:val="00FE0BAD"/>
    <w:rsid w:val="00FE0F1A"/>
    <w:rsid w:val="00FE1679"/>
    <w:rsid w:val="00FE2683"/>
    <w:rsid w:val="00FE3873"/>
    <w:rsid w:val="00FE4A9A"/>
    <w:rsid w:val="00FE5226"/>
    <w:rsid w:val="00FE760B"/>
    <w:rsid w:val="00FE7E6E"/>
    <w:rsid w:val="00FE7EFE"/>
    <w:rsid w:val="00FF0762"/>
    <w:rsid w:val="00FF259E"/>
    <w:rsid w:val="00FF270F"/>
    <w:rsid w:val="00FF2849"/>
    <w:rsid w:val="00FF2C77"/>
    <w:rsid w:val="00FF38FE"/>
    <w:rsid w:val="00FF48FA"/>
    <w:rsid w:val="00FF4B38"/>
    <w:rsid w:val="00FF4FDC"/>
    <w:rsid w:val="00FF68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E62EC"/>
    <w:rPr>
      <w:sz w:val="22"/>
    </w:rPr>
  </w:style>
  <w:style w:type="paragraph" w:styleId="Nadpis1">
    <w:name w:val="heading 1"/>
    <w:basedOn w:val="Normln"/>
    <w:next w:val="Normln"/>
    <w:uiPriority w:val="9"/>
    <w:qFormat/>
    <w:rsid w:val="00777736"/>
    <w:pPr>
      <w:keepNext/>
      <w:numPr>
        <w:numId w:val="25"/>
      </w:numPr>
      <w:outlineLvl w:val="0"/>
    </w:pPr>
    <w:rPr>
      <w:rFonts w:ascii="Arial" w:hAnsi="Arial"/>
      <w:b/>
      <w:bCs/>
      <w:sz w:val="24"/>
      <w:szCs w:val="24"/>
    </w:rPr>
  </w:style>
  <w:style w:type="paragraph" w:styleId="Nadpis2">
    <w:name w:val="heading 2"/>
    <w:basedOn w:val="Normln"/>
    <w:next w:val="Normln"/>
    <w:uiPriority w:val="9"/>
    <w:qFormat/>
    <w:rsid w:val="00FE0F1A"/>
    <w:pPr>
      <w:keepNext/>
      <w:numPr>
        <w:ilvl w:val="1"/>
        <w:numId w:val="25"/>
      </w:numPr>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C90D8A"/>
    <w:pPr>
      <w:keepNext/>
      <w:spacing w:before="240" w:after="60"/>
      <w:outlineLvl w:val="2"/>
    </w:pPr>
    <w:rPr>
      <w:rFonts w:ascii="Cambria" w:hAnsi="Cambria"/>
      <w:b/>
      <w:bCs/>
      <w:sz w:val="26"/>
      <w:szCs w:val="26"/>
    </w:rPr>
  </w:style>
  <w:style w:type="paragraph" w:styleId="Nadpis7">
    <w:name w:val="heading 7"/>
    <w:basedOn w:val="Normln"/>
    <w:next w:val="Normln"/>
    <w:qFormat/>
    <w:rsid w:val="00276F1C"/>
    <w:pPr>
      <w:keepNext/>
      <w:jc w:val="center"/>
      <w:outlineLvl w:val="6"/>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645FD5"/>
    <w:pPr>
      <w:numPr>
        <w:ilvl w:val="1"/>
        <w:numId w:val="15"/>
      </w:numPr>
      <w:overflowPunct w:val="0"/>
      <w:autoSpaceDE w:val="0"/>
      <w:autoSpaceDN w:val="0"/>
      <w:adjustRightInd w:val="0"/>
      <w:spacing w:after="40"/>
      <w:jc w:val="both"/>
      <w:textAlignment w:val="baseline"/>
    </w:pPr>
    <w:rPr>
      <w:bCs/>
      <w:i/>
      <w:strike/>
      <w:color w:val="A6A6A6"/>
      <w:szCs w:val="22"/>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link w:val="ZpatChar"/>
    <w:rsid w:val="00CA7728"/>
    <w:pPr>
      <w:tabs>
        <w:tab w:val="center" w:pos="4536"/>
        <w:tab w:val="right" w:pos="9072"/>
      </w:tabs>
    </w:pPr>
  </w:style>
  <w:style w:type="character" w:styleId="slostrnky">
    <w:name w:val="page number"/>
    <w:basedOn w:val="Standardnpsmoodstavce"/>
    <w:uiPriority w:val="99"/>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Zkladntext3">
    <w:name w:val="Body Text 3"/>
    <w:basedOn w:val="Normln"/>
    <w:rsid w:val="00276F1C"/>
    <w:pPr>
      <w:widowControl w:val="0"/>
    </w:pPr>
    <w:rPr>
      <w:sz w:val="24"/>
    </w:rPr>
  </w:style>
  <w:style w:type="paragraph" w:styleId="Zkladntext2">
    <w:name w:val="Body Text 2"/>
    <w:basedOn w:val="Normln"/>
    <w:rsid w:val="00276F1C"/>
    <w:pPr>
      <w:widowControl w:val="0"/>
    </w:pPr>
    <w:rPr>
      <w:b/>
      <w:sz w:val="28"/>
    </w:rPr>
  </w:style>
  <w:style w:type="paragraph" w:styleId="Zkladntextodsazen">
    <w:name w:val="Body Text Indent"/>
    <w:basedOn w:val="Normln"/>
    <w:rsid w:val="00276F1C"/>
    <w:pPr>
      <w:ind w:left="567"/>
      <w:jc w:val="both"/>
    </w:pPr>
    <w:rPr>
      <w:sz w:val="24"/>
    </w:rPr>
  </w:style>
  <w:style w:type="paragraph" w:styleId="Zkladntextodsazen3">
    <w:name w:val="Body Text Indent 3"/>
    <w:basedOn w:val="Normln"/>
    <w:rsid w:val="00276F1C"/>
    <w:pPr>
      <w:ind w:left="426"/>
      <w:jc w:val="both"/>
    </w:pPr>
    <w:rPr>
      <w:sz w:val="24"/>
    </w:rPr>
  </w:style>
  <w:style w:type="paragraph" w:customStyle="1" w:styleId="Smlouva-slo">
    <w:name w:val="Smlouva-číslo"/>
    <w:basedOn w:val="Normln"/>
    <w:rsid w:val="00276F1C"/>
    <w:pPr>
      <w:widowControl w:val="0"/>
      <w:spacing w:before="120" w:line="240" w:lineRule="atLeast"/>
      <w:jc w:val="both"/>
    </w:pPr>
    <w:rPr>
      <w:snapToGrid w:val="0"/>
      <w:sz w:val="24"/>
    </w:rPr>
  </w:style>
  <w:style w:type="paragraph" w:customStyle="1" w:styleId="Smlouva-slo0">
    <w:name w:val="Smlouva-èíslo"/>
    <w:basedOn w:val="Normln"/>
    <w:rsid w:val="00276F1C"/>
    <w:pPr>
      <w:spacing w:before="120" w:line="240" w:lineRule="atLeast"/>
      <w:jc w:val="both"/>
    </w:pPr>
    <w:rPr>
      <w:sz w:val="24"/>
    </w:rPr>
  </w:style>
  <w:style w:type="paragraph" w:customStyle="1" w:styleId="Smlouva2">
    <w:name w:val="Smlouva2"/>
    <w:basedOn w:val="Normln"/>
    <w:rsid w:val="00276F1C"/>
    <w:pPr>
      <w:jc w:val="center"/>
    </w:pPr>
    <w:rPr>
      <w:b/>
      <w:sz w:val="24"/>
    </w:rPr>
  </w:style>
  <w:style w:type="paragraph" w:customStyle="1" w:styleId="slovnvSOD">
    <w:name w:val="číslování v SOD"/>
    <w:basedOn w:val="Zkladntext"/>
    <w:rsid w:val="00276F1C"/>
    <w:pPr>
      <w:widowControl w:val="0"/>
      <w:numPr>
        <w:numId w:val="14"/>
      </w:numPr>
      <w:jc w:val="both"/>
    </w:pPr>
  </w:style>
  <w:style w:type="paragraph" w:customStyle="1" w:styleId="Smlouva1">
    <w:name w:val="Smlouva1"/>
    <w:basedOn w:val="Nadpis1"/>
    <w:rsid w:val="00276F1C"/>
    <w:pPr>
      <w:widowControl w:val="0"/>
      <w:spacing w:before="240" w:after="60"/>
      <w:jc w:val="center"/>
      <w:outlineLvl w:val="9"/>
    </w:pPr>
    <w:rPr>
      <w:bCs w:val="0"/>
      <w:snapToGrid w:val="0"/>
      <w:kern w:val="28"/>
      <w:sz w:val="28"/>
      <w:szCs w:val="20"/>
    </w:rPr>
  </w:style>
  <w:style w:type="paragraph" w:styleId="Textbubliny">
    <w:name w:val="Balloon Text"/>
    <w:basedOn w:val="Normln"/>
    <w:semiHidden/>
    <w:rsid w:val="00446B47"/>
    <w:rPr>
      <w:rFonts w:ascii="Tahoma" w:hAnsi="Tahoma" w:cs="Tahoma"/>
      <w:sz w:val="16"/>
      <w:szCs w:val="16"/>
    </w:rPr>
  </w:style>
  <w:style w:type="paragraph" w:styleId="Zkladntext-prvnodsazen">
    <w:name w:val="Body Text First Indent"/>
    <w:basedOn w:val="Zkladntext"/>
    <w:rsid w:val="002B4939"/>
    <w:pPr>
      <w:ind w:firstLine="210"/>
    </w:pPr>
  </w:style>
  <w:style w:type="paragraph" w:styleId="Zkladntext-prvnodsazen2">
    <w:name w:val="Body Text First Indent 2"/>
    <w:basedOn w:val="Zkladntextodsazen"/>
    <w:rsid w:val="002B4939"/>
    <w:pPr>
      <w:spacing w:after="120"/>
      <w:ind w:left="283" w:firstLine="210"/>
      <w:jc w:val="left"/>
    </w:pPr>
    <w:rPr>
      <w:rFonts w:ascii="Arial" w:hAnsi="Arial"/>
      <w:sz w:val="20"/>
    </w:rPr>
  </w:style>
  <w:style w:type="paragraph" w:styleId="Rozloendokumentu">
    <w:name w:val="Document Map"/>
    <w:basedOn w:val="Normln"/>
    <w:semiHidden/>
    <w:rsid w:val="00A00F68"/>
    <w:pPr>
      <w:shd w:val="clear" w:color="auto" w:fill="000080"/>
    </w:pPr>
    <w:rPr>
      <w:rFonts w:ascii="Tahoma" w:hAnsi="Tahoma" w:cs="Tahoma"/>
    </w:rPr>
  </w:style>
  <w:style w:type="character" w:styleId="Odkaznakoment">
    <w:name w:val="annotation reference"/>
    <w:uiPriority w:val="99"/>
    <w:unhideWhenUsed/>
    <w:rsid w:val="0005484C"/>
    <w:rPr>
      <w:sz w:val="16"/>
      <w:szCs w:val="16"/>
    </w:rPr>
  </w:style>
  <w:style w:type="paragraph" w:styleId="Textkomente">
    <w:name w:val="annotation text"/>
    <w:basedOn w:val="Normln"/>
    <w:link w:val="TextkomenteChar"/>
    <w:uiPriority w:val="99"/>
    <w:unhideWhenUsed/>
    <w:rsid w:val="0005484C"/>
    <w:rPr>
      <w:rFonts w:ascii="Arial" w:hAnsi="Arial"/>
      <w:sz w:val="20"/>
    </w:rPr>
  </w:style>
  <w:style w:type="character" w:customStyle="1" w:styleId="TextkomenteChar">
    <w:name w:val="Text komentáře Char"/>
    <w:link w:val="Textkomente"/>
    <w:uiPriority w:val="99"/>
    <w:rsid w:val="0005484C"/>
    <w:rPr>
      <w:rFonts w:ascii="Arial" w:hAnsi="Arial"/>
    </w:rPr>
  </w:style>
  <w:style w:type="paragraph" w:customStyle="1" w:styleId="Zkladntextodsazen-slo">
    <w:name w:val="Základní text odsazený - číslo"/>
    <w:basedOn w:val="Normln"/>
    <w:link w:val="Zkladntextodsazen-sloChar"/>
    <w:rsid w:val="001117A5"/>
    <w:pPr>
      <w:tabs>
        <w:tab w:val="num" w:pos="284"/>
      </w:tabs>
      <w:ind w:left="284" w:hanging="284"/>
      <w:jc w:val="both"/>
      <w:outlineLvl w:val="2"/>
    </w:pPr>
    <w:rPr>
      <w:szCs w:val="22"/>
    </w:rPr>
  </w:style>
  <w:style w:type="character" w:customStyle="1" w:styleId="Zkladntextodsazen-sloChar">
    <w:name w:val="Základní text odsazený - číslo Char"/>
    <w:link w:val="Zkladntextodsazen-slo"/>
    <w:rsid w:val="001117A5"/>
    <w:rPr>
      <w:sz w:val="22"/>
      <w:szCs w:val="22"/>
    </w:rPr>
  </w:style>
  <w:style w:type="character" w:customStyle="1" w:styleId="JVS1Char">
    <w:name w:val="JVS_1 Char"/>
    <w:link w:val="JVS1"/>
    <w:rsid w:val="00057F1A"/>
    <w:rPr>
      <w:rFonts w:ascii="Arial" w:hAnsi="Arial" w:cs="Arial"/>
      <w:b/>
      <w:bCs/>
      <w:kern w:val="32"/>
      <w:sz w:val="28"/>
      <w:szCs w:val="32"/>
    </w:rPr>
  </w:style>
  <w:style w:type="character" w:styleId="Hypertextovodkaz">
    <w:name w:val="Hyperlink"/>
    <w:rsid w:val="00057F1A"/>
    <w:rPr>
      <w:color w:val="0000FF"/>
      <w:u w:val="single"/>
    </w:rPr>
  </w:style>
  <w:style w:type="paragraph" w:styleId="Odstavecseseznamem">
    <w:name w:val="List Paragraph"/>
    <w:basedOn w:val="Normln"/>
    <w:uiPriority w:val="34"/>
    <w:qFormat/>
    <w:rsid w:val="00057F1A"/>
    <w:pPr>
      <w:ind w:left="720"/>
      <w:contextualSpacing/>
      <w:jc w:val="both"/>
    </w:pPr>
  </w:style>
  <w:style w:type="character" w:customStyle="1" w:styleId="Nadpis3Char">
    <w:name w:val="Nadpis 3 Char"/>
    <w:link w:val="Nadpis3"/>
    <w:semiHidden/>
    <w:rsid w:val="00C90D8A"/>
    <w:rPr>
      <w:rFonts w:ascii="Cambria" w:eastAsia="Times New Roman" w:hAnsi="Cambria" w:cs="Times New Roman"/>
      <w:b/>
      <w:bCs/>
      <w:sz w:val="26"/>
      <w:szCs w:val="26"/>
    </w:rPr>
  </w:style>
  <w:style w:type="paragraph" w:styleId="Nzev">
    <w:name w:val="Title"/>
    <w:basedOn w:val="Normln"/>
    <w:link w:val="NzevChar"/>
    <w:qFormat/>
    <w:rsid w:val="00A32C30"/>
    <w:pPr>
      <w:jc w:val="center"/>
    </w:pPr>
    <w:rPr>
      <w:b/>
      <w:bCs/>
      <w:sz w:val="24"/>
      <w:szCs w:val="24"/>
    </w:rPr>
  </w:style>
  <w:style w:type="character" w:customStyle="1" w:styleId="NzevChar">
    <w:name w:val="Název Char"/>
    <w:link w:val="Nzev"/>
    <w:rsid w:val="00A32C30"/>
    <w:rPr>
      <w:b/>
      <w:bCs/>
      <w:sz w:val="24"/>
      <w:szCs w:val="24"/>
    </w:rPr>
  </w:style>
  <w:style w:type="paragraph" w:styleId="Pedmtkomente">
    <w:name w:val="annotation subject"/>
    <w:basedOn w:val="Textkomente"/>
    <w:next w:val="Textkomente"/>
    <w:link w:val="PedmtkomenteChar"/>
    <w:rsid w:val="007A1BB0"/>
    <w:rPr>
      <w:rFonts w:ascii="Times New Roman" w:hAnsi="Times New Roman"/>
      <w:b/>
      <w:bCs/>
    </w:rPr>
  </w:style>
  <w:style w:type="character" w:customStyle="1" w:styleId="PedmtkomenteChar">
    <w:name w:val="Předmět komentáře Char"/>
    <w:basedOn w:val="TextkomenteChar"/>
    <w:link w:val="Pedmtkomente"/>
    <w:rsid w:val="007A1BB0"/>
    <w:rPr>
      <w:rFonts w:ascii="Arial" w:hAnsi="Arial"/>
      <w:b/>
      <w:bCs/>
    </w:rPr>
  </w:style>
  <w:style w:type="paragraph" w:customStyle="1" w:styleId="Default">
    <w:name w:val="Default"/>
    <w:basedOn w:val="Normln"/>
    <w:rsid w:val="001E18D1"/>
    <w:pPr>
      <w:autoSpaceDE w:val="0"/>
      <w:autoSpaceDN w:val="0"/>
    </w:pPr>
    <w:rPr>
      <w:rFonts w:ascii="JohnSans Text Pro" w:eastAsia="Calibri" w:hAnsi="JohnSans Text Pro"/>
      <w:color w:val="000000"/>
      <w:sz w:val="24"/>
      <w:szCs w:val="24"/>
    </w:rPr>
  </w:style>
  <w:style w:type="character" w:customStyle="1" w:styleId="ZpatChar">
    <w:name w:val="Zápatí Char"/>
    <w:link w:val="Zpat"/>
    <w:rsid w:val="00BD1BE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E62EC"/>
    <w:rPr>
      <w:sz w:val="22"/>
    </w:rPr>
  </w:style>
  <w:style w:type="paragraph" w:styleId="Nadpis1">
    <w:name w:val="heading 1"/>
    <w:basedOn w:val="Normln"/>
    <w:next w:val="Normln"/>
    <w:uiPriority w:val="9"/>
    <w:qFormat/>
    <w:rsid w:val="00777736"/>
    <w:pPr>
      <w:keepNext/>
      <w:numPr>
        <w:numId w:val="25"/>
      </w:numPr>
      <w:outlineLvl w:val="0"/>
    </w:pPr>
    <w:rPr>
      <w:rFonts w:ascii="Arial" w:hAnsi="Arial"/>
      <w:b/>
      <w:bCs/>
      <w:sz w:val="24"/>
      <w:szCs w:val="24"/>
    </w:rPr>
  </w:style>
  <w:style w:type="paragraph" w:styleId="Nadpis2">
    <w:name w:val="heading 2"/>
    <w:basedOn w:val="Normln"/>
    <w:next w:val="Normln"/>
    <w:uiPriority w:val="9"/>
    <w:qFormat/>
    <w:rsid w:val="00FE0F1A"/>
    <w:pPr>
      <w:keepNext/>
      <w:numPr>
        <w:ilvl w:val="1"/>
        <w:numId w:val="25"/>
      </w:numPr>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C90D8A"/>
    <w:pPr>
      <w:keepNext/>
      <w:spacing w:before="240" w:after="60"/>
      <w:outlineLvl w:val="2"/>
    </w:pPr>
    <w:rPr>
      <w:rFonts w:ascii="Cambria" w:hAnsi="Cambria"/>
      <w:b/>
      <w:bCs/>
      <w:sz w:val="26"/>
      <w:szCs w:val="26"/>
    </w:rPr>
  </w:style>
  <w:style w:type="paragraph" w:styleId="Nadpis7">
    <w:name w:val="heading 7"/>
    <w:basedOn w:val="Normln"/>
    <w:next w:val="Normln"/>
    <w:qFormat/>
    <w:rsid w:val="00276F1C"/>
    <w:pPr>
      <w:keepNext/>
      <w:jc w:val="center"/>
      <w:outlineLvl w:val="6"/>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645FD5"/>
    <w:pPr>
      <w:numPr>
        <w:ilvl w:val="1"/>
        <w:numId w:val="15"/>
      </w:numPr>
      <w:overflowPunct w:val="0"/>
      <w:autoSpaceDE w:val="0"/>
      <w:autoSpaceDN w:val="0"/>
      <w:adjustRightInd w:val="0"/>
      <w:spacing w:after="40"/>
      <w:jc w:val="both"/>
      <w:textAlignment w:val="baseline"/>
    </w:pPr>
    <w:rPr>
      <w:bCs/>
      <w:i/>
      <w:strike/>
      <w:color w:val="A6A6A6"/>
      <w:szCs w:val="22"/>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link w:val="ZpatChar"/>
    <w:rsid w:val="00CA7728"/>
    <w:pPr>
      <w:tabs>
        <w:tab w:val="center" w:pos="4536"/>
        <w:tab w:val="right" w:pos="9072"/>
      </w:tabs>
    </w:pPr>
  </w:style>
  <w:style w:type="character" w:styleId="slostrnky">
    <w:name w:val="page number"/>
    <w:basedOn w:val="Standardnpsmoodstavce"/>
    <w:uiPriority w:val="99"/>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Zkladntext3">
    <w:name w:val="Body Text 3"/>
    <w:basedOn w:val="Normln"/>
    <w:rsid w:val="00276F1C"/>
    <w:pPr>
      <w:widowControl w:val="0"/>
    </w:pPr>
    <w:rPr>
      <w:sz w:val="24"/>
    </w:rPr>
  </w:style>
  <w:style w:type="paragraph" w:styleId="Zkladntext2">
    <w:name w:val="Body Text 2"/>
    <w:basedOn w:val="Normln"/>
    <w:rsid w:val="00276F1C"/>
    <w:pPr>
      <w:widowControl w:val="0"/>
    </w:pPr>
    <w:rPr>
      <w:b/>
      <w:sz w:val="28"/>
    </w:rPr>
  </w:style>
  <w:style w:type="paragraph" w:styleId="Zkladntextodsazen">
    <w:name w:val="Body Text Indent"/>
    <w:basedOn w:val="Normln"/>
    <w:rsid w:val="00276F1C"/>
    <w:pPr>
      <w:ind w:left="567"/>
      <w:jc w:val="both"/>
    </w:pPr>
    <w:rPr>
      <w:sz w:val="24"/>
    </w:rPr>
  </w:style>
  <w:style w:type="paragraph" w:styleId="Zkladntextodsazen3">
    <w:name w:val="Body Text Indent 3"/>
    <w:basedOn w:val="Normln"/>
    <w:rsid w:val="00276F1C"/>
    <w:pPr>
      <w:ind w:left="426"/>
      <w:jc w:val="both"/>
    </w:pPr>
    <w:rPr>
      <w:sz w:val="24"/>
    </w:rPr>
  </w:style>
  <w:style w:type="paragraph" w:customStyle="1" w:styleId="Smlouva-slo">
    <w:name w:val="Smlouva-číslo"/>
    <w:basedOn w:val="Normln"/>
    <w:rsid w:val="00276F1C"/>
    <w:pPr>
      <w:widowControl w:val="0"/>
      <w:spacing w:before="120" w:line="240" w:lineRule="atLeast"/>
      <w:jc w:val="both"/>
    </w:pPr>
    <w:rPr>
      <w:snapToGrid w:val="0"/>
      <w:sz w:val="24"/>
    </w:rPr>
  </w:style>
  <w:style w:type="paragraph" w:customStyle="1" w:styleId="Smlouva-slo0">
    <w:name w:val="Smlouva-èíslo"/>
    <w:basedOn w:val="Normln"/>
    <w:rsid w:val="00276F1C"/>
    <w:pPr>
      <w:spacing w:before="120" w:line="240" w:lineRule="atLeast"/>
      <w:jc w:val="both"/>
    </w:pPr>
    <w:rPr>
      <w:sz w:val="24"/>
    </w:rPr>
  </w:style>
  <w:style w:type="paragraph" w:customStyle="1" w:styleId="Smlouva2">
    <w:name w:val="Smlouva2"/>
    <w:basedOn w:val="Normln"/>
    <w:rsid w:val="00276F1C"/>
    <w:pPr>
      <w:jc w:val="center"/>
    </w:pPr>
    <w:rPr>
      <w:b/>
      <w:sz w:val="24"/>
    </w:rPr>
  </w:style>
  <w:style w:type="paragraph" w:customStyle="1" w:styleId="slovnvSOD">
    <w:name w:val="číslování v SOD"/>
    <w:basedOn w:val="Zkladntext"/>
    <w:rsid w:val="00276F1C"/>
    <w:pPr>
      <w:widowControl w:val="0"/>
      <w:numPr>
        <w:numId w:val="14"/>
      </w:numPr>
      <w:jc w:val="both"/>
    </w:pPr>
  </w:style>
  <w:style w:type="paragraph" w:customStyle="1" w:styleId="Smlouva1">
    <w:name w:val="Smlouva1"/>
    <w:basedOn w:val="Nadpis1"/>
    <w:rsid w:val="00276F1C"/>
    <w:pPr>
      <w:widowControl w:val="0"/>
      <w:spacing w:before="240" w:after="60"/>
      <w:jc w:val="center"/>
      <w:outlineLvl w:val="9"/>
    </w:pPr>
    <w:rPr>
      <w:bCs w:val="0"/>
      <w:snapToGrid w:val="0"/>
      <w:kern w:val="28"/>
      <w:sz w:val="28"/>
      <w:szCs w:val="20"/>
    </w:rPr>
  </w:style>
  <w:style w:type="paragraph" w:styleId="Textbubliny">
    <w:name w:val="Balloon Text"/>
    <w:basedOn w:val="Normln"/>
    <w:semiHidden/>
    <w:rsid w:val="00446B47"/>
    <w:rPr>
      <w:rFonts w:ascii="Tahoma" w:hAnsi="Tahoma" w:cs="Tahoma"/>
      <w:sz w:val="16"/>
      <w:szCs w:val="16"/>
    </w:rPr>
  </w:style>
  <w:style w:type="paragraph" w:styleId="Zkladntext-prvnodsazen">
    <w:name w:val="Body Text First Indent"/>
    <w:basedOn w:val="Zkladntext"/>
    <w:rsid w:val="002B4939"/>
    <w:pPr>
      <w:ind w:firstLine="210"/>
    </w:pPr>
  </w:style>
  <w:style w:type="paragraph" w:styleId="Zkladntext-prvnodsazen2">
    <w:name w:val="Body Text First Indent 2"/>
    <w:basedOn w:val="Zkladntextodsazen"/>
    <w:rsid w:val="002B4939"/>
    <w:pPr>
      <w:spacing w:after="120"/>
      <w:ind w:left="283" w:firstLine="210"/>
      <w:jc w:val="left"/>
    </w:pPr>
    <w:rPr>
      <w:rFonts w:ascii="Arial" w:hAnsi="Arial"/>
      <w:sz w:val="20"/>
    </w:rPr>
  </w:style>
  <w:style w:type="paragraph" w:styleId="Rozloendokumentu">
    <w:name w:val="Document Map"/>
    <w:basedOn w:val="Normln"/>
    <w:semiHidden/>
    <w:rsid w:val="00A00F68"/>
    <w:pPr>
      <w:shd w:val="clear" w:color="auto" w:fill="000080"/>
    </w:pPr>
    <w:rPr>
      <w:rFonts w:ascii="Tahoma" w:hAnsi="Tahoma" w:cs="Tahoma"/>
    </w:rPr>
  </w:style>
  <w:style w:type="character" w:styleId="Odkaznakoment">
    <w:name w:val="annotation reference"/>
    <w:uiPriority w:val="99"/>
    <w:unhideWhenUsed/>
    <w:rsid w:val="0005484C"/>
    <w:rPr>
      <w:sz w:val="16"/>
      <w:szCs w:val="16"/>
    </w:rPr>
  </w:style>
  <w:style w:type="paragraph" w:styleId="Textkomente">
    <w:name w:val="annotation text"/>
    <w:basedOn w:val="Normln"/>
    <w:link w:val="TextkomenteChar"/>
    <w:uiPriority w:val="99"/>
    <w:unhideWhenUsed/>
    <w:rsid w:val="0005484C"/>
    <w:rPr>
      <w:rFonts w:ascii="Arial" w:hAnsi="Arial"/>
      <w:sz w:val="20"/>
    </w:rPr>
  </w:style>
  <w:style w:type="character" w:customStyle="1" w:styleId="TextkomenteChar">
    <w:name w:val="Text komentáře Char"/>
    <w:link w:val="Textkomente"/>
    <w:uiPriority w:val="99"/>
    <w:rsid w:val="0005484C"/>
    <w:rPr>
      <w:rFonts w:ascii="Arial" w:hAnsi="Arial"/>
    </w:rPr>
  </w:style>
  <w:style w:type="paragraph" w:customStyle="1" w:styleId="Zkladntextodsazen-slo">
    <w:name w:val="Základní text odsazený - číslo"/>
    <w:basedOn w:val="Normln"/>
    <w:link w:val="Zkladntextodsazen-sloChar"/>
    <w:rsid w:val="001117A5"/>
    <w:pPr>
      <w:tabs>
        <w:tab w:val="num" w:pos="284"/>
      </w:tabs>
      <w:ind w:left="284" w:hanging="284"/>
      <w:jc w:val="both"/>
      <w:outlineLvl w:val="2"/>
    </w:pPr>
    <w:rPr>
      <w:szCs w:val="22"/>
    </w:rPr>
  </w:style>
  <w:style w:type="character" w:customStyle="1" w:styleId="Zkladntextodsazen-sloChar">
    <w:name w:val="Základní text odsazený - číslo Char"/>
    <w:link w:val="Zkladntextodsazen-slo"/>
    <w:rsid w:val="001117A5"/>
    <w:rPr>
      <w:sz w:val="22"/>
      <w:szCs w:val="22"/>
    </w:rPr>
  </w:style>
  <w:style w:type="character" w:customStyle="1" w:styleId="JVS1Char">
    <w:name w:val="JVS_1 Char"/>
    <w:link w:val="JVS1"/>
    <w:rsid w:val="00057F1A"/>
    <w:rPr>
      <w:rFonts w:ascii="Arial" w:hAnsi="Arial" w:cs="Arial"/>
      <w:b/>
      <w:bCs/>
      <w:kern w:val="32"/>
      <w:sz w:val="28"/>
      <w:szCs w:val="32"/>
    </w:rPr>
  </w:style>
  <w:style w:type="character" w:styleId="Hypertextovodkaz">
    <w:name w:val="Hyperlink"/>
    <w:rsid w:val="00057F1A"/>
    <w:rPr>
      <w:color w:val="0000FF"/>
      <w:u w:val="single"/>
    </w:rPr>
  </w:style>
  <w:style w:type="paragraph" w:styleId="Odstavecseseznamem">
    <w:name w:val="List Paragraph"/>
    <w:basedOn w:val="Normln"/>
    <w:uiPriority w:val="34"/>
    <w:qFormat/>
    <w:rsid w:val="00057F1A"/>
    <w:pPr>
      <w:ind w:left="720"/>
      <w:contextualSpacing/>
      <w:jc w:val="both"/>
    </w:pPr>
  </w:style>
  <w:style w:type="character" w:customStyle="1" w:styleId="Nadpis3Char">
    <w:name w:val="Nadpis 3 Char"/>
    <w:link w:val="Nadpis3"/>
    <w:semiHidden/>
    <w:rsid w:val="00C90D8A"/>
    <w:rPr>
      <w:rFonts w:ascii="Cambria" w:eastAsia="Times New Roman" w:hAnsi="Cambria" w:cs="Times New Roman"/>
      <w:b/>
      <w:bCs/>
      <w:sz w:val="26"/>
      <w:szCs w:val="26"/>
    </w:rPr>
  </w:style>
  <w:style w:type="paragraph" w:styleId="Nzev">
    <w:name w:val="Title"/>
    <w:basedOn w:val="Normln"/>
    <w:link w:val="NzevChar"/>
    <w:qFormat/>
    <w:rsid w:val="00A32C30"/>
    <w:pPr>
      <w:jc w:val="center"/>
    </w:pPr>
    <w:rPr>
      <w:b/>
      <w:bCs/>
      <w:sz w:val="24"/>
      <w:szCs w:val="24"/>
    </w:rPr>
  </w:style>
  <w:style w:type="character" w:customStyle="1" w:styleId="NzevChar">
    <w:name w:val="Název Char"/>
    <w:link w:val="Nzev"/>
    <w:rsid w:val="00A32C30"/>
    <w:rPr>
      <w:b/>
      <w:bCs/>
      <w:sz w:val="24"/>
      <w:szCs w:val="24"/>
    </w:rPr>
  </w:style>
  <w:style w:type="paragraph" w:styleId="Pedmtkomente">
    <w:name w:val="annotation subject"/>
    <w:basedOn w:val="Textkomente"/>
    <w:next w:val="Textkomente"/>
    <w:link w:val="PedmtkomenteChar"/>
    <w:rsid w:val="007A1BB0"/>
    <w:rPr>
      <w:rFonts w:ascii="Times New Roman" w:hAnsi="Times New Roman"/>
      <w:b/>
      <w:bCs/>
    </w:rPr>
  </w:style>
  <w:style w:type="character" w:customStyle="1" w:styleId="PedmtkomenteChar">
    <w:name w:val="Předmět komentáře Char"/>
    <w:basedOn w:val="TextkomenteChar"/>
    <w:link w:val="Pedmtkomente"/>
    <w:rsid w:val="007A1BB0"/>
    <w:rPr>
      <w:rFonts w:ascii="Arial" w:hAnsi="Arial"/>
      <w:b/>
      <w:bCs/>
    </w:rPr>
  </w:style>
  <w:style w:type="paragraph" w:customStyle="1" w:styleId="Default">
    <w:name w:val="Default"/>
    <w:basedOn w:val="Normln"/>
    <w:rsid w:val="001E18D1"/>
    <w:pPr>
      <w:autoSpaceDE w:val="0"/>
      <w:autoSpaceDN w:val="0"/>
    </w:pPr>
    <w:rPr>
      <w:rFonts w:ascii="JohnSans Text Pro" w:eastAsia="Calibri" w:hAnsi="JohnSans Text Pro"/>
      <w:color w:val="000000"/>
      <w:sz w:val="24"/>
      <w:szCs w:val="24"/>
    </w:rPr>
  </w:style>
  <w:style w:type="character" w:customStyle="1" w:styleId="ZpatChar">
    <w:name w:val="Zápatí Char"/>
    <w:link w:val="Zpat"/>
    <w:rsid w:val="00BD1BE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45961">
      <w:bodyDiv w:val="1"/>
      <w:marLeft w:val="0"/>
      <w:marRight w:val="0"/>
      <w:marTop w:val="0"/>
      <w:marBottom w:val="0"/>
      <w:divBdr>
        <w:top w:val="none" w:sz="0" w:space="0" w:color="auto"/>
        <w:left w:val="none" w:sz="0" w:space="0" w:color="auto"/>
        <w:bottom w:val="none" w:sz="0" w:space="0" w:color="auto"/>
        <w:right w:val="none" w:sz="0" w:space="0" w:color="auto"/>
      </w:divBdr>
    </w:div>
    <w:div w:id="182932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a@ostrava.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3.jpg@01D3D19F.5B169C1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46955-ABD2-4010-8D47-607A3F81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8365</Words>
  <Characters>49648</Characters>
  <Application>Microsoft Office Word</Application>
  <DocSecurity>0</DocSecurity>
  <Lines>413</Lines>
  <Paragraphs>115</Paragraphs>
  <ScaleCrop>false</ScaleCrop>
  <HeadingPairs>
    <vt:vector size="2" baseType="variant">
      <vt:variant>
        <vt:lpstr>Název</vt:lpstr>
      </vt:variant>
      <vt:variant>
        <vt:i4>1</vt:i4>
      </vt:variant>
    </vt:vector>
  </HeadingPairs>
  <TitlesOfParts>
    <vt:vector size="1" baseType="lpstr">
      <vt:lpstr>Název smlouvy</vt:lpstr>
    </vt:vector>
  </TitlesOfParts>
  <Company>MMO</Company>
  <LinksUpToDate>false</LinksUpToDate>
  <CharactersWithSpaces>57898</CharactersWithSpaces>
  <SharedDoc>false</SharedDoc>
  <HLinks>
    <vt:vector size="6" baseType="variant">
      <vt:variant>
        <vt:i4>1704020</vt:i4>
      </vt:variant>
      <vt:variant>
        <vt:i4>0</vt:i4>
      </vt:variant>
      <vt:variant>
        <vt:i4>0</vt:i4>
      </vt:variant>
      <vt:variant>
        <vt:i4>5</vt:i4>
      </vt:variant>
      <vt:variant>
        <vt:lpwstr>http://espis.mmo.cz/pmmo/sendfile/url('http:/www.ostrava.cz')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smlouvy</dc:title>
  <dc:creator>volejnikovave</dc:creator>
  <cp:lastModifiedBy>Budzelová Kateřina</cp:lastModifiedBy>
  <cp:revision>2</cp:revision>
  <cp:lastPrinted>2018-04-26T12:33:00Z</cp:lastPrinted>
  <dcterms:created xsi:type="dcterms:W3CDTF">2018-05-09T06:10:00Z</dcterms:created>
  <dcterms:modified xsi:type="dcterms:W3CDTF">2018-05-09T06:10:00Z</dcterms:modified>
</cp:coreProperties>
</file>