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8" w:rsidRPr="00273DA8" w:rsidRDefault="00273DA8" w:rsidP="00273DA8">
      <w:pPr>
        <w:jc w:val="right"/>
        <w:rPr>
          <w:b/>
        </w:rPr>
      </w:pPr>
      <w:r w:rsidRPr="00CD19CF">
        <w:rPr>
          <w:b/>
        </w:rPr>
        <w:t xml:space="preserve">Příloha č. </w:t>
      </w:r>
      <w:r w:rsidR="00DA11CB">
        <w:rPr>
          <w:b/>
        </w:rPr>
        <w:t>4</w:t>
      </w:r>
    </w:p>
    <w:p w:rsidR="00E64F82" w:rsidRDefault="00E64F82" w:rsidP="00E64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273DA8" w:rsidRPr="00273DA8">
        <w:rPr>
          <w:rFonts w:ascii="Times New Roman" w:hAnsi="Times New Roman" w:cs="Times New Roman"/>
          <w:b/>
          <w:sz w:val="32"/>
          <w:szCs w:val="32"/>
        </w:rPr>
        <w:t>alkulace s</w:t>
      </w:r>
      <w:bookmarkStart w:id="0" w:name="_GoBack"/>
      <w:bookmarkEnd w:id="0"/>
      <w:r w:rsidR="00273DA8" w:rsidRPr="00273DA8">
        <w:rPr>
          <w:rFonts w:ascii="Times New Roman" w:hAnsi="Times New Roman" w:cs="Times New Roman"/>
          <w:b/>
          <w:sz w:val="32"/>
          <w:szCs w:val="32"/>
        </w:rPr>
        <w:t>ervisních nákladů a ceny některých náhradních dílů</w:t>
      </w:r>
    </w:p>
    <w:p w:rsidR="00273DA8" w:rsidRPr="00E64F82" w:rsidRDefault="00E64F82" w:rsidP="00E6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2">
        <w:rPr>
          <w:rFonts w:ascii="Times New Roman" w:hAnsi="Times New Roman" w:cs="Times New Roman"/>
          <w:b/>
          <w:sz w:val="28"/>
          <w:szCs w:val="28"/>
        </w:rPr>
        <w:t>(</w:t>
      </w:r>
      <w:r w:rsidR="00273DA8" w:rsidRPr="00E64F82">
        <w:rPr>
          <w:rFonts w:ascii="Times New Roman" w:hAnsi="Times New Roman" w:cs="Times New Roman"/>
          <w:b/>
          <w:sz w:val="28"/>
          <w:szCs w:val="28"/>
        </w:rPr>
        <w:t xml:space="preserve">nejsou předmětem plnění veřejné zakázky a </w:t>
      </w:r>
      <w:r w:rsidR="00273DA8" w:rsidRPr="00E64F82">
        <w:rPr>
          <w:rFonts w:ascii="Times New Roman" w:hAnsi="Times New Roman" w:cs="Times New Roman"/>
          <w:b/>
          <w:sz w:val="28"/>
          <w:szCs w:val="28"/>
          <w:u w:val="single"/>
        </w:rPr>
        <w:t xml:space="preserve">nebudou započteny v celkové nabídkové ceně </w:t>
      </w:r>
      <w:proofErr w:type="gramStart"/>
      <w:r w:rsidR="00273DA8" w:rsidRPr="00E64F82">
        <w:rPr>
          <w:rFonts w:ascii="Times New Roman" w:hAnsi="Times New Roman" w:cs="Times New Roman"/>
          <w:b/>
          <w:sz w:val="28"/>
          <w:szCs w:val="28"/>
          <w:u w:val="single"/>
        </w:rPr>
        <w:t xml:space="preserve">uchazeče </w:t>
      </w:r>
      <w:r w:rsidR="00273DA8" w:rsidRPr="00E64F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!!!</w:t>
      </w:r>
      <w:r w:rsidRPr="00E64F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proofErr w:type="gramEnd"/>
    </w:p>
    <w:p w:rsidR="00273DA8" w:rsidRDefault="00273DA8" w:rsidP="00273DA8"/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701"/>
        <w:gridCol w:w="1843"/>
        <w:gridCol w:w="1559"/>
        <w:gridCol w:w="1701"/>
      </w:tblGrid>
      <w:tr w:rsidR="00273DA8" w:rsidRPr="00273DA8" w:rsidTr="00FA2D01">
        <w:trPr>
          <w:trHeight w:val="31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Kalkulace servisních nákladů po dobu záručních lhůt v Kč včetně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Práce Kč/hod včetně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Materiál Kč včetně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Doprava Kč/km včetně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 Servisní prohlídka ………………</w:t>
            </w:r>
            <w:proofErr w:type="spellStart"/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 Servisní prohlídka ………………</w:t>
            </w:r>
            <w:proofErr w:type="spellStart"/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 Servisní prohlídka ………………</w:t>
            </w:r>
            <w:proofErr w:type="spellStart"/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Servisní prohlídka ………………</w:t>
            </w:r>
            <w:proofErr w:type="spellStart"/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Servisní prohlídka ………………</w:t>
            </w:r>
            <w:proofErr w:type="spellStart"/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3DA8" w:rsidRPr="00273DA8" w:rsidTr="00FA2D01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73DA8" w:rsidRDefault="00273DA8" w:rsidP="00273DA8"/>
    <w:tbl>
      <w:tblPr>
        <w:tblW w:w="12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  <w:gridCol w:w="2480"/>
      </w:tblGrid>
      <w:tr w:rsidR="00273DA8" w:rsidRPr="00273DA8" w:rsidTr="00FA2D01">
        <w:trPr>
          <w:trHeight w:val="315"/>
        </w:trPr>
        <w:tc>
          <w:tcPr>
            <w:tcW w:w="9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Ceny některých náhradních dílů např. sklo dveří, zpětné zrcátko, čelní sklo, zadní sklo v Kč včetně DPH.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Cena v Kč včetně DPH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 Sklo dveří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 Čelní sklo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 Zadní sklo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Zpětné zrcátko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3DA8" w:rsidRPr="00273DA8" w:rsidTr="00FA2D01">
        <w:trPr>
          <w:trHeight w:val="31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DA8" w:rsidRPr="00273DA8" w:rsidRDefault="00273DA8" w:rsidP="00FA2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73D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73DA8" w:rsidRPr="00273DA8" w:rsidRDefault="00273DA8" w:rsidP="00273DA8"/>
    <w:sectPr w:rsidR="00273DA8" w:rsidRPr="00273DA8" w:rsidSect="00B22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0C"/>
    <w:rsid w:val="00100378"/>
    <w:rsid w:val="00273DA8"/>
    <w:rsid w:val="006E18D7"/>
    <w:rsid w:val="00B22B0C"/>
    <w:rsid w:val="00DA11CB"/>
    <w:rsid w:val="00E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Fatková Ivana</dc:creator>
  <cp:lastModifiedBy>Fatková Ivana</cp:lastModifiedBy>
  <cp:revision>4</cp:revision>
  <dcterms:created xsi:type="dcterms:W3CDTF">2015-10-14T12:29:00Z</dcterms:created>
  <dcterms:modified xsi:type="dcterms:W3CDTF">2015-10-14T13:35:00Z</dcterms:modified>
</cp:coreProperties>
</file>