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51" w:rsidRPr="007F29B4" w:rsidRDefault="00A70551" w:rsidP="00587922">
      <w:pPr>
        <w:spacing w:after="40"/>
        <w:jc w:val="right"/>
        <w:rPr>
          <w:szCs w:val="22"/>
        </w:rPr>
      </w:pPr>
      <w:bookmarkStart w:id="0" w:name="_GoBack"/>
      <w:bookmarkEnd w:id="0"/>
      <w:r w:rsidRPr="007F29B4">
        <w:rPr>
          <w:szCs w:val="22"/>
        </w:rPr>
        <w:t>Příloha č. 1 výzvy vč. zadávacích podmínek</w:t>
      </w:r>
    </w:p>
    <w:p w:rsidR="00587922" w:rsidRDefault="00587922" w:rsidP="00587922">
      <w:pPr>
        <w:spacing w:after="40"/>
        <w:jc w:val="right"/>
        <w:rPr>
          <w:szCs w:val="22"/>
        </w:rPr>
      </w:pPr>
      <w:r>
        <w:rPr>
          <w:szCs w:val="22"/>
        </w:rPr>
        <w:t>Číslo smlouvy objednatele: ………/2017/OI/VZKÚ</w:t>
      </w:r>
    </w:p>
    <w:p w:rsidR="00854B57" w:rsidRDefault="00587922" w:rsidP="00587922">
      <w:pPr>
        <w:spacing w:after="120"/>
        <w:jc w:val="right"/>
        <w:rPr>
          <w:szCs w:val="22"/>
        </w:rPr>
      </w:pPr>
      <w:r w:rsidRPr="0065160F">
        <w:rPr>
          <w:szCs w:val="22"/>
        </w:rPr>
        <w:t>Identifikátor veřejné zakázky:</w:t>
      </w:r>
      <w:r>
        <w:rPr>
          <w:szCs w:val="22"/>
        </w:rPr>
        <w:t xml:space="preserve"> </w:t>
      </w:r>
      <w:r w:rsidR="00781E03">
        <w:rPr>
          <w:szCs w:val="22"/>
        </w:rPr>
        <w:t>IVZ= P17V00000256</w:t>
      </w:r>
    </w:p>
    <w:p w:rsidR="00854B57" w:rsidRDefault="00854B57" w:rsidP="00854B57">
      <w:pPr>
        <w:spacing w:after="120"/>
        <w:jc w:val="both"/>
        <w:rPr>
          <w:szCs w:val="22"/>
        </w:rPr>
      </w:pPr>
    </w:p>
    <w:p w:rsidR="00B440F5" w:rsidRDefault="00B440F5" w:rsidP="00B440F5">
      <w:pPr>
        <w:pStyle w:val="JVS1"/>
        <w:tabs>
          <w:tab w:val="clear" w:pos="1440"/>
        </w:tabs>
        <w:spacing w:line="240" w:lineRule="auto"/>
        <w:jc w:val="both"/>
        <w:rPr>
          <w:spacing w:val="20"/>
        </w:rPr>
      </w:pPr>
    </w:p>
    <w:p w:rsidR="00854B57" w:rsidRPr="005E4788" w:rsidRDefault="00854B57" w:rsidP="00854B57">
      <w:pPr>
        <w:pStyle w:val="JVS1"/>
        <w:tabs>
          <w:tab w:val="clear" w:pos="1440"/>
        </w:tabs>
        <w:spacing w:after="120" w:line="240" w:lineRule="auto"/>
        <w:jc w:val="both"/>
        <w:rPr>
          <w:spacing w:val="20"/>
        </w:rPr>
      </w:pPr>
      <w:r>
        <w:rPr>
          <w:spacing w:val="20"/>
        </w:rPr>
        <w:t>Požadavky na obsah s</w:t>
      </w:r>
      <w:r w:rsidRPr="005E4788">
        <w:rPr>
          <w:spacing w:val="20"/>
        </w:rPr>
        <w:t>mlouvy</w:t>
      </w:r>
      <w:r>
        <w:rPr>
          <w:spacing w:val="20"/>
        </w:rPr>
        <w:t xml:space="preserve"> </w:t>
      </w:r>
      <w:r w:rsidR="00A15F3F">
        <w:rPr>
          <w:spacing w:val="20"/>
        </w:rPr>
        <w:t xml:space="preserve">o dílo </w:t>
      </w:r>
    </w:p>
    <w:p w:rsidR="00D05879" w:rsidRPr="00AA2627" w:rsidRDefault="00D05879" w:rsidP="00854B57">
      <w:pPr>
        <w:pStyle w:val="Zkladntext"/>
        <w:jc w:val="both"/>
        <w:rPr>
          <w:szCs w:val="22"/>
        </w:rPr>
      </w:pPr>
    </w:p>
    <w:p w:rsidR="00854B57" w:rsidRPr="006631B7" w:rsidRDefault="00854B57" w:rsidP="00854B57">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854B57" w:rsidRPr="007F29B4" w:rsidRDefault="00854B57" w:rsidP="00854B57">
      <w:pPr>
        <w:tabs>
          <w:tab w:val="left" w:pos="0"/>
          <w:tab w:val="left" w:pos="4706"/>
          <w:tab w:val="left" w:pos="4876"/>
        </w:tabs>
        <w:jc w:val="both"/>
        <w:rPr>
          <w:b/>
          <w:szCs w:val="22"/>
        </w:rPr>
      </w:pPr>
    </w:p>
    <w:p w:rsidR="00854B57" w:rsidRPr="007F29B4" w:rsidRDefault="00854B57" w:rsidP="00854B57">
      <w:pPr>
        <w:tabs>
          <w:tab w:val="left" w:pos="0"/>
          <w:tab w:val="left" w:pos="4706"/>
          <w:tab w:val="left" w:pos="4876"/>
        </w:tabs>
        <w:spacing w:after="40"/>
        <w:jc w:val="both"/>
        <w:rPr>
          <w:szCs w:val="22"/>
        </w:rPr>
      </w:pPr>
      <w:r w:rsidRPr="007F29B4">
        <w:rPr>
          <w:rFonts w:ascii="Arial" w:hAnsi="Arial" w:cs="Arial"/>
          <w:b/>
          <w:sz w:val="20"/>
          <w:szCs w:val="22"/>
        </w:rPr>
        <w:t>Statutární město Ostrava</w:t>
      </w:r>
      <w:r w:rsidRPr="007F29B4">
        <w:rPr>
          <w:szCs w:val="22"/>
        </w:rPr>
        <w:tab/>
      </w:r>
      <w:r w:rsidRPr="007F29B4">
        <w:rPr>
          <w:szCs w:val="22"/>
        </w:rPr>
        <w:tab/>
      </w:r>
      <w:r w:rsidRPr="007F29B4">
        <w:rPr>
          <w:b/>
          <w:szCs w:val="22"/>
        </w:rPr>
        <w:t>……</w:t>
      </w:r>
      <w:proofErr w:type="gramStart"/>
      <w:r w:rsidRPr="007F29B4">
        <w:rPr>
          <w:b/>
          <w:szCs w:val="22"/>
        </w:rPr>
        <w:t xml:space="preserve">…                </w:t>
      </w:r>
      <w:r w:rsidRPr="007F29B4">
        <w:rPr>
          <w:rFonts w:ascii="Arial" w:hAnsi="Arial" w:cs="Arial"/>
          <w:b/>
          <w:sz w:val="20"/>
          <w:szCs w:val="22"/>
          <w:highlight w:val="yellow"/>
        </w:rPr>
        <w:t>(doplní</w:t>
      </w:r>
      <w:proofErr w:type="gramEnd"/>
      <w:r w:rsidRPr="007F29B4">
        <w:rPr>
          <w:rFonts w:ascii="Arial" w:hAnsi="Arial" w:cs="Arial"/>
          <w:b/>
          <w:sz w:val="20"/>
          <w:szCs w:val="22"/>
          <w:highlight w:val="yellow"/>
        </w:rPr>
        <w:t xml:space="preserve"> </w:t>
      </w:r>
      <w:r w:rsidR="00A10BCE" w:rsidRPr="007F29B4">
        <w:rPr>
          <w:rFonts w:ascii="Arial" w:hAnsi="Arial" w:cs="Arial"/>
          <w:b/>
          <w:sz w:val="20"/>
          <w:szCs w:val="22"/>
          <w:highlight w:val="yellow"/>
        </w:rPr>
        <w:t>zhotovitel</w:t>
      </w:r>
      <w:r w:rsidRPr="007F29B4">
        <w:rPr>
          <w:rFonts w:ascii="Arial" w:hAnsi="Arial" w:cs="Arial"/>
          <w:b/>
          <w:sz w:val="20"/>
          <w:szCs w:val="22"/>
          <w:highlight w:val="yellow"/>
        </w:rPr>
        <w:t>)</w:t>
      </w:r>
    </w:p>
    <w:p w:rsidR="00854B57" w:rsidRPr="007F29B4" w:rsidRDefault="00854B57" w:rsidP="00854B57">
      <w:pPr>
        <w:tabs>
          <w:tab w:val="left" w:pos="0"/>
          <w:tab w:val="left" w:pos="4706"/>
          <w:tab w:val="left" w:pos="4876"/>
        </w:tabs>
        <w:spacing w:after="40"/>
        <w:jc w:val="both"/>
        <w:rPr>
          <w:szCs w:val="22"/>
        </w:rPr>
      </w:pPr>
      <w:r w:rsidRPr="007F29B4">
        <w:rPr>
          <w:szCs w:val="22"/>
        </w:rPr>
        <w:t>Prokešovo náměstí 8, 729 30 Ostrava</w:t>
      </w:r>
      <w:r w:rsidRPr="007F29B4">
        <w:rPr>
          <w:szCs w:val="22"/>
        </w:rPr>
        <w:tab/>
      </w:r>
      <w:r w:rsidRPr="007F29B4">
        <w:rPr>
          <w:szCs w:val="22"/>
        </w:rPr>
        <w:tab/>
      </w:r>
      <w:r w:rsidR="00A70551" w:rsidRPr="007F29B4">
        <w:rPr>
          <w:szCs w:val="22"/>
        </w:rPr>
        <w:t>se sídlem:</w:t>
      </w:r>
    </w:p>
    <w:p w:rsidR="00757AA6" w:rsidRPr="007F29B4" w:rsidRDefault="00A10BCE" w:rsidP="00854B57">
      <w:pPr>
        <w:tabs>
          <w:tab w:val="left" w:pos="0"/>
          <w:tab w:val="left" w:pos="4706"/>
          <w:tab w:val="left" w:pos="4876"/>
        </w:tabs>
        <w:spacing w:after="40"/>
        <w:jc w:val="both"/>
        <w:rPr>
          <w:szCs w:val="22"/>
        </w:rPr>
      </w:pPr>
      <w:r w:rsidRPr="007F29B4">
        <w:rPr>
          <w:szCs w:val="22"/>
        </w:rPr>
        <w:t xml:space="preserve">zastoupené Ing. Břetislavem </w:t>
      </w:r>
      <w:proofErr w:type="spellStart"/>
      <w:r w:rsidRPr="007F29B4">
        <w:rPr>
          <w:szCs w:val="22"/>
        </w:rPr>
        <w:t>Rigerem</w:t>
      </w:r>
      <w:proofErr w:type="spellEnd"/>
      <w:r w:rsidR="00A70551" w:rsidRPr="007F29B4">
        <w:rPr>
          <w:szCs w:val="22"/>
        </w:rPr>
        <w:tab/>
      </w:r>
      <w:r w:rsidR="00A70551" w:rsidRPr="007F29B4">
        <w:rPr>
          <w:szCs w:val="22"/>
        </w:rPr>
        <w:tab/>
        <w:t>zastoupena: …</w:t>
      </w:r>
      <w:proofErr w:type="gramStart"/>
      <w:r w:rsidR="00A70551" w:rsidRPr="007F29B4">
        <w:rPr>
          <w:szCs w:val="22"/>
        </w:rPr>
        <w:t>…..</w:t>
      </w:r>
      <w:proofErr w:type="gramEnd"/>
    </w:p>
    <w:p w:rsidR="00792922" w:rsidRPr="007F29B4" w:rsidRDefault="00A10BCE" w:rsidP="00E641AA">
      <w:pPr>
        <w:tabs>
          <w:tab w:val="left" w:pos="0"/>
          <w:tab w:val="left" w:pos="4706"/>
          <w:tab w:val="left" w:pos="4876"/>
        </w:tabs>
        <w:spacing w:after="40"/>
        <w:ind w:left="4875" w:hanging="4875"/>
        <w:jc w:val="both"/>
        <w:rPr>
          <w:szCs w:val="22"/>
        </w:rPr>
      </w:pPr>
      <w:r w:rsidRPr="007F29B4">
        <w:rPr>
          <w:szCs w:val="22"/>
        </w:rPr>
        <w:t>náměstkem primátora</w:t>
      </w:r>
      <w:r w:rsidRPr="007F29B4">
        <w:rPr>
          <w:szCs w:val="22"/>
        </w:rPr>
        <w:tab/>
      </w:r>
      <w:r w:rsidRPr="007F29B4">
        <w:rPr>
          <w:szCs w:val="22"/>
        </w:rPr>
        <w:tab/>
      </w:r>
      <w:r w:rsidR="00A70551" w:rsidRPr="007F29B4">
        <w:rPr>
          <w:szCs w:val="22"/>
        </w:rPr>
        <w:t>zapsána v</w:t>
      </w:r>
      <w:r w:rsidR="00E641AA" w:rsidRPr="007F29B4">
        <w:rPr>
          <w:szCs w:val="22"/>
        </w:rPr>
        <w:t> obchodním rejstříku vedeném u …</w:t>
      </w:r>
      <w:proofErr w:type="gramStart"/>
      <w:r w:rsidR="00E641AA" w:rsidRPr="007F29B4">
        <w:rPr>
          <w:szCs w:val="22"/>
        </w:rPr>
        <w:t>….,oddíl</w:t>
      </w:r>
      <w:proofErr w:type="gramEnd"/>
      <w:r w:rsidR="00E641AA" w:rsidRPr="007F29B4">
        <w:rPr>
          <w:szCs w:val="22"/>
        </w:rPr>
        <w:t>………., vložka……</w:t>
      </w:r>
    </w:p>
    <w:p w:rsidR="00854B57" w:rsidRPr="007F29B4" w:rsidRDefault="00854B57" w:rsidP="00854B57">
      <w:pPr>
        <w:tabs>
          <w:tab w:val="left" w:pos="0"/>
          <w:tab w:val="left" w:leader="underscore" w:pos="4706"/>
          <w:tab w:val="left" w:pos="4820"/>
          <w:tab w:val="left" w:leader="underscore" w:pos="9360"/>
        </w:tabs>
        <w:jc w:val="both"/>
        <w:rPr>
          <w:szCs w:val="22"/>
        </w:rPr>
      </w:pPr>
      <w:r w:rsidRPr="007F29B4">
        <w:rPr>
          <w:szCs w:val="22"/>
        </w:rPr>
        <w:tab/>
      </w:r>
      <w:r w:rsidRPr="007F29B4">
        <w:rPr>
          <w:szCs w:val="22"/>
        </w:rPr>
        <w:tab/>
      </w:r>
      <w:r w:rsidRPr="007F29B4">
        <w:rPr>
          <w:szCs w:val="22"/>
        </w:rPr>
        <w:tab/>
      </w:r>
    </w:p>
    <w:p w:rsidR="00854B57" w:rsidRPr="007F29B4" w:rsidRDefault="00854B57" w:rsidP="00854B57">
      <w:pPr>
        <w:tabs>
          <w:tab w:val="left" w:pos="0"/>
          <w:tab w:val="left" w:pos="4876"/>
          <w:tab w:val="left" w:leader="underscore" w:pos="9639"/>
        </w:tabs>
        <w:jc w:val="both"/>
        <w:rPr>
          <w:szCs w:val="22"/>
        </w:rPr>
      </w:pPr>
    </w:p>
    <w:p w:rsidR="00854B57" w:rsidRPr="007F29B4" w:rsidRDefault="00854B57" w:rsidP="00854B57">
      <w:pPr>
        <w:tabs>
          <w:tab w:val="left" w:pos="1588"/>
          <w:tab w:val="left" w:pos="4876"/>
          <w:tab w:val="left" w:pos="6237"/>
        </w:tabs>
        <w:spacing w:after="40"/>
        <w:jc w:val="both"/>
        <w:rPr>
          <w:bCs/>
          <w:kern w:val="24"/>
          <w:szCs w:val="22"/>
        </w:rPr>
      </w:pPr>
      <w:r w:rsidRPr="007F29B4">
        <w:rPr>
          <w:szCs w:val="22"/>
        </w:rPr>
        <w:t>IČ</w:t>
      </w:r>
      <w:r w:rsidR="00485DE3" w:rsidRPr="007F29B4">
        <w:rPr>
          <w:szCs w:val="22"/>
        </w:rPr>
        <w:t>O</w:t>
      </w:r>
      <w:r w:rsidR="00784BE5" w:rsidRPr="007F29B4">
        <w:rPr>
          <w:szCs w:val="22"/>
        </w:rPr>
        <w:t xml:space="preserve">: </w:t>
      </w:r>
      <w:r w:rsidR="00784BE5" w:rsidRPr="007F29B4">
        <w:rPr>
          <w:szCs w:val="22"/>
        </w:rPr>
        <w:tab/>
        <w:t xml:space="preserve"> 00845</w:t>
      </w:r>
      <w:r w:rsidRPr="007F29B4">
        <w:rPr>
          <w:szCs w:val="22"/>
        </w:rPr>
        <w:t>451</w:t>
      </w:r>
      <w:r w:rsidRPr="007F29B4">
        <w:rPr>
          <w:szCs w:val="22"/>
        </w:rPr>
        <w:tab/>
        <w:t>IČ</w:t>
      </w:r>
      <w:r w:rsidR="00485DE3" w:rsidRPr="007F29B4">
        <w:rPr>
          <w:szCs w:val="22"/>
        </w:rPr>
        <w:t>O</w:t>
      </w:r>
      <w:r w:rsidRPr="007F29B4">
        <w:rPr>
          <w:szCs w:val="22"/>
        </w:rPr>
        <w:t>:</w:t>
      </w:r>
      <w:r w:rsidRPr="007F29B4">
        <w:rPr>
          <w:szCs w:val="22"/>
        </w:rPr>
        <w:tab/>
        <w:t>…………</w:t>
      </w:r>
    </w:p>
    <w:p w:rsidR="00854B57" w:rsidRPr="007F29B4" w:rsidRDefault="00854B57" w:rsidP="00854B57">
      <w:pPr>
        <w:tabs>
          <w:tab w:val="left" w:pos="1588"/>
          <w:tab w:val="left" w:pos="4876"/>
          <w:tab w:val="left" w:pos="6237"/>
        </w:tabs>
        <w:spacing w:after="40"/>
        <w:jc w:val="both"/>
        <w:rPr>
          <w:szCs w:val="22"/>
        </w:rPr>
      </w:pPr>
      <w:r w:rsidRPr="007F29B4">
        <w:rPr>
          <w:szCs w:val="22"/>
        </w:rPr>
        <w:t xml:space="preserve">DIČ: </w:t>
      </w:r>
      <w:r w:rsidRPr="007F29B4">
        <w:rPr>
          <w:szCs w:val="22"/>
        </w:rPr>
        <w:tab/>
        <w:t xml:space="preserve"> CZ00845451 (plátce DPH)</w:t>
      </w:r>
      <w:r w:rsidRPr="007F29B4">
        <w:rPr>
          <w:szCs w:val="22"/>
        </w:rPr>
        <w:tab/>
        <w:t>DIČ:</w:t>
      </w:r>
      <w:r w:rsidRPr="007F29B4">
        <w:rPr>
          <w:szCs w:val="22"/>
        </w:rPr>
        <w:tab/>
        <w:t>…………</w:t>
      </w:r>
      <w:r w:rsidR="00A10BCE" w:rsidRPr="007F29B4">
        <w:rPr>
          <w:szCs w:val="22"/>
        </w:rPr>
        <w:t xml:space="preserve"> (plátce/ neplátce DPH)</w:t>
      </w:r>
    </w:p>
    <w:p w:rsidR="00854B57" w:rsidRPr="007F29B4" w:rsidRDefault="00854B57" w:rsidP="00854B57">
      <w:pPr>
        <w:tabs>
          <w:tab w:val="left" w:pos="1588"/>
          <w:tab w:val="left" w:pos="4876"/>
          <w:tab w:val="left" w:pos="6237"/>
        </w:tabs>
        <w:jc w:val="both"/>
        <w:rPr>
          <w:szCs w:val="22"/>
        </w:rPr>
      </w:pPr>
      <w:r w:rsidRPr="007F29B4">
        <w:rPr>
          <w:szCs w:val="22"/>
        </w:rPr>
        <w:t xml:space="preserve">Peněžní ústav: </w:t>
      </w:r>
      <w:r w:rsidRPr="007F29B4">
        <w:rPr>
          <w:szCs w:val="22"/>
        </w:rPr>
        <w:tab/>
        <w:t xml:space="preserve"> Česká spořitelna a.s.,</w:t>
      </w:r>
      <w:r w:rsidRPr="007F29B4">
        <w:rPr>
          <w:szCs w:val="22"/>
        </w:rPr>
        <w:tab/>
        <w:t>Peněžní ústav:</w:t>
      </w:r>
      <w:r w:rsidRPr="007F29B4">
        <w:rPr>
          <w:szCs w:val="22"/>
        </w:rPr>
        <w:tab/>
        <w:t>…………</w:t>
      </w:r>
    </w:p>
    <w:p w:rsidR="00854B57" w:rsidRPr="00BB55F0" w:rsidRDefault="00854B57" w:rsidP="00854B57">
      <w:pPr>
        <w:tabs>
          <w:tab w:val="left" w:pos="1588"/>
          <w:tab w:val="left" w:pos="4876"/>
          <w:tab w:val="left" w:pos="6237"/>
        </w:tabs>
        <w:spacing w:after="40"/>
        <w:jc w:val="both"/>
        <w:rPr>
          <w:szCs w:val="22"/>
        </w:rPr>
      </w:pPr>
      <w:r w:rsidRPr="00BB55F0">
        <w:rPr>
          <w:szCs w:val="22"/>
        </w:rPr>
        <w:tab/>
        <w:t xml:space="preserve"> pobočka Ostrava</w:t>
      </w:r>
      <w:r w:rsidRPr="00BB55F0">
        <w:rPr>
          <w:szCs w:val="22"/>
        </w:rPr>
        <w:tab/>
      </w:r>
      <w:r w:rsidRPr="00BB55F0">
        <w:rPr>
          <w:szCs w:val="22"/>
        </w:rPr>
        <w:tab/>
        <w:t>……</w:t>
      </w:r>
      <w:proofErr w:type="gramStart"/>
      <w:r w:rsidRPr="00BB55F0">
        <w:rPr>
          <w:szCs w:val="22"/>
        </w:rPr>
        <w:t>…...</w:t>
      </w:r>
      <w:proofErr w:type="gramEnd"/>
    </w:p>
    <w:p w:rsidR="00854B57" w:rsidRPr="00BB55F0" w:rsidRDefault="00854B57" w:rsidP="00784BE5">
      <w:pPr>
        <w:tabs>
          <w:tab w:val="left" w:pos="1588"/>
          <w:tab w:val="left" w:pos="4876"/>
          <w:tab w:val="left" w:pos="6237"/>
        </w:tabs>
        <w:spacing w:after="40"/>
        <w:jc w:val="both"/>
        <w:rPr>
          <w:szCs w:val="22"/>
        </w:rPr>
      </w:pPr>
      <w:r w:rsidRPr="00BB55F0">
        <w:rPr>
          <w:szCs w:val="22"/>
        </w:rPr>
        <w:t xml:space="preserve">Číslo účtu: </w:t>
      </w:r>
      <w:r w:rsidRPr="00BB55F0">
        <w:rPr>
          <w:szCs w:val="22"/>
        </w:rPr>
        <w:tab/>
        <w:t xml:space="preserve"> 20028-1649297309/0800</w:t>
      </w:r>
      <w:r w:rsidRPr="00BB55F0">
        <w:rPr>
          <w:szCs w:val="22"/>
        </w:rPr>
        <w:tab/>
        <w:t xml:space="preserve">Číslo účtu: </w:t>
      </w:r>
      <w:r w:rsidRPr="00BB55F0">
        <w:rPr>
          <w:szCs w:val="22"/>
        </w:rPr>
        <w:tab/>
        <w:t>…………</w:t>
      </w:r>
      <w:r w:rsidRPr="00BB55F0">
        <w:rPr>
          <w:szCs w:val="22"/>
        </w:rPr>
        <w:tab/>
      </w:r>
    </w:p>
    <w:p w:rsidR="00854B57" w:rsidRPr="00BB55F0" w:rsidRDefault="00854B57" w:rsidP="00854B57">
      <w:pPr>
        <w:tabs>
          <w:tab w:val="left" w:pos="0"/>
          <w:tab w:val="left" w:leader="underscore" w:pos="4706"/>
          <w:tab w:val="left" w:pos="4820"/>
          <w:tab w:val="left" w:leader="underscore" w:pos="9360"/>
        </w:tabs>
        <w:jc w:val="both"/>
        <w:rPr>
          <w:szCs w:val="22"/>
        </w:rPr>
      </w:pPr>
      <w:r w:rsidRPr="00BB55F0">
        <w:rPr>
          <w:szCs w:val="22"/>
        </w:rPr>
        <w:tab/>
      </w:r>
      <w:r w:rsidRPr="00BB55F0">
        <w:rPr>
          <w:szCs w:val="22"/>
        </w:rPr>
        <w:tab/>
      </w:r>
      <w:r w:rsidRPr="00BB55F0">
        <w:rPr>
          <w:szCs w:val="22"/>
        </w:rPr>
        <w:tab/>
      </w:r>
    </w:p>
    <w:p w:rsidR="00854B57" w:rsidRPr="00BB55F0" w:rsidRDefault="00854B57" w:rsidP="00854B57">
      <w:pPr>
        <w:tabs>
          <w:tab w:val="left" w:pos="0"/>
          <w:tab w:val="left" w:pos="4706"/>
          <w:tab w:val="left" w:pos="4876"/>
        </w:tabs>
        <w:jc w:val="both"/>
        <w:rPr>
          <w:szCs w:val="22"/>
        </w:rPr>
      </w:pPr>
      <w:r w:rsidRPr="00BB55F0">
        <w:rPr>
          <w:szCs w:val="22"/>
        </w:rPr>
        <w:t xml:space="preserve">dále jen </w:t>
      </w:r>
      <w:r w:rsidRPr="00A10BCE">
        <w:rPr>
          <w:rFonts w:ascii="Arial" w:hAnsi="Arial" w:cs="Arial"/>
          <w:b/>
          <w:sz w:val="20"/>
          <w:szCs w:val="22"/>
        </w:rPr>
        <w:t>objednatel</w:t>
      </w:r>
      <w:r w:rsidRPr="00BB55F0">
        <w:rPr>
          <w:szCs w:val="22"/>
        </w:rPr>
        <w:tab/>
      </w:r>
      <w:r w:rsidRPr="00BB55F0">
        <w:rPr>
          <w:szCs w:val="22"/>
        </w:rPr>
        <w:tab/>
        <w:t xml:space="preserve">dále jen </w:t>
      </w:r>
      <w:r w:rsidRPr="00A10BCE">
        <w:rPr>
          <w:rFonts w:ascii="Arial" w:hAnsi="Arial" w:cs="Arial"/>
          <w:b/>
          <w:sz w:val="20"/>
          <w:szCs w:val="22"/>
        </w:rPr>
        <w:t>zhotovitel</w:t>
      </w:r>
    </w:p>
    <w:p w:rsidR="00854B57" w:rsidRDefault="00854B57" w:rsidP="00854B57">
      <w:pPr>
        <w:pStyle w:val="Zkladntext"/>
        <w:jc w:val="both"/>
      </w:pPr>
    </w:p>
    <w:p w:rsidR="00854B57" w:rsidRDefault="00854B57" w:rsidP="00854B57">
      <w:pPr>
        <w:pStyle w:val="Zkladntext"/>
        <w:jc w:val="both"/>
      </w:pPr>
    </w:p>
    <w:p w:rsidR="00B440F5" w:rsidRPr="005E4788" w:rsidRDefault="00B440F5" w:rsidP="00B440F5">
      <w:pPr>
        <w:pStyle w:val="Zkladntext"/>
        <w:spacing w:after="0"/>
        <w:jc w:val="both"/>
      </w:pPr>
    </w:p>
    <w:p w:rsidR="00854B57" w:rsidRPr="001521A7" w:rsidRDefault="00854B57" w:rsidP="00854B57">
      <w:pPr>
        <w:pBdr>
          <w:bottom w:val="single" w:sz="6" w:space="1" w:color="auto"/>
        </w:pBdr>
        <w:tabs>
          <w:tab w:val="left" w:pos="0"/>
        </w:tabs>
        <w:spacing w:after="120"/>
        <w:jc w:val="both"/>
        <w:rPr>
          <w:rFonts w:ascii="Arial" w:hAnsi="Arial" w:cs="Arial"/>
          <w:b/>
          <w:sz w:val="24"/>
          <w:szCs w:val="24"/>
        </w:rPr>
      </w:pPr>
      <w:r w:rsidRPr="001521A7">
        <w:rPr>
          <w:rFonts w:ascii="Arial" w:hAnsi="Arial" w:cs="Arial"/>
          <w:b/>
          <w:sz w:val="24"/>
          <w:szCs w:val="24"/>
        </w:rPr>
        <w:t>Obsah smlouvy</w:t>
      </w:r>
    </w:p>
    <w:p w:rsidR="00854B57" w:rsidRPr="00A10BCE" w:rsidRDefault="00A10BCE" w:rsidP="00F31D95">
      <w:pPr>
        <w:pStyle w:val="Zkladntext"/>
        <w:spacing w:before="360" w:after="0"/>
        <w:rPr>
          <w:rFonts w:ascii="Arial" w:hAnsi="Arial" w:cs="Arial"/>
          <w:b/>
          <w:sz w:val="24"/>
          <w:szCs w:val="24"/>
        </w:rPr>
      </w:pPr>
      <w:r>
        <w:rPr>
          <w:rFonts w:ascii="Arial" w:hAnsi="Arial" w:cs="Arial"/>
          <w:b/>
          <w:sz w:val="24"/>
          <w:szCs w:val="24"/>
        </w:rPr>
        <w:t>čl. I.</w:t>
      </w:r>
      <w:r>
        <w:rPr>
          <w:rFonts w:ascii="Arial" w:hAnsi="Arial" w:cs="Arial"/>
          <w:b/>
          <w:sz w:val="24"/>
          <w:szCs w:val="24"/>
        </w:rPr>
        <w:br/>
      </w:r>
      <w:r w:rsidR="00784BE5" w:rsidRPr="00A10BCE">
        <w:rPr>
          <w:rFonts w:ascii="Arial" w:hAnsi="Arial" w:cs="Arial"/>
          <w:b/>
          <w:szCs w:val="24"/>
        </w:rPr>
        <w:t>Úvodní</w:t>
      </w:r>
      <w:r w:rsidR="00854B57" w:rsidRPr="00A10BCE">
        <w:rPr>
          <w:rFonts w:ascii="Arial" w:hAnsi="Arial" w:cs="Arial"/>
          <w:b/>
          <w:szCs w:val="24"/>
        </w:rPr>
        <w:t xml:space="preserve"> ustanovení</w:t>
      </w:r>
    </w:p>
    <w:p w:rsidR="00784BE5" w:rsidRPr="00784BE5" w:rsidRDefault="00784BE5" w:rsidP="00E12355">
      <w:pPr>
        <w:numPr>
          <w:ilvl w:val="0"/>
          <w:numId w:val="2"/>
        </w:numPr>
        <w:spacing w:after="80"/>
        <w:ind w:left="357" w:hanging="357"/>
        <w:jc w:val="both"/>
        <w:rPr>
          <w:i/>
          <w:szCs w:val="22"/>
        </w:rPr>
      </w:pPr>
      <w:r w:rsidRPr="00823C45">
        <w:rPr>
          <w:szCs w:val="22"/>
        </w:rPr>
        <w:t>Tato smlouva o dílo je uzavřena podle zákona č. 89/2012 Sb., občanský zákoník (dále jen „OZ“).</w:t>
      </w:r>
    </w:p>
    <w:p w:rsidR="00854B57" w:rsidRPr="00C911AE" w:rsidRDefault="00854B57" w:rsidP="00E12355">
      <w:pPr>
        <w:numPr>
          <w:ilvl w:val="0"/>
          <w:numId w:val="2"/>
        </w:numPr>
        <w:spacing w:after="80"/>
        <w:ind w:left="357" w:hanging="357"/>
        <w:jc w:val="both"/>
        <w:rPr>
          <w:i/>
          <w:szCs w:val="22"/>
        </w:rPr>
      </w:pPr>
      <w:r w:rsidRPr="00BB5217">
        <w:rPr>
          <w:szCs w:val="22"/>
        </w:rPr>
        <w:t xml:space="preserve">Účelem uzavření této smlouvy je zlepšení kvality a zajištění požadovaného množství pitné vody </w:t>
      </w:r>
      <w:r w:rsidRPr="00C911AE">
        <w:rPr>
          <w:szCs w:val="22"/>
        </w:rPr>
        <w:t xml:space="preserve">vybudováním nového </w:t>
      </w:r>
      <w:r w:rsidR="003248EB" w:rsidRPr="00C911AE">
        <w:rPr>
          <w:szCs w:val="22"/>
        </w:rPr>
        <w:t>vodovodního řadu.</w:t>
      </w:r>
    </w:p>
    <w:p w:rsidR="00854B57" w:rsidRPr="00C911AE" w:rsidRDefault="002C3FD8" w:rsidP="00E12355">
      <w:pPr>
        <w:numPr>
          <w:ilvl w:val="0"/>
          <w:numId w:val="2"/>
        </w:numPr>
        <w:spacing w:after="80"/>
        <w:ind w:left="357" w:hanging="357"/>
        <w:jc w:val="both"/>
        <w:rPr>
          <w:szCs w:val="22"/>
        </w:rPr>
      </w:pPr>
      <w:r w:rsidRPr="00C911AE">
        <w:t xml:space="preserve">Smluvní strany prohlašují, že údaje uvedené v záhlaví této smlouvy odpovídají skutečnosti v době uzavření smlouvy. Změny údajů se </w:t>
      </w:r>
      <w:r w:rsidR="00A70551" w:rsidRPr="00C911AE">
        <w:t xml:space="preserve">smluvní strany </w:t>
      </w:r>
      <w:r w:rsidRPr="00C911AE">
        <w:t xml:space="preserve">zavazují bez zbytečného odkladu oznámit druhé smluvní straně. </w:t>
      </w:r>
    </w:p>
    <w:p w:rsidR="000D3CC7" w:rsidRPr="00C911AE" w:rsidRDefault="000D3CC7" w:rsidP="000D3CC7">
      <w:pPr>
        <w:pStyle w:val="Zkladntextodsazen-slo"/>
        <w:numPr>
          <w:ilvl w:val="0"/>
          <w:numId w:val="2"/>
        </w:numPr>
        <w:rPr>
          <w:sz w:val="18"/>
          <w:szCs w:val="18"/>
        </w:rPr>
      </w:pPr>
      <w:r w:rsidRPr="00C911AE">
        <w:rPr>
          <w:sz w:val="22"/>
        </w:rPr>
        <w:t xml:space="preserve">Zhotovitel se zavazuje, že po celou dobu </w:t>
      </w:r>
      <w:r w:rsidR="00A70551" w:rsidRPr="00C911AE">
        <w:rPr>
          <w:sz w:val="22"/>
          <w:lang w:val="cs-CZ"/>
        </w:rPr>
        <w:t xml:space="preserve">účinnosti této smlouvy </w:t>
      </w:r>
      <w:r w:rsidRPr="00C911AE">
        <w:rPr>
          <w:sz w:val="22"/>
        </w:rPr>
        <w:t>bude mí</w:t>
      </w:r>
      <w:r w:rsidR="00581F84" w:rsidRPr="00C911AE">
        <w:rPr>
          <w:sz w:val="22"/>
        </w:rPr>
        <w:t>t účinnou pojistnou smlouvu pro</w:t>
      </w:r>
      <w:r w:rsidR="00581F84" w:rsidRPr="00C911AE">
        <w:rPr>
          <w:sz w:val="22"/>
          <w:lang w:val="cs-CZ"/>
        </w:rPr>
        <w:t> </w:t>
      </w:r>
      <w:r w:rsidRPr="00C911AE">
        <w:rPr>
          <w:sz w:val="22"/>
        </w:rPr>
        <w:t xml:space="preserve">případ způsobení </w:t>
      </w:r>
      <w:r w:rsidR="00EE2E94" w:rsidRPr="00C911AE">
        <w:rPr>
          <w:sz w:val="22"/>
        </w:rPr>
        <w:t>újmy</w:t>
      </w:r>
      <w:r w:rsidRPr="00C911AE">
        <w:rPr>
          <w:sz w:val="22"/>
        </w:rPr>
        <w:t xml:space="preserve"> v souvislosti s výkonem </w:t>
      </w:r>
      <w:r w:rsidR="002C3FD8" w:rsidRPr="00C911AE">
        <w:rPr>
          <w:sz w:val="22"/>
          <w:lang w:val="cs-CZ"/>
        </w:rPr>
        <w:t>předmětné smluvní činnosti</w:t>
      </w:r>
      <w:r w:rsidRPr="00C911AE">
        <w:rPr>
          <w:sz w:val="22"/>
        </w:rPr>
        <w:t xml:space="preserve"> ve výši …… </w:t>
      </w:r>
      <w:r w:rsidRPr="00C911AE">
        <w:rPr>
          <w:rFonts w:ascii="Arial" w:hAnsi="Arial" w:cs="Arial"/>
          <w:b/>
          <w:i/>
          <w:highlight w:val="yellow"/>
        </w:rPr>
        <w:t xml:space="preserve">(min. </w:t>
      </w:r>
      <w:r w:rsidR="002C3FD8" w:rsidRPr="00C911AE">
        <w:rPr>
          <w:rFonts w:ascii="Arial" w:hAnsi="Arial" w:cs="Arial"/>
          <w:b/>
          <w:i/>
          <w:highlight w:val="yellow"/>
          <w:lang w:val="cs-CZ"/>
        </w:rPr>
        <w:t>2</w:t>
      </w:r>
      <w:r w:rsidRPr="00C911AE">
        <w:rPr>
          <w:rFonts w:ascii="Arial" w:hAnsi="Arial" w:cs="Arial"/>
          <w:b/>
          <w:i/>
          <w:highlight w:val="yellow"/>
        </w:rPr>
        <w:t xml:space="preserve"> mil. Kč - doplní </w:t>
      </w:r>
      <w:r w:rsidR="00A10BCE" w:rsidRPr="00C911AE">
        <w:rPr>
          <w:rFonts w:ascii="Arial" w:hAnsi="Arial" w:cs="Arial"/>
          <w:b/>
          <w:i/>
          <w:highlight w:val="yellow"/>
        </w:rPr>
        <w:t>zhotovitel</w:t>
      </w:r>
      <w:r w:rsidRPr="00C911AE">
        <w:rPr>
          <w:rFonts w:ascii="Arial" w:hAnsi="Arial" w:cs="Arial"/>
          <w:b/>
          <w:i/>
          <w:highlight w:val="yellow"/>
        </w:rPr>
        <w:t>)</w:t>
      </w:r>
      <w:r w:rsidRPr="00C911AE">
        <w:rPr>
          <w:sz w:val="22"/>
        </w:rPr>
        <w:t xml:space="preserve">, kterou kdykoliv na požádání předloží </w:t>
      </w:r>
      <w:r w:rsidR="00537D04" w:rsidRPr="00C911AE">
        <w:rPr>
          <w:sz w:val="22"/>
        </w:rPr>
        <w:t xml:space="preserve">v originále </w:t>
      </w:r>
      <w:r w:rsidRPr="00C911AE">
        <w:rPr>
          <w:sz w:val="22"/>
        </w:rPr>
        <w:t>zástupci objednatele k nahlédnutí.</w:t>
      </w:r>
      <w:r w:rsidRPr="00C911AE">
        <w:t xml:space="preserve"> </w:t>
      </w:r>
      <w:r w:rsidR="00537D04" w:rsidRPr="00C911AE">
        <w:rPr>
          <w:i/>
          <w:iCs/>
        </w:rPr>
        <w:t xml:space="preserve">(V případě, že na realizaci předmětu této smlouvy se bude podílet více </w:t>
      </w:r>
      <w:proofErr w:type="spellStart"/>
      <w:r w:rsidR="00B7709B" w:rsidRPr="00C911AE">
        <w:rPr>
          <w:i/>
          <w:iCs/>
          <w:lang w:val="cs-CZ"/>
        </w:rPr>
        <w:t>dodavate</w:t>
      </w:r>
      <w:r w:rsidR="00537D04" w:rsidRPr="00C911AE">
        <w:rPr>
          <w:i/>
          <w:iCs/>
        </w:rPr>
        <w:t>lů</w:t>
      </w:r>
      <w:proofErr w:type="spellEnd"/>
      <w:r w:rsidR="00537D04" w:rsidRPr="00C911AE">
        <w:rPr>
          <w:i/>
          <w:iCs/>
        </w:rPr>
        <w:t xml:space="preserve"> společně, bude každý </w:t>
      </w:r>
      <w:r w:rsidR="00B7709B" w:rsidRPr="00C911AE">
        <w:rPr>
          <w:i/>
          <w:iCs/>
          <w:lang w:val="cs-CZ"/>
        </w:rPr>
        <w:t>dodavatel</w:t>
      </w:r>
      <w:r w:rsidR="00537D04" w:rsidRPr="00C911AE">
        <w:rPr>
          <w:i/>
          <w:iCs/>
        </w:rPr>
        <w:t xml:space="preserve"> pojištěný za újmu způsobenou třetí osobě při plnění předmětu této smlouvy </w:t>
      </w:r>
      <w:r w:rsidR="00537D04" w:rsidRPr="00C911AE">
        <w:rPr>
          <w:i/>
        </w:rPr>
        <w:t xml:space="preserve">ve výši min. </w:t>
      </w:r>
      <w:r w:rsidR="00537D04" w:rsidRPr="00C911AE">
        <w:rPr>
          <w:i/>
          <w:lang w:val="cs-CZ"/>
        </w:rPr>
        <w:t>2</w:t>
      </w:r>
      <w:r w:rsidR="00537D04" w:rsidRPr="00C911AE">
        <w:rPr>
          <w:i/>
        </w:rPr>
        <w:t xml:space="preserve"> mil. </w:t>
      </w:r>
      <w:r w:rsidR="000800CC" w:rsidRPr="00C911AE">
        <w:rPr>
          <w:i/>
        </w:rPr>
        <w:t>Kč</w:t>
      </w:r>
      <w:r w:rsidR="00C911AE" w:rsidRPr="00C911AE">
        <w:rPr>
          <w:i/>
          <w:lang w:val="cs-CZ"/>
        </w:rPr>
        <w:t xml:space="preserve">. </w:t>
      </w:r>
      <w:r w:rsidR="00537D04" w:rsidRPr="00C911AE">
        <w:rPr>
          <w:i/>
          <w:iCs/>
        </w:rPr>
        <w:t>Tato povinno</w:t>
      </w:r>
      <w:r w:rsidR="00B7709B" w:rsidRPr="00C911AE">
        <w:rPr>
          <w:i/>
          <w:iCs/>
        </w:rPr>
        <w:t>st bude splněna tím, že každý z</w:t>
      </w:r>
      <w:r w:rsidR="00537D04" w:rsidRPr="00C911AE">
        <w:rPr>
          <w:i/>
          <w:iCs/>
        </w:rPr>
        <w:t> </w:t>
      </w:r>
      <w:r w:rsidR="00B7709B" w:rsidRPr="00C911AE">
        <w:rPr>
          <w:i/>
          <w:iCs/>
          <w:lang w:val="cs-CZ"/>
        </w:rPr>
        <w:t>dodavatelů</w:t>
      </w:r>
      <w:r w:rsidR="00537D04" w:rsidRPr="00C911AE">
        <w:rPr>
          <w:i/>
          <w:iCs/>
        </w:rPr>
        <w:t xml:space="preserve"> předloží kdykoli na požádání zástupci objednatele k nahlédnutí pojistnou smlouvu dle předchozí věty v pln</w:t>
      </w:r>
      <w:r w:rsidR="00B7709B" w:rsidRPr="00C911AE">
        <w:rPr>
          <w:i/>
          <w:iCs/>
        </w:rPr>
        <w:t>é výši a v originále samostatně</w:t>
      </w:r>
      <w:r w:rsidR="00B7709B" w:rsidRPr="00C911AE">
        <w:rPr>
          <w:i/>
          <w:iCs/>
          <w:lang w:val="cs-CZ"/>
        </w:rPr>
        <w:t xml:space="preserve">, </w:t>
      </w:r>
      <w:r w:rsidR="00537D04" w:rsidRPr="00C911AE">
        <w:rPr>
          <w:i/>
          <w:iCs/>
        </w:rPr>
        <w:t xml:space="preserve">a nebo tak, že kterýkoliv z </w:t>
      </w:r>
      <w:r w:rsidR="000800CC" w:rsidRPr="00C911AE">
        <w:rPr>
          <w:i/>
          <w:iCs/>
          <w:lang w:val="cs-CZ"/>
        </w:rPr>
        <w:t>dodavatelů</w:t>
      </w:r>
      <w:r w:rsidR="00537D04" w:rsidRPr="00C911AE">
        <w:rPr>
          <w:i/>
          <w:iCs/>
        </w:rPr>
        <w:t xml:space="preserve"> doloží pojistnou smlouvu, ze které bude vyplývat, že pojištění je sjednáno i ve prospěch ostatních </w:t>
      </w:r>
      <w:r w:rsidR="00B7709B" w:rsidRPr="00C911AE">
        <w:rPr>
          <w:i/>
          <w:iCs/>
          <w:lang w:val="cs-CZ"/>
        </w:rPr>
        <w:t>dodavatelů</w:t>
      </w:r>
      <w:r w:rsidR="00537D04" w:rsidRPr="00C911AE">
        <w:rPr>
          <w:i/>
          <w:iCs/>
        </w:rPr>
        <w:t>.</w:t>
      </w:r>
      <w:r w:rsidR="00537D04" w:rsidRPr="00C911AE">
        <w:rPr>
          <w:i/>
          <w:iCs/>
          <w:sz w:val="22"/>
          <w:szCs w:val="22"/>
        </w:rPr>
        <w:t xml:space="preserve"> </w:t>
      </w:r>
      <w:r w:rsidR="00537D04" w:rsidRPr="00C911AE">
        <w:rPr>
          <w:i/>
          <w:iCs/>
        </w:rPr>
        <w:t xml:space="preserve">- </w:t>
      </w:r>
      <w:r w:rsidR="00537D04" w:rsidRPr="00C911AE">
        <w:rPr>
          <w:i/>
        </w:rPr>
        <w:t> Pozn.:</w:t>
      </w:r>
      <w:r w:rsidR="00537D04" w:rsidRPr="00C911AE">
        <w:rPr>
          <w:i/>
          <w:sz w:val="18"/>
          <w:szCs w:val="18"/>
        </w:rPr>
        <w:t xml:space="preserve"> Pokud bude tato smlouva uzavřena s jedním </w:t>
      </w:r>
      <w:r w:rsidR="00B7709B" w:rsidRPr="00C911AE">
        <w:rPr>
          <w:i/>
          <w:sz w:val="18"/>
          <w:szCs w:val="18"/>
          <w:lang w:val="cs-CZ"/>
        </w:rPr>
        <w:t>dodavatelem</w:t>
      </w:r>
      <w:r w:rsidR="00537D04" w:rsidRPr="00C911AE">
        <w:rPr>
          <w:i/>
          <w:sz w:val="18"/>
          <w:szCs w:val="18"/>
        </w:rPr>
        <w:t>, bude před uzavřením této smlouvy odstavec v závorce vypuštěn</w:t>
      </w:r>
      <w:r w:rsidR="00537D04" w:rsidRPr="00C911AE">
        <w:rPr>
          <w:i/>
          <w:iCs/>
          <w:sz w:val="24"/>
          <w:szCs w:val="24"/>
        </w:rPr>
        <w:t>).</w:t>
      </w:r>
    </w:p>
    <w:p w:rsidR="00854B57" w:rsidRPr="000D3CC7" w:rsidRDefault="007D0C7D" w:rsidP="00E12355">
      <w:pPr>
        <w:numPr>
          <w:ilvl w:val="0"/>
          <w:numId w:val="2"/>
        </w:numPr>
        <w:spacing w:before="80" w:after="80"/>
        <w:ind w:left="357" w:hanging="357"/>
        <w:jc w:val="both"/>
        <w:rPr>
          <w:szCs w:val="22"/>
        </w:rPr>
      </w:pPr>
      <w:r w:rsidRPr="006437C7">
        <w:t>Zhotovitel prohlašuje, že není nespolehlivým plátcem DPH a že v případě, že by se jím v průběhu trvání smluvního vztahu stal, tuto informaci neprodleně sdělí objednateli</w:t>
      </w:r>
      <w:r>
        <w:t>.</w:t>
      </w:r>
    </w:p>
    <w:p w:rsidR="000D3CC7" w:rsidRPr="0023468E" w:rsidRDefault="000D3CC7" w:rsidP="00E12355">
      <w:pPr>
        <w:pStyle w:val="Zkladntextodsazen-slo"/>
        <w:keepNext/>
        <w:keepLines/>
        <w:numPr>
          <w:ilvl w:val="0"/>
          <w:numId w:val="2"/>
        </w:numPr>
        <w:spacing w:after="80"/>
        <w:rPr>
          <w:sz w:val="22"/>
        </w:rPr>
      </w:pPr>
      <w:r w:rsidRPr="0023468E">
        <w:rPr>
          <w:sz w:val="22"/>
        </w:rPr>
        <w:lastRenderedPageBreak/>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0D3CC7" w:rsidRDefault="007D0C7D" w:rsidP="00E12355">
      <w:pPr>
        <w:pStyle w:val="Smlouva-slo"/>
        <w:numPr>
          <w:ilvl w:val="0"/>
          <w:numId w:val="2"/>
        </w:numPr>
        <w:spacing w:before="0" w:after="80" w:line="240" w:lineRule="auto"/>
        <w:ind w:left="357" w:hanging="357"/>
        <w:rPr>
          <w:sz w:val="22"/>
          <w:szCs w:val="22"/>
        </w:rPr>
      </w:pPr>
      <w:r w:rsidRPr="0067537C">
        <w:rPr>
          <w:sz w:val="22"/>
          <w:szCs w:val="22"/>
        </w:rPr>
        <w:t>Objednatel touto smlouvou poskytuje zhotoviteli bezúplatně nevýhradní oprávnění logo města v rámci realizace stavby „</w:t>
      </w:r>
      <w:r>
        <w:rPr>
          <w:sz w:val="22"/>
          <w:szCs w:val="22"/>
        </w:rPr>
        <w:t>Posílení vodovodu ul. Na Rovince, DN 300</w:t>
      </w:r>
      <w:r w:rsidRPr="0067537C">
        <w:rPr>
          <w:sz w:val="22"/>
          <w:szCs w:val="22"/>
        </w:rPr>
        <w:t xml:space="preserve">“ užít pro účely dle obsahu této smlouvy, tzn. umístit na např. informační tabuli, základní kámen, projektovou dokumentaci skutečného provedení stavby a další </w:t>
      </w:r>
      <w:r w:rsidRPr="00C911AE">
        <w:rPr>
          <w:sz w:val="22"/>
          <w:szCs w:val="22"/>
        </w:rPr>
        <w:t xml:space="preserve">dokumenty </w:t>
      </w:r>
      <w:r w:rsidR="00B7709B" w:rsidRPr="00C911AE">
        <w:rPr>
          <w:sz w:val="22"/>
          <w:szCs w:val="22"/>
        </w:rPr>
        <w:t xml:space="preserve">vytvořené </w:t>
      </w:r>
      <w:r w:rsidRPr="00C911AE">
        <w:rPr>
          <w:sz w:val="22"/>
          <w:szCs w:val="22"/>
        </w:rPr>
        <w:t>v průběhu realizace díla v rozsahu množstevně a časově omezeném ve vztahu k rozsahu a charakteru užití dle této smlouvy. Zhotovitel oprávnění užít logo města za uvedeným účelem, uvedeným způsobem</w:t>
      </w:r>
      <w:r w:rsidRPr="0067537C">
        <w:rPr>
          <w:sz w:val="22"/>
          <w:szCs w:val="22"/>
        </w:rPr>
        <w:t xml:space="preserve"> a v rozsahu dle této smlouvy přijímá.</w:t>
      </w:r>
    </w:p>
    <w:p w:rsidR="007D0C7D" w:rsidRPr="007D0C7D" w:rsidRDefault="007D0C7D" w:rsidP="00E12355">
      <w:pPr>
        <w:pStyle w:val="Smlouva-slo"/>
        <w:numPr>
          <w:ilvl w:val="0"/>
          <w:numId w:val="2"/>
        </w:numPr>
        <w:spacing w:before="0" w:after="80" w:line="240" w:lineRule="auto"/>
        <w:ind w:left="357" w:hanging="357"/>
        <w:rPr>
          <w:sz w:val="22"/>
          <w:szCs w:val="22"/>
        </w:rPr>
      </w:pPr>
      <w:r w:rsidRPr="00507B62">
        <w:rPr>
          <w:bCs/>
          <w:iCs/>
          <w:sz w:val="22"/>
          <w:szCs w:val="22"/>
        </w:rPr>
        <w:t>Zhotovitel stavby, která je předmětem této smlouvy, ani</w:t>
      </w:r>
      <w:r>
        <w:rPr>
          <w:bCs/>
          <w:iCs/>
          <w:sz w:val="22"/>
          <w:szCs w:val="22"/>
        </w:rPr>
        <w:t> </w:t>
      </w:r>
      <w:r w:rsidRPr="00507B62">
        <w:rPr>
          <w:bCs/>
          <w:iCs/>
          <w:sz w:val="22"/>
          <w:szCs w:val="22"/>
        </w:rPr>
        <w:t xml:space="preserve">osoba s ním propojená, nesmí </w:t>
      </w:r>
      <w:r>
        <w:rPr>
          <w:bCs/>
          <w:iCs/>
          <w:sz w:val="22"/>
          <w:szCs w:val="22"/>
        </w:rPr>
        <w:t xml:space="preserve">u této stavby </w:t>
      </w:r>
      <w:r w:rsidRPr="00507B62">
        <w:rPr>
          <w:bCs/>
          <w:iCs/>
          <w:sz w:val="22"/>
          <w:szCs w:val="22"/>
        </w:rPr>
        <w:t>provádět technický dozor</w:t>
      </w:r>
      <w:r>
        <w:rPr>
          <w:bCs/>
          <w:iCs/>
          <w:sz w:val="22"/>
          <w:szCs w:val="22"/>
        </w:rPr>
        <w:t>.</w:t>
      </w:r>
    </w:p>
    <w:p w:rsidR="007D0C7D" w:rsidRPr="00507B62" w:rsidRDefault="007D0C7D" w:rsidP="00E12355">
      <w:pPr>
        <w:pStyle w:val="Smlouva-slo"/>
        <w:numPr>
          <w:ilvl w:val="0"/>
          <w:numId w:val="2"/>
        </w:numPr>
        <w:spacing w:before="0" w:after="80" w:line="240" w:lineRule="auto"/>
        <w:ind w:left="357" w:hanging="357"/>
        <w:rPr>
          <w:sz w:val="22"/>
          <w:szCs w:val="22"/>
        </w:rPr>
      </w:pPr>
      <w:r w:rsidRPr="00407E8C">
        <w:rPr>
          <w:sz w:val="22"/>
          <w:szCs w:val="22"/>
        </w:rPr>
        <w:t xml:space="preserve">Zhotovitel potvrzuje, že se detailně seznámil s rozsahem a povahou díla, že jsou mu známy veškeré technické, kvalitativní a jiné podmínky nezbytné k realizaci díla a že disponuje takovými kapacitami a </w:t>
      </w:r>
      <w:r w:rsidRPr="00C911AE">
        <w:rPr>
          <w:sz w:val="22"/>
          <w:szCs w:val="22"/>
        </w:rPr>
        <w:t xml:space="preserve">odbornými znalostmi, které jsou nezbytné pro realizaci díla za dohodnutou smluvní cenu </w:t>
      </w:r>
      <w:r w:rsidR="00B7709B" w:rsidRPr="00C911AE">
        <w:rPr>
          <w:sz w:val="22"/>
          <w:szCs w:val="22"/>
        </w:rPr>
        <w:t>uvedenou v článku</w:t>
      </w:r>
      <w:r w:rsidRPr="00C911AE">
        <w:rPr>
          <w:sz w:val="22"/>
          <w:szCs w:val="22"/>
        </w:rPr>
        <w:t xml:space="preserve"> IV.</w:t>
      </w:r>
      <w:r w:rsidR="009B72EF" w:rsidRPr="00C911AE">
        <w:rPr>
          <w:sz w:val="22"/>
          <w:szCs w:val="22"/>
        </w:rPr>
        <w:t xml:space="preserve">, </w:t>
      </w:r>
      <w:r w:rsidRPr="00C911AE">
        <w:rPr>
          <w:sz w:val="22"/>
          <w:szCs w:val="22"/>
        </w:rPr>
        <w:t>odst</w:t>
      </w:r>
      <w:r w:rsidRPr="00407E8C">
        <w:rPr>
          <w:sz w:val="22"/>
          <w:szCs w:val="22"/>
        </w:rPr>
        <w:t>. 1</w:t>
      </w:r>
      <w:r>
        <w:rPr>
          <w:sz w:val="22"/>
          <w:szCs w:val="22"/>
        </w:rPr>
        <w:t>.</w:t>
      </w:r>
      <w:r w:rsidRPr="00407E8C">
        <w:rPr>
          <w:sz w:val="22"/>
          <w:szCs w:val="22"/>
        </w:rPr>
        <w:t xml:space="preserve"> této smlouvy.</w:t>
      </w:r>
      <w:r>
        <w:rPr>
          <w:sz w:val="22"/>
          <w:szCs w:val="22"/>
        </w:rPr>
        <w:t xml:space="preserve"> </w:t>
      </w:r>
    </w:p>
    <w:p w:rsidR="00854B57" w:rsidRPr="00EA7FB6" w:rsidRDefault="00854B57" w:rsidP="00E12355">
      <w:pPr>
        <w:numPr>
          <w:ilvl w:val="0"/>
          <w:numId w:val="2"/>
        </w:numPr>
        <w:spacing w:after="80"/>
        <w:ind w:left="357" w:hanging="357"/>
        <w:jc w:val="both"/>
        <w:rPr>
          <w:szCs w:val="22"/>
        </w:rPr>
      </w:pPr>
      <w:r w:rsidRPr="00EA7FB6">
        <w:rPr>
          <w:szCs w:val="22"/>
        </w:rPr>
        <w:t>Zhotovitel prohlašuje, že je odborně způsobilý k zajištění předmětu smlouvy.</w:t>
      </w:r>
    </w:p>
    <w:p w:rsidR="00D05879" w:rsidRPr="00836087" w:rsidRDefault="00854B57" w:rsidP="00E12355">
      <w:pPr>
        <w:pStyle w:val="Smlouva-slo"/>
        <w:numPr>
          <w:ilvl w:val="0"/>
          <w:numId w:val="2"/>
        </w:numPr>
        <w:spacing w:before="0" w:after="80" w:line="240" w:lineRule="auto"/>
      </w:pPr>
      <w:r w:rsidRPr="0078486F">
        <w:rPr>
          <w:sz w:val="22"/>
          <w:szCs w:val="22"/>
        </w:rPr>
        <w:t>Strany prohlašují, že osoby podepisující tuto smlouvu jsou k tomuto úkonu oprávněny.</w:t>
      </w:r>
    </w:p>
    <w:p w:rsidR="00854B57" w:rsidRPr="002C614F" w:rsidRDefault="00854B57" w:rsidP="00F31D95">
      <w:pPr>
        <w:pStyle w:val="Zkladntext"/>
        <w:spacing w:before="360" w:after="0"/>
        <w:rPr>
          <w:rFonts w:ascii="Arial" w:hAnsi="Arial" w:cs="Arial"/>
          <w:b/>
          <w:sz w:val="24"/>
          <w:szCs w:val="24"/>
        </w:rPr>
      </w:pPr>
      <w:r w:rsidRPr="002C614F">
        <w:rPr>
          <w:rFonts w:ascii="Arial" w:hAnsi="Arial" w:cs="Arial"/>
          <w:b/>
          <w:sz w:val="24"/>
          <w:szCs w:val="24"/>
        </w:rPr>
        <w:t>čl. II.</w:t>
      </w:r>
    </w:p>
    <w:p w:rsidR="00854B57" w:rsidRPr="00971EB2" w:rsidRDefault="00854B57" w:rsidP="00F31D95">
      <w:pPr>
        <w:pStyle w:val="Nadpis7"/>
        <w:jc w:val="left"/>
        <w:rPr>
          <w:b w:val="0"/>
          <w:sz w:val="22"/>
          <w:szCs w:val="22"/>
        </w:rPr>
      </w:pPr>
      <w:r w:rsidRPr="00B769A5">
        <w:rPr>
          <w:rFonts w:ascii="Arial" w:hAnsi="Arial" w:cs="Arial"/>
          <w:szCs w:val="24"/>
        </w:rPr>
        <w:t>Předmět smlouvy</w:t>
      </w:r>
    </w:p>
    <w:p w:rsidR="00854B57" w:rsidRPr="00C911AE" w:rsidRDefault="00854B57" w:rsidP="00D067AC">
      <w:pPr>
        <w:pStyle w:val="Zkladntext3"/>
        <w:numPr>
          <w:ilvl w:val="0"/>
          <w:numId w:val="24"/>
        </w:numPr>
        <w:spacing w:after="80"/>
        <w:jc w:val="both"/>
        <w:rPr>
          <w:sz w:val="22"/>
          <w:szCs w:val="22"/>
        </w:rPr>
      </w:pPr>
      <w:r w:rsidRPr="00C911AE">
        <w:rPr>
          <w:sz w:val="22"/>
          <w:szCs w:val="22"/>
        </w:rPr>
        <w:t xml:space="preserve">Zhotovitel se </w:t>
      </w:r>
      <w:r w:rsidR="00B7709B" w:rsidRPr="00C911AE">
        <w:rPr>
          <w:sz w:val="22"/>
          <w:szCs w:val="22"/>
        </w:rPr>
        <w:t xml:space="preserve">touto smlouvou </w:t>
      </w:r>
      <w:r w:rsidRPr="00C911AE">
        <w:rPr>
          <w:sz w:val="22"/>
          <w:szCs w:val="22"/>
        </w:rPr>
        <w:t xml:space="preserve">zavazuje </w:t>
      </w:r>
      <w:r w:rsidR="00B7709B" w:rsidRPr="00C911AE">
        <w:rPr>
          <w:sz w:val="22"/>
          <w:szCs w:val="22"/>
        </w:rPr>
        <w:t>k provedení díla</w:t>
      </w:r>
      <w:r w:rsidR="00485DE3" w:rsidRPr="00C911AE">
        <w:rPr>
          <w:sz w:val="22"/>
          <w:szCs w:val="22"/>
        </w:rPr>
        <w:t xml:space="preserve"> </w:t>
      </w:r>
      <w:r w:rsidRPr="00C911AE">
        <w:rPr>
          <w:rFonts w:ascii="Arial" w:hAnsi="Arial" w:cs="Arial"/>
          <w:b/>
          <w:sz w:val="20"/>
          <w:szCs w:val="22"/>
        </w:rPr>
        <w:t>„</w:t>
      </w:r>
      <w:r w:rsidR="001754A5" w:rsidRPr="00C911AE">
        <w:rPr>
          <w:rFonts w:ascii="Arial" w:hAnsi="Arial" w:cs="Arial"/>
          <w:b/>
          <w:sz w:val="20"/>
          <w:szCs w:val="22"/>
        </w:rPr>
        <w:t>Posílení vodovodu ul. Na Rovince, DN 300</w:t>
      </w:r>
      <w:r w:rsidRPr="00C911AE">
        <w:rPr>
          <w:rFonts w:ascii="Arial" w:hAnsi="Arial" w:cs="Arial"/>
          <w:b/>
          <w:sz w:val="20"/>
          <w:szCs w:val="22"/>
        </w:rPr>
        <w:t>“</w:t>
      </w:r>
      <w:r w:rsidRPr="00C911AE">
        <w:rPr>
          <w:sz w:val="22"/>
          <w:szCs w:val="22"/>
        </w:rPr>
        <w:t>,</w:t>
      </w:r>
      <w:r w:rsidR="00B7709B" w:rsidRPr="00C911AE">
        <w:rPr>
          <w:sz w:val="22"/>
          <w:szCs w:val="22"/>
        </w:rPr>
        <w:t xml:space="preserve"> v </w:t>
      </w:r>
      <w:proofErr w:type="spellStart"/>
      <w:proofErr w:type="gramStart"/>
      <w:r w:rsidR="00B7709B" w:rsidRPr="00C911AE">
        <w:rPr>
          <w:sz w:val="22"/>
          <w:szCs w:val="22"/>
        </w:rPr>
        <w:t>k.ú</w:t>
      </w:r>
      <w:proofErr w:type="spellEnd"/>
      <w:r w:rsidR="00B7709B" w:rsidRPr="00C911AE">
        <w:rPr>
          <w:sz w:val="22"/>
          <w:szCs w:val="22"/>
        </w:rPr>
        <w:t>.</w:t>
      </w:r>
      <w:proofErr w:type="gramEnd"/>
      <w:r w:rsidR="00B7709B" w:rsidRPr="00C911AE">
        <w:rPr>
          <w:sz w:val="22"/>
          <w:szCs w:val="22"/>
        </w:rPr>
        <w:t xml:space="preserve"> </w:t>
      </w:r>
      <w:r w:rsidR="00562309" w:rsidRPr="00C911AE">
        <w:rPr>
          <w:sz w:val="22"/>
          <w:szCs w:val="22"/>
        </w:rPr>
        <w:t>Hrabová</w:t>
      </w:r>
      <w:r w:rsidR="00B7709B" w:rsidRPr="00C911AE">
        <w:rPr>
          <w:sz w:val="22"/>
          <w:szCs w:val="22"/>
        </w:rPr>
        <w:t xml:space="preserve">, obec Ostrava. Dílo bude realizováno dle </w:t>
      </w:r>
      <w:r w:rsidRPr="00C911AE">
        <w:rPr>
          <w:sz w:val="22"/>
          <w:szCs w:val="22"/>
        </w:rPr>
        <w:t xml:space="preserve">projektové dokumentace </w:t>
      </w:r>
      <w:r w:rsidR="003B4C41" w:rsidRPr="00C911AE">
        <w:rPr>
          <w:sz w:val="22"/>
          <w:szCs w:val="22"/>
        </w:rPr>
        <w:t>k žádosti o stavební povolení s propracováním do úrovně dokumentace pro provádění stavby</w:t>
      </w:r>
      <w:r w:rsidR="008E2D11" w:rsidRPr="00C911AE">
        <w:rPr>
          <w:sz w:val="22"/>
          <w:szCs w:val="22"/>
        </w:rPr>
        <w:t xml:space="preserve">, </w:t>
      </w:r>
      <w:proofErr w:type="spellStart"/>
      <w:r w:rsidRPr="00C911AE">
        <w:rPr>
          <w:sz w:val="22"/>
          <w:szCs w:val="22"/>
        </w:rPr>
        <w:t>zak</w:t>
      </w:r>
      <w:proofErr w:type="spellEnd"/>
      <w:r w:rsidRPr="00C911AE">
        <w:rPr>
          <w:sz w:val="22"/>
          <w:szCs w:val="22"/>
        </w:rPr>
        <w:t xml:space="preserve">. č. </w:t>
      </w:r>
      <w:r w:rsidR="0006200E" w:rsidRPr="00C911AE">
        <w:rPr>
          <w:sz w:val="22"/>
          <w:szCs w:val="22"/>
        </w:rPr>
        <w:t>31</w:t>
      </w:r>
      <w:r w:rsidR="00DE6B45" w:rsidRPr="00C911AE">
        <w:rPr>
          <w:sz w:val="22"/>
          <w:szCs w:val="22"/>
        </w:rPr>
        <w:t xml:space="preserve"> </w:t>
      </w:r>
      <w:r w:rsidR="0006200E" w:rsidRPr="00C911AE">
        <w:rPr>
          <w:sz w:val="22"/>
          <w:szCs w:val="22"/>
        </w:rPr>
        <w:t>3031</w:t>
      </w:r>
      <w:r w:rsidR="00DE6B45" w:rsidRPr="00C911AE">
        <w:rPr>
          <w:sz w:val="22"/>
          <w:szCs w:val="22"/>
        </w:rPr>
        <w:t xml:space="preserve"> </w:t>
      </w:r>
      <w:r w:rsidR="0006200E" w:rsidRPr="00C911AE">
        <w:rPr>
          <w:sz w:val="22"/>
          <w:szCs w:val="22"/>
        </w:rPr>
        <w:t>01</w:t>
      </w:r>
      <w:r w:rsidR="00DE6B45" w:rsidRPr="00C911AE">
        <w:rPr>
          <w:sz w:val="22"/>
          <w:szCs w:val="22"/>
        </w:rPr>
        <w:t xml:space="preserve"> </w:t>
      </w:r>
      <w:r w:rsidR="0006200E" w:rsidRPr="00C911AE">
        <w:rPr>
          <w:sz w:val="22"/>
          <w:szCs w:val="22"/>
        </w:rPr>
        <w:t>04</w:t>
      </w:r>
      <w:r w:rsidR="008E2D11" w:rsidRPr="00C911AE">
        <w:rPr>
          <w:sz w:val="22"/>
          <w:szCs w:val="22"/>
        </w:rPr>
        <w:t>,</w:t>
      </w:r>
      <w:r w:rsidR="00AF4375" w:rsidRPr="00C911AE">
        <w:rPr>
          <w:sz w:val="22"/>
          <w:szCs w:val="22"/>
        </w:rPr>
        <w:t xml:space="preserve"> </w:t>
      </w:r>
      <w:r w:rsidRPr="00C911AE">
        <w:rPr>
          <w:sz w:val="22"/>
          <w:szCs w:val="22"/>
        </w:rPr>
        <w:t xml:space="preserve">zpracované </w:t>
      </w:r>
      <w:r w:rsidR="0006200E" w:rsidRPr="00C911AE">
        <w:rPr>
          <w:sz w:val="22"/>
          <w:szCs w:val="22"/>
        </w:rPr>
        <w:t>společností Sweco Hydroprojekt a.</w:t>
      </w:r>
      <w:r w:rsidR="001754A5" w:rsidRPr="00C911AE">
        <w:rPr>
          <w:sz w:val="22"/>
          <w:szCs w:val="22"/>
        </w:rPr>
        <w:t>s.</w:t>
      </w:r>
      <w:r w:rsidR="008E2D11" w:rsidRPr="00C911AE">
        <w:rPr>
          <w:sz w:val="22"/>
          <w:szCs w:val="22"/>
        </w:rPr>
        <w:t xml:space="preserve">, IČO: </w:t>
      </w:r>
      <w:r w:rsidR="00DE6B45" w:rsidRPr="00C911AE">
        <w:rPr>
          <w:sz w:val="22"/>
          <w:szCs w:val="22"/>
        </w:rPr>
        <w:t>26475081</w:t>
      </w:r>
      <w:r w:rsidR="008E2D11" w:rsidRPr="00C911AE">
        <w:rPr>
          <w:sz w:val="22"/>
          <w:szCs w:val="22"/>
        </w:rPr>
        <w:t xml:space="preserve">, </w:t>
      </w:r>
      <w:r w:rsidR="00DE6B45" w:rsidRPr="00C911AE">
        <w:rPr>
          <w:sz w:val="22"/>
          <w:szCs w:val="22"/>
        </w:rPr>
        <w:t>Divize Morava, Varenská 49, 729 02 Ostrava.</w:t>
      </w:r>
    </w:p>
    <w:p w:rsidR="00632AC9" w:rsidRPr="00EA0732" w:rsidRDefault="00632AC9" w:rsidP="00D067AC">
      <w:pPr>
        <w:pStyle w:val="Zkladntext3"/>
        <w:numPr>
          <w:ilvl w:val="0"/>
          <w:numId w:val="24"/>
        </w:numPr>
        <w:spacing w:after="80"/>
        <w:jc w:val="both"/>
        <w:rPr>
          <w:sz w:val="22"/>
          <w:szCs w:val="22"/>
        </w:rPr>
      </w:pPr>
      <w:r w:rsidRPr="00632AC9">
        <w:rPr>
          <w:sz w:val="22"/>
          <w:szCs w:val="22"/>
        </w:rPr>
        <w:t xml:space="preserve">Zhotovitel se zavazuje při provádění díla dodržet </w:t>
      </w:r>
      <w:r w:rsidRPr="00EA0732">
        <w:rPr>
          <w:sz w:val="22"/>
          <w:szCs w:val="22"/>
        </w:rPr>
        <w:t xml:space="preserve">podmínky vyplývající z: </w:t>
      </w:r>
    </w:p>
    <w:p w:rsidR="00D71A50" w:rsidRPr="00EA0732" w:rsidRDefault="00D71A50" w:rsidP="00D067AC">
      <w:pPr>
        <w:numPr>
          <w:ilvl w:val="0"/>
          <w:numId w:val="31"/>
        </w:numPr>
        <w:tabs>
          <w:tab w:val="left" w:pos="-426"/>
        </w:tabs>
        <w:autoSpaceDE w:val="0"/>
        <w:autoSpaceDN w:val="0"/>
        <w:adjustRightInd w:val="0"/>
        <w:jc w:val="both"/>
      </w:pPr>
      <w:r w:rsidRPr="00EA0732">
        <w:t>Rozhodnutí č. 959/17/VH o povolení stavby a vodního díla</w:t>
      </w:r>
      <w:r w:rsidR="00EA0732">
        <w:t xml:space="preserve"> </w:t>
      </w:r>
      <w:r w:rsidRPr="00EA0732">
        <w:t xml:space="preserve">ze dne </w:t>
      </w:r>
      <w:proofErr w:type="gramStart"/>
      <w:r w:rsidRPr="00EA0732">
        <w:t>13.11.2017</w:t>
      </w:r>
      <w:proofErr w:type="gramEnd"/>
      <w:r w:rsidRPr="00EA0732">
        <w:t>, vydané</w:t>
      </w:r>
      <w:r w:rsidR="00576870" w:rsidRPr="00EA0732">
        <w:t>ho</w:t>
      </w:r>
      <w:r w:rsidRPr="00EA0732">
        <w:t xml:space="preserve"> odborem ochrany životního prostředí Magistrátu města Ostravy,</w:t>
      </w:r>
    </w:p>
    <w:p w:rsidR="00632AC9" w:rsidRPr="00EA0732" w:rsidRDefault="00632AC9" w:rsidP="00632AC9">
      <w:pPr>
        <w:pStyle w:val="Zkladntext3"/>
        <w:spacing w:after="80"/>
        <w:ind w:left="397"/>
        <w:jc w:val="both"/>
        <w:rPr>
          <w:sz w:val="22"/>
          <w:szCs w:val="22"/>
        </w:rPr>
      </w:pPr>
      <w:r w:rsidRPr="00EA0732">
        <w:rPr>
          <w:sz w:val="22"/>
          <w:szCs w:val="22"/>
        </w:rPr>
        <w:t xml:space="preserve">- z externího dokumentu </w:t>
      </w:r>
      <w:r w:rsidR="008E2387" w:rsidRPr="00EA0732">
        <w:rPr>
          <w:sz w:val="22"/>
          <w:szCs w:val="22"/>
        </w:rPr>
        <w:t xml:space="preserve">provozovatele vodovodní sítě společnosti </w:t>
      </w:r>
      <w:r w:rsidR="008E2387" w:rsidRPr="00EA0732">
        <w:rPr>
          <w:rStyle w:val="slostrnky"/>
          <w:sz w:val="22"/>
          <w:szCs w:val="22"/>
        </w:rPr>
        <w:t>Ostravské vodárny a kanalizace a.s.</w:t>
      </w:r>
      <w:r w:rsidR="008E2387" w:rsidRPr="00EA0732">
        <w:rPr>
          <w:sz w:val="22"/>
          <w:szCs w:val="22"/>
        </w:rPr>
        <w:t xml:space="preserve"> (dále jen „OVAK a.s.“) </w:t>
      </w:r>
      <w:r w:rsidRPr="00EA0732">
        <w:rPr>
          <w:sz w:val="22"/>
          <w:szCs w:val="22"/>
        </w:rPr>
        <w:t xml:space="preserve">„Požadavky na provádění </w:t>
      </w:r>
      <w:r w:rsidRPr="00EA0732">
        <w:rPr>
          <w:bCs/>
          <w:sz w:val="22"/>
          <w:szCs w:val="22"/>
        </w:rPr>
        <w:t>vodovodních řadů a přípojek</w:t>
      </w:r>
      <w:r w:rsidRPr="00EA0732">
        <w:rPr>
          <w:sz w:val="22"/>
          <w:szCs w:val="22"/>
        </w:rPr>
        <w:t xml:space="preserve">“, v aktuálním znění, </w:t>
      </w:r>
      <w:r w:rsidR="00BB6615" w:rsidRPr="00EA0732">
        <w:rPr>
          <w:iCs/>
          <w:sz w:val="22"/>
          <w:szCs w:val="22"/>
        </w:rPr>
        <w:t>viz webové stránky</w:t>
      </w:r>
      <w:r w:rsidRPr="00EA0732">
        <w:rPr>
          <w:iCs/>
          <w:sz w:val="22"/>
          <w:szCs w:val="22"/>
        </w:rPr>
        <w:t xml:space="preserve"> w</w:t>
      </w:r>
      <w:r w:rsidR="008E2387" w:rsidRPr="00EA0732">
        <w:rPr>
          <w:iCs/>
          <w:sz w:val="22"/>
          <w:szCs w:val="22"/>
        </w:rPr>
        <w:t>ww.ovak.cz v části „Ke stažení“.</w:t>
      </w:r>
    </w:p>
    <w:p w:rsidR="00854B57" w:rsidRPr="000C045C" w:rsidRDefault="00485DE3" w:rsidP="00D067AC">
      <w:pPr>
        <w:pStyle w:val="Zkladntext3"/>
        <w:numPr>
          <w:ilvl w:val="0"/>
          <w:numId w:val="24"/>
        </w:numPr>
        <w:spacing w:after="80"/>
        <w:jc w:val="both"/>
        <w:rPr>
          <w:sz w:val="22"/>
          <w:szCs w:val="22"/>
        </w:rPr>
      </w:pPr>
      <w:r w:rsidRPr="00EA0732">
        <w:rPr>
          <w:iCs/>
          <w:sz w:val="22"/>
          <w:szCs w:val="22"/>
        </w:rPr>
        <w:t xml:space="preserve">Zhotovitel se zavazuje zpracovat současně </w:t>
      </w:r>
      <w:r w:rsidR="00854B57" w:rsidRPr="00EA0732">
        <w:rPr>
          <w:iCs/>
          <w:sz w:val="22"/>
          <w:szCs w:val="22"/>
        </w:rPr>
        <w:t>dokumentac</w:t>
      </w:r>
      <w:r w:rsidRPr="00EA0732">
        <w:rPr>
          <w:iCs/>
          <w:sz w:val="22"/>
          <w:szCs w:val="22"/>
        </w:rPr>
        <w:t>i</w:t>
      </w:r>
      <w:r w:rsidR="00854B57" w:rsidRPr="00EA0732">
        <w:rPr>
          <w:iCs/>
          <w:sz w:val="22"/>
          <w:szCs w:val="22"/>
        </w:rPr>
        <w:t xml:space="preserve"> skutečného provedení v rozsahu dle čl. XII</w:t>
      </w:r>
      <w:r w:rsidR="00C74ED2" w:rsidRPr="00EA0732">
        <w:rPr>
          <w:iCs/>
          <w:sz w:val="22"/>
          <w:szCs w:val="22"/>
        </w:rPr>
        <w:t>.</w:t>
      </w:r>
      <w:r w:rsidR="00EA0732" w:rsidRPr="00EA0732">
        <w:rPr>
          <w:iCs/>
          <w:sz w:val="22"/>
          <w:szCs w:val="22"/>
        </w:rPr>
        <w:t>,</w:t>
      </w:r>
      <w:r w:rsidR="00EA0732" w:rsidRPr="00EA0732">
        <w:rPr>
          <w:iCs/>
          <w:color w:val="FF0000"/>
          <w:sz w:val="22"/>
          <w:szCs w:val="22"/>
        </w:rPr>
        <w:t xml:space="preserve"> </w:t>
      </w:r>
      <w:r w:rsidR="00854B57" w:rsidRPr="000C045C">
        <w:rPr>
          <w:iCs/>
          <w:sz w:val="22"/>
          <w:szCs w:val="22"/>
        </w:rPr>
        <w:t>odst. 5</w:t>
      </w:r>
      <w:r w:rsidR="00151E52" w:rsidRPr="000C045C">
        <w:rPr>
          <w:iCs/>
          <w:sz w:val="22"/>
          <w:szCs w:val="22"/>
        </w:rPr>
        <w:t>.</w:t>
      </w:r>
      <w:r w:rsidR="00854B57" w:rsidRPr="000C045C">
        <w:rPr>
          <w:iCs/>
          <w:sz w:val="22"/>
          <w:szCs w:val="22"/>
        </w:rPr>
        <w:t>, písm. a) této smlouvy.</w:t>
      </w:r>
    </w:p>
    <w:p w:rsidR="00854B57" w:rsidRPr="00E63AAF" w:rsidRDefault="00485DE3" w:rsidP="00D067AC">
      <w:pPr>
        <w:numPr>
          <w:ilvl w:val="0"/>
          <w:numId w:val="24"/>
        </w:numPr>
        <w:spacing w:after="40"/>
        <w:jc w:val="both"/>
        <w:rPr>
          <w:szCs w:val="22"/>
        </w:rPr>
      </w:pPr>
      <w:r>
        <w:rPr>
          <w:szCs w:val="22"/>
        </w:rPr>
        <w:t xml:space="preserve">Dále provedení díla zahrnuje: </w:t>
      </w:r>
    </w:p>
    <w:p w:rsidR="00854B57" w:rsidRPr="00C911AE" w:rsidRDefault="00854B57" w:rsidP="00E07496">
      <w:pPr>
        <w:pStyle w:val="Styl1"/>
      </w:pPr>
      <w:r w:rsidRPr="00C911AE">
        <w:t>Aktualizac</w:t>
      </w:r>
      <w:r w:rsidR="00545498" w:rsidRPr="00C911AE">
        <w:t>i</w:t>
      </w:r>
      <w:r w:rsidRPr="00C911AE">
        <w:t xml:space="preserve"> vyjádření správců inženýrských sítí.</w:t>
      </w:r>
    </w:p>
    <w:p w:rsidR="00854B57" w:rsidRPr="00C911AE" w:rsidRDefault="00854B57" w:rsidP="00E07496">
      <w:pPr>
        <w:pStyle w:val="Styl1"/>
        <w:rPr>
          <w:rStyle w:val="slostrnky"/>
        </w:rPr>
      </w:pPr>
      <w:r w:rsidRPr="00C911AE">
        <w:rPr>
          <w:rStyle w:val="slostrnky"/>
        </w:rPr>
        <w:t xml:space="preserve">Projednání </w:t>
      </w:r>
      <w:r w:rsidR="00561F39" w:rsidRPr="00C911AE">
        <w:rPr>
          <w:rStyle w:val="slostrnky"/>
        </w:rPr>
        <w:t xml:space="preserve">dokumentace </w:t>
      </w:r>
      <w:r w:rsidR="005453EC" w:rsidRPr="00C911AE">
        <w:rPr>
          <w:rStyle w:val="slostrnky"/>
        </w:rPr>
        <w:t>k žádosti o</w:t>
      </w:r>
      <w:r w:rsidR="00561F39" w:rsidRPr="00C911AE">
        <w:rPr>
          <w:rStyle w:val="slostrnky"/>
        </w:rPr>
        <w:t xml:space="preserve"> stavební povolení </w:t>
      </w:r>
      <w:r w:rsidR="005453EC" w:rsidRPr="00C911AE">
        <w:rPr>
          <w:rStyle w:val="slostrnky"/>
        </w:rPr>
        <w:t>s propracováním do úrovně dokumentace pro provádění stavby</w:t>
      </w:r>
      <w:r w:rsidRPr="00C911AE">
        <w:rPr>
          <w:rStyle w:val="slostrnky"/>
        </w:rPr>
        <w:t xml:space="preserve"> vodního díla se správci dotčených inženýrských sítí a</w:t>
      </w:r>
      <w:r w:rsidR="006562CF" w:rsidRPr="00C911AE">
        <w:rPr>
          <w:rStyle w:val="slostrnky"/>
        </w:rPr>
        <w:t> </w:t>
      </w:r>
      <w:r w:rsidRPr="00C911AE">
        <w:rPr>
          <w:rStyle w:val="slostrnky"/>
        </w:rPr>
        <w:t>zařízení, vyžádání souhlasů s činností v jejich ochranném pásmu, dále vyt</w:t>
      </w:r>
      <w:r w:rsidR="00545498" w:rsidRPr="00C911AE">
        <w:rPr>
          <w:rStyle w:val="slostrnky"/>
        </w:rPr>
        <w:t>y</w:t>
      </w:r>
      <w:r w:rsidRPr="00C911AE">
        <w:rPr>
          <w:rStyle w:val="slostrnky"/>
        </w:rPr>
        <w:t>čení podzemních inženýrských sítí a vedení podle podmínek vyjádření jejich správců a vlastníků a to vše před</w:t>
      </w:r>
      <w:r w:rsidR="003903C4" w:rsidRPr="00C911AE">
        <w:rPr>
          <w:rStyle w:val="slostrnky"/>
        </w:rPr>
        <w:t> </w:t>
      </w:r>
      <w:r w:rsidR="00C911AE" w:rsidRPr="00C911AE">
        <w:rPr>
          <w:rStyle w:val="slostrnky"/>
        </w:rPr>
        <w:t xml:space="preserve">zahájením prací na staveništi. </w:t>
      </w:r>
      <w:r w:rsidR="008E2D11" w:rsidRPr="00C911AE">
        <w:rPr>
          <w:rStyle w:val="slostrnky"/>
        </w:rPr>
        <w:t>Po ukončení prací na dotčených inženýrských sítích a zařízeních</w:t>
      </w:r>
      <w:r w:rsidR="00C911AE" w:rsidRPr="00C911AE">
        <w:rPr>
          <w:rStyle w:val="slostrnky"/>
        </w:rPr>
        <w:t xml:space="preserve"> </w:t>
      </w:r>
      <w:r w:rsidR="008E2D11" w:rsidRPr="00C911AE">
        <w:rPr>
          <w:rStyle w:val="slostrnky"/>
        </w:rPr>
        <w:t>budou tyto inženýrské sítě vráceny</w:t>
      </w:r>
      <w:r w:rsidR="00B069E0" w:rsidRPr="00C911AE">
        <w:rPr>
          <w:rStyle w:val="slostrnky"/>
        </w:rPr>
        <w:t xml:space="preserve"> protokolárně</w:t>
      </w:r>
      <w:r w:rsidR="008E2D11" w:rsidRPr="00C911AE">
        <w:rPr>
          <w:rStyle w:val="slostrnky"/>
        </w:rPr>
        <w:t xml:space="preserve"> zpět jednotlivým správcům. </w:t>
      </w:r>
      <w:r w:rsidRPr="00C911AE">
        <w:rPr>
          <w:rStyle w:val="slostrnky"/>
        </w:rPr>
        <w:t>Vytyčení inženýrských sítí vyznačí zhotovitel v terénu a doloží objednateli protokoly</w:t>
      </w:r>
      <w:r w:rsidR="006562CF" w:rsidRPr="00C911AE">
        <w:rPr>
          <w:rStyle w:val="slostrnky"/>
        </w:rPr>
        <w:t xml:space="preserve"> </w:t>
      </w:r>
      <w:r w:rsidRPr="00C911AE">
        <w:rPr>
          <w:rStyle w:val="slostrnky"/>
        </w:rPr>
        <w:t>o</w:t>
      </w:r>
      <w:r w:rsidR="006562CF" w:rsidRPr="00C911AE">
        <w:rPr>
          <w:rStyle w:val="slostrnky"/>
        </w:rPr>
        <w:t> </w:t>
      </w:r>
      <w:r w:rsidRPr="00C911AE">
        <w:rPr>
          <w:rStyle w:val="slostrnky"/>
        </w:rPr>
        <w:t>vytyčení.</w:t>
      </w:r>
    </w:p>
    <w:p w:rsidR="00854B57" w:rsidRPr="00E83166" w:rsidRDefault="00854B57" w:rsidP="00E07496">
      <w:pPr>
        <w:pStyle w:val="Styl1"/>
      </w:pPr>
      <w:r w:rsidRPr="00E83166">
        <w:t>Zajištění oprávněným geodetem:</w:t>
      </w:r>
    </w:p>
    <w:p w:rsidR="00854B57" w:rsidRPr="00E63AAF" w:rsidRDefault="00854B57" w:rsidP="00D067AC">
      <w:pPr>
        <w:numPr>
          <w:ilvl w:val="0"/>
          <w:numId w:val="9"/>
        </w:numPr>
        <w:spacing w:after="40"/>
        <w:jc w:val="both"/>
        <w:rPr>
          <w:rStyle w:val="slostrnky"/>
          <w:szCs w:val="22"/>
        </w:rPr>
      </w:pPr>
      <w:r w:rsidRPr="00E63AAF">
        <w:rPr>
          <w:rStyle w:val="slostrnky"/>
          <w:szCs w:val="22"/>
        </w:rPr>
        <w:t>vytýčení stavby dle souřadnic z projektové dokumentace,</w:t>
      </w:r>
    </w:p>
    <w:p w:rsidR="00854B57" w:rsidRPr="00E63AAF" w:rsidRDefault="00854B57" w:rsidP="00D067AC">
      <w:pPr>
        <w:numPr>
          <w:ilvl w:val="0"/>
          <w:numId w:val="9"/>
        </w:numPr>
        <w:spacing w:after="40"/>
        <w:jc w:val="both"/>
        <w:rPr>
          <w:rStyle w:val="slostrnky"/>
          <w:szCs w:val="22"/>
        </w:rPr>
      </w:pPr>
      <w:r w:rsidRPr="00E63AAF">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854B57" w:rsidRPr="00827B7B" w:rsidRDefault="00854B57" w:rsidP="00D067AC">
      <w:pPr>
        <w:numPr>
          <w:ilvl w:val="0"/>
          <w:numId w:val="9"/>
        </w:numPr>
        <w:spacing w:after="40"/>
        <w:jc w:val="both"/>
        <w:rPr>
          <w:rStyle w:val="slostrnky"/>
          <w:szCs w:val="22"/>
        </w:rPr>
      </w:pPr>
      <w:r w:rsidRPr="00827B7B">
        <w:rPr>
          <w:rStyle w:val="slostrnky"/>
          <w:szCs w:val="22"/>
        </w:rPr>
        <w:lastRenderedPageBreak/>
        <w:t>veškeré polohopisné a výškopisné souřadnice uvedené v geodetickém zaměření budou v</w:t>
      </w:r>
      <w:r w:rsidR="006562CF">
        <w:rPr>
          <w:rStyle w:val="slostrnky"/>
          <w:szCs w:val="22"/>
        </w:rPr>
        <w:t> </w:t>
      </w:r>
      <w:r w:rsidRPr="00827B7B">
        <w:rPr>
          <w:rStyle w:val="slostrnky"/>
          <w:szCs w:val="22"/>
        </w:rPr>
        <w:t>sys</w:t>
      </w:r>
      <w:r w:rsidR="000A008F">
        <w:rPr>
          <w:rStyle w:val="slostrnky"/>
          <w:szCs w:val="22"/>
        </w:rPr>
        <w:t>tému S-JTSK a Balt po vyrovnání.</w:t>
      </w:r>
    </w:p>
    <w:p w:rsidR="00854B57" w:rsidRPr="00C911AE" w:rsidRDefault="00854B57" w:rsidP="00E07496">
      <w:pPr>
        <w:pStyle w:val="Styl1"/>
      </w:pPr>
      <w:r w:rsidRPr="000E5C5B">
        <w:t xml:space="preserve">Ohlášení fází výstavby </w:t>
      </w:r>
      <w:r w:rsidRPr="00C911AE">
        <w:t>stavebnímu úřadu dle plánu kontr</w:t>
      </w:r>
      <w:r w:rsidR="00561F39" w:rsidRPr="00C911AE">
        <w:t>olních prohlídek stavby, umožnění</w:t>
      </w:r>
      <w:r w:rsidRPr="00C911AE">
        <w:t xml:space="preserve"> provedení kontrolní prohlídky, včetně jejího zúčastnění a dokumentování.</w:t>
      </w:r>
    </w:p>
    <w:p w:rsidR="00854B57" w:rsidRPr="00C911AE" w:rsidRDefault="00854B57" w:rsidP="00E07496">
      <w:pPr>
        <w:pStyle w:val="Styl1"/>
        <w:spacing w:after="40"/>
        <w:rPr>
          <w:rStyle w:val="slostrnky"/>
        </w:rPr>
      </w:pPr>
      <w:r w:rsidRPr="00C911AE">
        <w:rPr>
          <w:rStyle w:val="slostrnky"/>
        </w:rPr>
        <w:t xml:space="preserve">Označení stavby tabulí s uvedením názvu stavby, zhotovitele a investora, včetně zodpovědných osob a termínu realizace a umístění štítku o povolení </w:t>
      </w:r>
      <w:r w:rsidR="00581F84" w:rsidRPr="00C911AE">
        <w:rPr>
          <w:rStyle w:val="slostrnky"/>
        </w:rPr>
        <w:t>stavby na viditelném místě před </w:t>
      </w:r>
      <w:r w:rsidRPr="00C911AE">
        <w:rPr>
          <w:rStyle w:val="slostrnky"/>
        </w:rPr>
        <w:t>zahájením stavby.</w:t>
      </w:r>
    </w:p>
    <w:p w:rsidR="00854B57" w:rsidRPr="000E5C5B" w:rsidRDefault="00854B57" w:rsidP="00E07496">
      <w:pPr>
        <w:pStyle w:val="Styl1"/>
        <w:spacing w:after="40"/>
        <w:rPr>
          <w:rStyle w:val="slostrnky"/>
        </w:rPr>
      </w:pPr>
      <w:r w:rsidRPr="000E5C5B">
        <w:rPr>
          <w:rStyle w:val="slostrnky"/>
        </w:rPr>
        <w:t>Projednání napojení na odběr elektrické energie, vody z veřejného vodovodu a kanalizace pro potřeby stavby s příslušnými správci těchto sítí.</w:t>
      </w:r>
    </w:p>
    <w:p w:rsidR="00854B57" w:rsidRPr="000E5C5B" w:rsidRDefault="00854B57" w:rsidP="00E07496">
      <w:pPr>
        <w:pStyle w:val="Styl1"/>
        <w:spacing w:after="40"/>
      </w:pPr>
      <w:r w:rsidRPr="000E5C5B">
        <w:t>Prověření polohy a hloubky všech napojovacích míst stávajících vodovodních řadů před</w:t>
      </w:r>
      <w:r w:rsidR="003903C4" w:rsidRPr="000E5C5B">
        <w:t> </w:t>
      </w:r>
      <w:r w:rsidRPr="000E5C5B">
        <w:t>zahájením zemních prací.</w:t>
      </w:r>
    </w:p>
    <w:p w:rsidR="00854B57" w:rsidRPr="00C911AE" w:rsidRDefault="00B2655B" w:rsidP="00E07496">
      <w:pPr>
        <w:pStyle w:val="Styl1"/>
        <w:spacing w:after="40"/>
      </w:pPr>
      <w:r w:rsidRPr="000E5C5B">
        <w:t>Zajištění s</w:t>
      </w:r>
      <w:r w:rsidR="00854B57" w:rsidRPr="000E5C5B">
        <w:t>ouhlas</w:t>
      </w:r>
      <w:r w:rsidRPr="000E5C5B">
        <w:t>u</w:t>
      </w:r>
      <w:r w:rsidR="00854B57" w:rsidRPr="000E5C5B">
        <w:t xml:space="preserve"> (rozhodnutí) ke zvláštnímu užívání veřejného prostranství a komunikací v souladu s</w:t>
      </w:r>
      <w:r w:rsidRPr="000E5C5B">
        <w:t xml:space="preserve"> platnou </w:t>
      </w:r>
      <w:r w:rsidR="00854B57" w:rsidRPr="000E5C5B">
        <w:t xml:space="preserve">obecně závaznou vyhláškou </w:t>
      </w:r>
      <w:r w:rsidR="00BC3C5A" w:rsidRPr="000E5C5B">
        <w:t>města Ostravy</w:t>
      </w:r>
      <w:r w:rsidR="00854B57" w:rsidRPr="000E5C5B">
        <w:t xml:space="preserve"> </w:t>
      </w:r>
      <w:r w:rsidR="00C777A7" w:rsidRPr="000E5C5B">
        <w:t xml:space="preserve">o místním poplatku za užívání veřejného prostranství, ve znění pozdějších předpisů </w:t>
      </w:r>
      <w:r w:rsidR="00854B57" w:rsidRPr="000E5C5B">
        <w:t xml:space="preserve">a vydání příkazu na dočasné dopravní </w:t>
      </w:r>
      <w:r w:rsidR="00854B57" w:rsidRPr="00C911AE">
        <w:t>značení</w:t>
      </w:r>
      <w:r w:rsidR="006562CF" w:rsidRPr="00C911AE">
        <w:t xml:space="preserve"> </w:t>
      </w:r>
      <w:r w:rsidR="00854B57" w:rsidRPr="00C911AE">
        <w:t>dle</w:t>
      </w:r>
      <w:r w:rsidR="006562CF" w:rsidRPr="00C911AE">
        <w:t> </w:t>
      </w:r>
      <w:r w:rsidR="00854B57" w:rsidRPr="00C911AE">
        <w:t>platných předpisů. Zabezpečení plnění veškerých podmínek uvedených v povolení zvláštního užívání, využití veškerých komunikací jen v souladu s platnými předpisy a</w:t>
      </w:r>
      <w:r w:rsidR="006562CF" w:rsidRPr="00C911AE">
        <w:t> </w:t>
      </w:r>
      <w:r w:rsidR="00854B57" w:rsidRPr="00C911AE">
        <w:t>povoleními.</w:t>
      </w:r>
    </w:p>
    <w:p w:rsidR="00854B57" w:rsidRPr="00C911AE" w:rsidRDefault="008E2D11" w:rsidP="00E07496">
      <w:pPr>
        <w:pStyle w:val="Styl1"/>
        <w:spacing w:after="40"/>
        <w:rPr>
          <w:rStyle w:val="slostrnky"/>
        </w:rPr>
      </w:pPr>
      <w:r w:rsidRPr="00C911AE">
        <w:rPr>
          <w:rStyle w:val="slostrnky"/>
        </w:rPr>
        <w:t>Zajištění a</w:t>
      </w:r>
      <w:r w:rsidR="00854B57" w:rsidRPr="00C911AE">
        <w:rPr>
          <w:rStyle w:val="slostrnky"/>
        </w:rPr>
        <w:t>ktualizac</w:t>
      </w:r>
      <w:r w:rsidR="00FB2977" w:rsidRPr="00C911AE">
        <w:rPr>
          <w:rStyle w:val="slostrnky"/>
        </w:rPr>
        <w:t>e</w:t>
      </w:r>
      <w:r w:rsidR="00854B57" w:rsidRPr="00C911AE">
        <w:rPr>
          <w:rStyle w:val="slostrnky"/>
        </w:rPr>
        <w:t>, osazení a údržb</w:t>
      </w:r>
      <w:r w:rsidR="00FB2977" w:rsidRPr="00C911AE">
        <w:rPr>
          <w:rStyle w:val="slostrnky"/>
        </w:rPr>
        <w:t>y</w:t>
      </w:r>
      <w:r w:rsidR="00854B57" w:rsidRPr="00C911AE">
        <w:rPr>
          <w:rStyle w:val="slostrnky"/>
        </w:rPr>
        <w:t xml:space="preserve"> dočasného dopravního značení v průběhu provádění stavebních prací dle dokumentac</w:t>
      </w:r>
      <w:r w:rsidR="00C911AE" w:rsidRPr="00C911AE">
        <w:rPr>
          <w:rStyle w:val="slostrnky"/>
        </w:rPr>
        <w:t>e dočasného dopravního značení</w:t>
      </w:r>
      <w:r w:rsidR="00854B57" w:rsidRPr="00C911AE">
        <w:rPr>
          <w:rStyle w:val="slostrnky"/>
        </w:rPr>
        <w:t xml:space="preserve">, </w:t>
      </w:r>
      <w:r w:rsidRPr="00C911AE">
        <w:rPr>
          <w:rStyle w:val="slostrnky"/>
        </w:rPr>
        <w:t xml:space="preserve">která je součástí zadávací dokumentace, </w:t>
      </w:r>
      <w:r w:rsidR="00854B57" w:rsidRPr="00C911AE">
        <w:rPr>
          <w:rStyle w:val="slostrnky"/>
        </w:rPr>
        <w:t>včetně projednání její změny u příslušného orgánu státní správy, uvedení dopravního značení</w:t>
      </w:r>
      <w:r w:rsidR="006562CF" w:rsidRPr="00C911AE">
        <w:rPr>
          <w:rStyle w:val="slostrnky"/>
        </w:rPr>
        <w:t xml:space="preserve"> </w:t>
      </w:r>
      <w:r w:rsidR="00854B57" w:rsidRPr="00C911AE">
        <w:rPr>
          <w:rStyle w:val="slostrnky"/>
        </w:rPr>
        <w:t>do</w:t>
      </w:r>
      <w:r w:rsidR="006562CF" w:rsidRPr="00C911AE">
        <w:rPr>
          <w:rStyle w:val="slostrnky"/>
        </w:rPr>
        <w:t> </w:t>
      </w:r>
      <w:r w:rsidR="00854B57" w:rsidRPr="00C911AE">
        <w:rPr>
          <w:rStyle w:val="slostrnky"/>
        </w:rPr>
        <w:t>původního stavu po skončení prací a protokolárního vrácení jeho správci.</w:t>
      </w:r>
    </w:p>
    <w:p w:rsidR="00854B57" w:rsidRPr="000E5C5B" w:rsidRDefault="00854B57" w:rsidP="00E07496">
      <w:pPr>
        <w:pStyle w:val="Styl1"/>
        <w:spacing w:after="40"/>
      </w:pPr>
      <w:r w:rsidRPr="000E5C5B">
        <w:rPr>
          <w:rStyle w:val="slostrnky"/>
        </w:rPr>
        <w:t>Zajištění trasy mimo obvod staveniště pro dopravu materiálu na stavbu a odvoz ze stavby, včetně její údržby po dobu výstavby a u</w:t>
      </w:r>
      <w:r w:rsidRPr="000E5C5B">
        <w:t>ložení materiálu a výkopků pro stavbu tak, aby</w:t>
      </w:r>
      <w:r w:rsidR="003903C4" w:rsidRPr="000E5C5B">
        <w:t> </w:t>
      </w:r>
      <w:r w:rsidRPr="000E5C5B">
        <w:t xml:space="preserve">nevznikly žádné </w:t>
      </w:r>
      <w:r w:rsidR="00EE2E94" w:rsidRPr="000E5C5B">
        <w:t>újmy</w:t>
      </w:r>
      <w:r w:rsidRPr="000E5C5B">
        <w:t xml:space="preserve"> na sousedních pozemcích.</w:t>
      </w:r>
    </w:p>
    <w:p w:rsidR="00854B57" w:rsidRPr="000E5C5B" w:rsidRDefault="00854B57" w:rsidP="00E07496">
      <w:pPr>
        <w:pStyle w:val="Styl1"/>
        <w:spacing w:after="40"/>
        <w:rPr>
          <w:rStyle w:val="slostrnky"/>
        </w:rPr>
      </w:pPr>
      <w:r w:rsidRPr="000E5C5B">
        <w:rPr>
          <w:rStyle w:val="slostrnky"/>
        </w:rPr>
        <w:t>Provedení všech předepsaných zkoušek jako tlakové zkoušky potrubí, včetně vyhodnocení,</w:t>
      </w:r>
      <w:r w:rsidR="00FB2977">
        <w:rPr>
          <w:rStyle w:val="slostrnky"/>
        </w:rPr>
        <w:t xml:space="preserve"> </w:t>
      </w:r>
      <w:r w:rsidRPr="000E5C5B">
        <w:rPr>
          <w:rStyle w:val="slostrnky"/>
        </w:rPr>
        <w:t>zkoušky míry zhutnění podsypu, obsypu a zásypu potrubí, případně jiné zkoušky stanovené v</w:t>
      </w:r>
      <w:r w:rsidR="003903C4" w:rsidRPr="000E5C5B">
        <w:rPr>
          <w:rStyle w:val="slostrnky"/>
        </w:rPr>
        <w:t> </w:t>
      </w:r>
      <w:r w:rsidRPr="000E5C5B">
        <w:rPr>
          <w:rStyle w:val="slostrnky"/>
        </w:rPr>
        <w:t>projektové dokumentaci prokazující kvalitu díla. Při provádění požadovaných zkoušek a</w:t>
      </w:r>
      <w:r w:rsidR="003903C4" w:rsidRPr="000E5C5B">
        <w:rPr>
          <w:rStyle w:val="slostrnky"/>
        </w:rPr>
        <w:t> </w:t>
      </w:r>
      <w:r w:rsidRPr="000E5C5B">
        <w:rPr>
          <w:rStyle w:val="slostrnky"/>
        </w:rPr>
        <w:t>před</w:t>
      </w:r>
      <w:r w:rsidR="003903C4" w:rsidRPr="000E5C5B">
        <w:rPr>
          <w:rStyle w:val="slostrnky"/>
        </w:rPr>
        <w:t> </w:t>
      </w:r>
      <w:r w:rsidRPr="000E5C5B">
        <w:rPr>
          <w:rStyle w:val="slostrnky"/>
        </w:rPr>
        <w:t>záhozem potrubí přizve zhotovitel k účasti zástupce budoucího provozovatele, stavebního dozoru a investora min. 3 dny předem.</w:t>
      </w:r>
    </w:p>
    <w:p w:rsidR="00854B57" w:rsidRPr="000E5C5B" w:rsidRDefault="0062374F" w:rsidP="00E07496">
      <w:pPr>
        <w:pStyle w:val="Styl1"/>
        <w:spacing w:after="40"/>
        <w:rPr>
          <w:rStyle w:val="slostrnky"/>
        </w:rPr>
      </w:pPr>
      <w:r w:rsidRPr="000E5C5B">
        <w:rPr>
          <w:rStyle w:val="slostrnky"/>
        </w:rPr>
        <w:t>Průběžné odstraňování nečistot</w:t>
      </w:r>
      <w:r w:rsidR="00854B57" w:rsidRPr="000E5C5B">
        <w:rPr>
          <w:rStyle w:val="slostrnky"/>
        </w:rPr>
        <w:t xml:space="preserve"> vzniklých při provádění prací z příjezdních komunikací</w:t>
      </w:r>
      <w:r w:rsidR="006562CF" w:rsidRPr="000E5C5B">
        <w:rPr>
          <w:rStyle w:val="slostrnky"/>
        </w:rPr>
        <w:t xml:space="preserve"> </w:t>
      </w:r>
      <w:r w:rsidR="00854B57" w:rsidRPr="000E5C5B">
        <w:rPr>
          <w:rStyle w:val="slostrnky"/>
        </w:rPr>
        <w:t>ke</w:t>
      </w:r>
      <w:r w:rsidR="006562CF" w:rsidRPr="000E5C5B">
        <w:rPr>
          <w:rStyle w:val="slostrnky"/>
        </w:rPr>
        <w:t> </w:t>
      </w:r>
      <w:r w:rsidR="00854B57" w:rsidRPr="000E5C5B">
        <w:rPr>
          <w:rStyle w:val="slostrnky"/>
        </w:rPr>
        <w:t>staveništi po celou dobu provádění prací.</w:t>
      </w:r>
    </w:p>
    <w:p w:rsidR="00854B57" w:rsidRPr="000E5C5B" w:rsidRDefault="007311D8" w:rsidP="00E07496">
      <w:pPr>
        <w:pStyle w:val="Styl1"/>
        <w:spacing w:after="40"/>
        <w:rPr>
          <w:rStyle w:val="slostrnky"/>
        </w:rPr>
      </w:pPr>
      <w:r w:rsidRPr="000E5C5B">
        <w:t xml:space="preserve">Likvidaci odpadu a jeho uložení na řízenou skládku nebo jinou jeho likvidaci v souladu se zákonem č. 185/2001 Sb., o odpadech a o změně některých dalších zákonů, ve znění pozdějších předpisů, o likvidaci odpadu bude objednateli předložen písemný doklad. </w:t>
      </w:r>
    </w:p>
    <w:p w:rsidR="00854B57" w:rsidRPr="000E5C5B" w:rsidRDefault="00854B57" w:rsidP="00E07496">
      <w:pPr>
        <w:pStyle w:val="Styl1"/>
        <w:spacing w:after="40"/>
        <w:rPr>
          <w:rStyle w:val="slostrnky"/>
        </w:rPr>
      </w:pPr>
      <w:r w:rsidRPr="000E5C5B">
        <w:rPr>
          <w:rStyle w:val="slostrnky"/>
        </w:rPr>
        <w:t>Doložení oprávnění k odstranění odpadů v případě, že zhotovitel toto oprávnění má. V případě, že odstraňování bude zajišťovat prostřednictvím odborné firmy, doloží fotokopii smlouvy</w:t>
      </w:r>
      <w:r w:rsidR="006562CF" w:rsidRPr="000E5C5B">
        <w:rPr>
          <w:rStyle w:val="slostrnky"/>
        </w:rPr>
        <w:t xml:space="preserve"> </w:t>
      </w:r>
      <w:r w:rsidRPr="000E5C5B">
        <w:rPr>
          <w:rStyle w:val="slostrnky"/>
        </w:rPr>
        <w:t>o</w:t>
      </w:r>
      <w:r w:rsidR="006562CF" w:rsidRPr="000E5C5B">
        <w:rPr>
          <w:rStyle w:val="slostrnky"/>
        </w:rPr>
        <w:t> </w:t>
      </w:r>
      <w:r w:rsidRPr="000E5C5B">
        <w:rPr>
          <w:rStyle w:val="slostrnky"/>
        </w:rPr>
        <w:t>odstranění odpadů, uzavřenou mezi ním a touto firmou a fotokopii oprávnění tohoto smluvního partnera k odstraňování odpadů, vzniklých při výstavbě. Tyto doklady musí být platné po celou dobu výstavby díla.</w:t>
      </w:r>
    </w:p>
    <w:p w:rsidR="007311D8" w:rsidRPr="00802C77" w:rsidRDefault="007311D8" w:rsidP="00E07496">
      <w:pPr>
        <w:pStyle w:val="Styl1"/>
        <w:spacing w:after="40"/>
        <w:rPr>
          <w:rStyle w:val="slostrnky"/>
        </w:rPr>
      </w:pPr>
      <w:r w:rsidRPr="00802C77">
        <w:t xml:space="preserve">Zpracování plánu zkoušek a jeho projednání a schválení zástupcem investora. </w:t>
      </w:r>
    </w:p>
    <w:p w:rsidR="005519E5" w:rsidRPr="00556277" w:rsidRDefault="005519E5" w:rsidP="00E07496">
      <w:pPr>
        <w:pStyle w:val="Styl1"/>
        <w:spacing w:after="40"/>
      </w:pPr>
      <w:r w:rsidRPr="00556277">
        <w:t xml:space="preserve">Zajištění příjezdu a přístupu pro požární, sanitní vozidla a vozidla pro svoz komunálního odpadu, případně zajištění přepravy odpadních nádob na svozové místo mimo obvod stavby. </w:t>
      </w:r>
    </w:p>
    <w:p w:rsidR="005519E5" w:rsidRPr="007F2CDE" w:rsidRDefault="005519E5" w:rsidP="00E07496">
      <w:pPr>
        <w:pStyle w:val="Styl1"/>
        <w:spacing w:after="40"/>
      </w:pPr>
      <w:r w:rsidRPr="007F2CDE">
        <w:t xml:space="preserve">Zajištění bezpečných přechodů a přejezdů pro zajištění přístupu a </w:t>
      </w:r>
      <w:r w:rsidR="0033367E" w:rsidRPr="007F2CDE">
        <w:t xml:space="preserve">příjezdu </w:t>
      </w:r>
      <w:r w:rsidR="0033367E">
        <w:t>ke</w:t>
      </w:r>
      <w:r w:rsidRPr="007F2CDE">
        <w:t xml:space="preserve"> stávajícím objektům po celou dobu výstavby. </w:t>
      </w:r>
    </w:p>
    <w:p w:rsidR="005519E5" w:rsidRPr="00122A83" w:rsidRDefault="005519E5" w:rsidP="00E07496">
      <w:pPr>
        <w:pStyle w:val="Styl1"/>
        <w:spacing w:after="40"/>
      </w:pPr>
      <w:r w:rsidRPr="00122A83">
        <w:t xml:space="preserve">Dodržování podmínek (v rámci stavební činnosti) plynoucích ze smluv (nájemních, směnných, kupních, aj.) uzavřených mezi objednatelem a vlastníky pozemků pro potřeby záborů v rámci stavby – koordinace s technickým dozorem stavebníka. </w:t>
      </w:r>
    </w:p>
    <w:p w:rsidR="005519E5" w:rsidRPr="00122A83" w:rsidRDefault="005519E5" w:rsidP="00E07496">
      <w:pPr>
        <w:pStyle w:val="Styl1"/>
        <w:spacing w:after="40"/>
      </w:pPr>
      <w:r w:rsidRPr="00122A83">
        <w:t xml:space="preserve">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stavby bude předem zhotovitelem oznámeno správcům inženýrských sítí a zástupci těchto správců budou přizváni ke kontrole jimi stanovených podmínek. </w:t>
      </w:r>
    </w:p>
    <w:p w:rsidR="005519E5" w:rsidRPr="00122A83" w:rsidRDefault="005519E5" w:rsidP="00E07496">
      <w:pPr>
        <w:pStyle w:val="Styl1"/>
        <w:spacing w:after="40"/>
      </w:pPr>
      <w:r w:rsidRPr="00122A83">
        <w:lastRenderedPageBreak/>
        <w:t xml:space="preserve">Provádění stavby tak, aby okolí nebylo zatěžováno nadměrným hlukem, </w:t>
      </w:r>
      <w:r w:rsidR="0001464E" w:rsidRPr="00122A83">
        <w:t>prašností a znečištěním</w:t>
      </w:r>
      <w:r w:rsidRPr="00122A83">
        <w:t xml:space="preserve"> vozovek. </w:t>
      </w:r>
    </w:p>
    <w:p w:rsidR="005519E5" w:rsidRPr="00122A83" w:rsidRDefault="005519E5" w:rsidP="00E07496">
      <w:pPr>
        <w:pStyle w:val="Styl1"/>
        <w:spacing w:after="40"/>
      </w:pPr>
      <w:r w:rsidRPr="00122A83">
        <w:t xml:space="preserve">Zajištění odborného vedení stavby v souladu se zákonem č. 183/2006 Sb., o územním plánování a stavebním řádu (stavební zákon), ve znění pozdějších předpisů. </w:t>
      </w:r>
    </w:p>
    <w:p w:rsidR="005519E5" w:rsidRPr="00122A83" w:rsidRDefault="005519E5" w:rsidP="00E07496">
      <w:pPr>
        <w:pStyle w:val="Styl1"/>
        <w:spacing w:after="40"/>
      </w:pPr>
      <w:r w:rsidRPr="00122A83">
        <w:t xml:space="preserve">Zohlednění vyjádření dotčených orgánů a organizací při provádění stavby. </w:t>
      </w:r>
    </w:p>
    <w:p w:rsidR="005519E5" w:rsidRPr="00122A83" w:rsidRDefault="005519E5" w:rsidP="00E07496">
      <w:pPr>
        <w:pStyle w:val="Styl1"/>
        <w:spacing w:after="40"/>
      </w:pPr>
      <w:r w:rsidRPr="00122A83">
        <w:t xml:space="preserve">Respektování podmínek všech účastníků stavebního řízení, dle stavebně správních rozhodnutí. </w:t>
      </w:r>
    </w:p>
    <w:p w:rsidR="005519E5" w:rsidRPr="0082333E" w:rsidRDefault="005519E5" w:rsidP="00E07496">
      <w:pPr>
        <w:pStyle w:val="Styl1"/>
        <w:spacing w:after="40"/>
      </w:pPr>
      <w:r w:rsidRPr="0082333E">
        <w:t>V průběhu realizace stavby příprava změnových listů včetně všech povinných příloh v závislosti na vzniku méně a víceprací, které jsou nezbytným podkladem pro uzavření dodatku k této smlouvě o dílo.</w:t>
      </w:r>
      <w:r w:rsidR="00A772E4" w:rsidRPr="0082333E">
        <w:t xml:space="preserve"> </w:t>
      </w:r>
    </w:p>
    <w:p w:rsidR="005519E5" w:rsidRPr="00C911AE" w:rsidRDefault="005519E5" w:rsidP="00E07496">
      <w:pPr>
        <w:pStyle w:val="Styl1"/>
        <w:spacing w:after="40"/>
      </w:pPr>
      <w:r w:rsidRPr="0082333E">
        <w:rPr>
          <w:iCs/>
        </w:rPr>
        <w:t>V případě, že součástí realizace stavby bude dodání věcí movitých</w:t>
      </w:r>
      <w:r w:rsidRPr="0082333E">
        <w:t xml:space="preserve">, zajištění zatřídění </w:t>
      </w:r>
      <w:r w:rsidRPr="0082333E">
        <w:rPr>
          <w:iCs/>
        </w:rPr>
        <w:t>těchto</w:t>
      </w:r>
      <w:r w:rsidRPr="0082333E">
        <w:t xml:space="preserve"> movitých věcí a souborů </w:t>
      </w:r>
      <w:r w:rsidRPr="00C911AE">
        <w:t>movitých věcí realizovaného díla, tj. komplexní posouzení položkového rozpočtu v elektronické podobě ve formátu kompatibilním s programem Microsoft EXCEL 2000 dle zákona č.</w:t>
      </w:r>
      <w:r w:rsidR="004315A5" w:rsidRPr="00C911AE">
        <w:t xml:space="preserve"> </w:t>
      </w:r>
      <w:r w:rsidRPr="00C911AE">
        <w:t>563/1991 Sb.</w:t>
      </w:r>
      <w:r w:rsidR="004315A5" w:rsidRPr="00C911AE">
        <w:t xml:space="preserve">, </w:t>
      </w:r>
      <w:r w:rsidRPr="00C911AE">
        <w:t xml:space="preserve">o účetnictví, ve znění pozdějších </w:t>
      </w:r>
      <w:r w:rsidR="0001464E" w:rsidRPr="00C911AE">
        <w:t>předpisů a pokynu</w:t>
      </w:r>
      <w:r w:rsidRPr="00C911AE">
        <w:t xml:space="preserve"> Generálního finančního ředitelství k jednotnému postupu</w:t>
      </w:r>
      <w:r w:rsidRPr="0082333E">
        <w:t xml:space="preserve">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w:t>
      </w:r>
      <w:r w:rsidRPr="00C911AE">
        <w:t xml:space="preserve">a ekonomickým poradcem, specializujícími se na zatříďování zboží a služeb dle jednotné klasifikace MF ČR. </w:t>
      </w:r>
    </w:p>
    <w:p w:rsidR="005519E5" w:rsidRPr="00C911AE" w:rsidRDefault="005519E5" w:rsidP="00E07496">
      <w:pPr>
        <w:pStyle w:val="Styl1"/>
        <w:spacing w:after="40"/>
      </w:pPr>
      <w:r w:rsidRPr="00C911AE">
        <w:t>Řádné předání díla nebo jeho části</w:t>
      </w:r>
      <w:r w:rsidR="00997C20" w:rsidRPr="00C911AE">
        <w:t xml:space="preserve"> </w:t>
      </w:r>
      <w:r w:rsidRPr="00C911AE">
        <w:t xml:space="preserve">objednateli včetně všech dokladů a náležitostí nezbytných pro zahájení zkušebního provozu a kolaudaci díla. </w:t>
      </w:r>
    </w:p>
    <w:p w:rsidR="005519E5" w:rsidRPr="00C911AE" w:rsidRDefault="005519E5" w:rsidP="00E07496">
      <w:pPr>
        <w:pStyle w:val="Styl1"/>
        <w:spacing w:after="120"/>
      </w:pPr>
      <w:r w:rsidRPr="00C911AE">
        <w:t>Zpracování rozpočtových částí dokumentací v souladu se zákonem č. 89/1995 Sb., o státní statistické službě, ve znění pozdějších</w:t>
      </w:r>
      <w:r w:rsidRPr="00853C1C">
        <w:t xml:space="preserve"> předpisů, dle „Standardní klasifikace produkce“, a to </w:t>
      </w:r>
      <w:r w:rsidRPr="00C911AE">
        <w:t>v případě, že objednateli tato povinnost vznikne.</w:t>
      </w:r>
      <w:r w:rsidR="00A772E4" w:rsidRPr="00C911AE">
        <w:t xml:space="preserve"> </w:t>
      </w:r>
    </w:p>
    <w:p w:rsidR="00A772E4" w:rsidRPr="00C911AE" w:rsidRDefault="00A772E4" w:rsidP="00D067AC">
      <w:pPr>
        <w:numPr>
          <w:ilvl w:val="0"/>
          <w:numId w:val="24"/>
        </w:numPr>
        <w:spacing w:after="40"/>
        <w:jc w:val="both"/>
        <w:rPr>
          <w:szCs w:val="22"/>
        </w:rPr>
      </w:pPr>
      <w:r w:rsidRPr="00C911AE">
        <w:rPr>
          <w:snapToGrid w:val="0"/>
          <w:szCs w:val="22"/>
        </w:rPr>
        <w:t>Zhotovitel se dále zavazuje projednat způsob zajištění obslužnosti předmětné lokality a přístupu cestujících k autobusovým zastávkám s vedením odboru Řízení provozu Dopravního podniku Ostrava a.s. (</w:t>
      </w:r>
      <w:r w:rsidR="0001464E" w:rsidRPr="00C911AE">
        <w:rPr>
          <w:snapToGrid w:val="0"/>
          <w:szCs w:val="22"/>
        </w:rPr>
        <w:t>dále jen „</w:t>
      </w:r>
      <w:r w:rsidRPr="00C911AE">
        <w:rPr>
          <w:snapToGrid w:val="0"/>
          <w:szCs w:val="22"/>
        </w:rPr>
        <w:t>DPO</w:t>
      </w:r>
      <w:r w:rsidR="0001464E" w:rsidRPr="00C911AE">
        <w:rPr>
          <w:snapToGrid w:val="0"/>
          <w:szCs w:val="22"/>
        </w:rPr>
        <w:t>“</w:t>
      </w:r>
      <w:r w:rsidRPr="00C911AE">
        <w:rPr>
          <w:snapToGrid w:val="0"/>
          <w:szCs w:val="22"/>
        </w:rPr>
        <w:t>)</w:t>
      </w:r>
      <w:r w:rsidR="00FA7903" w:rsidRPr="00D067AC">
        <w:rPr>
          <w:snapToGrid w:val="0"/>
          <w:szCs w:val="22"/>
        </w:rPr>
        <w:t>,</w:t>
      </w:r>
      <w:r w:rsidR="00FA7903" w:rsidRPr="00380AE3">
        <w:rPr>
          <w:snapToGrid w:val="0"/>
          <w:color w:val="FF0000"/>
          <w:szCs w:val="22"/>
        </w:rPr>
        <w:t xml:space="preserve"> </w:t>
      </w:r>
      <w:r w:rsidRPr="00C911AE">
        <w:rPr>
          <w:snapToGrid w:val="0"/>
          <w:szCs w:val="22"/>
        </w:rPr>
        <w:t xml:space="preserve">realizovat požadavky DPO </w:t>
      </w:r>
      <w:r w:rsidR="006C7428" w:rsidRPr="00C911AE">
        <w:rPr>
          <w:snapToGrid w:val="0"/>
          <w:szCs w:val="22"/>
        </w:rPr>
        <w:t xml:space="preserve">a projednat postup stavebních prací </w:t>
      </w:r>
      <w:r w:rsidR="00354D94" w:rsidRPr="00C911AE">
        <w:rPr>
          <w:snapToGrid w:val="0"/>
          <w:szCs w:val="22"/>
        </w:rPr>
        <w:t xml:space="preserve">s </w:t>
      </w:r>
      <w:r w:rsidR="006C7428" w:rsidRPr="00C911AE">
        <w:rPr>
          <w:snapToGrid w:val="0"/>
          <w:szCs w:val="22"/>
        </w:rPr>
        <w:t>firmou CTP</w:t>
      </w:r>
      <w:r w:rsidR="00997C20" w:rsidRPr="00C911AE">
        <w:rPr>
          <w:snapToGrid w:val="0"/>
          <w:szCs w:val="22"/>
        </w:rPr>
        <w:t xml:space="preserve"> Invest, spol. s r.o. (</w:t>
      </w:r>
      <w:proofErr w:type="spellStart"/>
      <w:r w:rsidR="00997C20" w:rsidRPr="00C911AE">
        <w:rPr>
          <w:snapToGrid w:val="0"/>
          <w:szCs w:val="22"/>
        </w:rPr>
        <w:t>Central</w:t>
      </w:r>
      <w:proofErr w:type="spellEnd"/>
      <w:r w:rsidR="00997C20" w:rsidRPr="00C911AE">
        <w:rPr>
          <w:snapToGrid w:val="0"/>
          <w:szCs w:val="22"/>
        </w:rPr>
        <w:t xml:space="preserve"> </w:t>
      </w:r>
      <w:proofErr w:type="spellStart"/>
      <w:r w:rsidR="00997C20" w:rsidRPr="00C911AE">
        <w:rPr>
          <w:snapToGrid w:val="0"/>
          <w:szCs w:val="22"/>
        </w:rPr>
        <w:t>Trade</w:t>
      </w:r>
      <w:proofErr w:type="spellEnd"/>
      <w:r w:rsidR="00997C20" w:rsidRPr="00C911AE">
        <w:rPr>
          <w:snapToGrid w:val="0"/>
          <w:szCs w:val="22"/>
        </w:rPr>
        <w:t xml:space="preserve"> Park).</w:t>
      </w:r>
    </w:p>
    <w:p w:rsidR="00987A79" w:rsidRPr="0001464E" w:rsidRDefault="00987A79" w:rsidP="00D067AC">
      <w:pPr>
        <w:numPr>
          <w:ilvl w:val="0"/>
          <w:numId w:val="24"/>
        </w:numPr>
        <w:spacing w:after="40"/>
        <w:jc w:val="both"/>
        <w:rPr>
          <w:szCs w:val="22"/>
        </w:rPr>
      </w:pPr>
      <w:r w:rsidRPr="005519E5">
        <w:rPr>
          <w:szCs w:val="22"/>
        </w:rPr>
        <w:t xml:space="preserve">Zhotovitel se </w:t>
      </w:r>
      <w:r w:rsidRPr="00C911AE">
        <w:rPr>
          <w:szCs w:val="22"/>
        </w:rPr>
        <w:t>zava</w:t>
      </w:r>
      <w:r w:rsidR="0001464E" w:rsidRPr="00C911AE">
        <w:rPr>
          <w:szCs w:val="22"/>
        </w:rPr>
        <w:t>zuje před zahájením</w:t>
      </w:r>
      <w:r w:rsidR="0001464E">
        <w:rPr>
          <w:szCs w:val="22"/>
        </w:rPr>
        <w:t xml:space="preserve"> stavebních prací </w:t>
      </w:r>
      <w:r w:rsidRPr="0001464E">
        <w:rPr>
          <w:szCs w:val="22"/>
        </w:rPr>
        <w:t>písemně dohodnout provádění stavebních prací se soukrom</w:t>
      </w:r>
      <w:r w:rsidR="00A772E4" w:rsidRPr="0001464E">
        <w:rPr>
          <w:szCs w:val="22"/>
        </w:rPr>
        <w:t>ými vlastníky dotčených pozemků</w:t>
      </w:r>
      <w:r w:rsidR="005519E5" w:rsidRPr="0001464E">
        <w:rPr>
          <w:szCs w:val="22"/>
        </w:rPr>
        <w:t>.</w:t>
      </w:r>
    </w:p>
    <w:p w:rsidR="001E3C9B" w:rsidRDefault="001E3C9B" w:rsidP="00D067AC">
      <w:pPr>
        <w:numPr>
          <w:ilvl w:val="0"/>
          <w:numId w:val="24"/>
        </w:numPr>
        <w:spacing w:after="80"/>
        <w:jc w:val="both"/>
        <w:rPr>
          <w:szCs w:val="22"/>
        </w:rPr>
      </w:pPr>
      <w:r w:rsidRPr="00D1264F">
        <w:rPr>
          <w:szCs w:val="22"/>
        </w:rPr>
        <w:t>Předmět smlouvy bude realizován v souladu s ustanoveními této smlouvy, se zadávací dokumentací</w:t>
      </w:r>
      <w:r>
        <w:rPr>
          <w:szCs w:val="22"/>
        </w:rPr>
        <w:t xml:space="preserve"> veřejné zakázky</w:t>
      </w:r>
      <w:r w:rsidRPr="002B2B3E">
        <w:rPr>
          <w:szCs w:val="22"/>
        </w:rPr>
        <w:t xml:space="preserve"> </w:t>
      </w:r>
      <w:r w:rsidR="00781E03">
        <w:rPr>
          <w:szCs w:val="22"/>
        </w:rPr>
        <w:t>IVZ= P17V00000256,</w:t>
      </w:r>
      <w:r w:rsidR="00C911AE" w:rsidRPr="00C911AE">
        <w:rPr>
          <w:szCs w:val="22"/>
        </w:rPr>
        <w:t xml:space="preserve"> </w:t>
      </w:r>
      <w:r w:rsidR="00A9647A" w:rsidRPr="00C911AE">
        <w:rPr>
          <w:szCs w:val="22"/>
        </w:rPr>
        <w:t xml:space="preserve">s </w:t>
      </w:r>
      <w:r w:rsidRPr="00C911AE">
        <w:rPr>
          <w:szCs w:val="22"/>
        </w:rPr>
        <w:t>nabídkou podanou</w:t>
      </w:r>
      <w:r w:rsidRPr="004F1503">
        <w:rPr>
          <w:szCs w:val="22"/>
        </w:rPr>
        <w:t xml:space="preserve"> zhotovitelem ve veřejné zakázce</w:t>
      </w:r>
      <w:r w:rsidRPr="001E3C9B">
        <w:rPr>
          <w:szCs w:val="22"/>
        </w:rPr>
        <w:t xml:space="preserve">, </w:t>
      </w:r>
      <w:r w:rsidRPr="004F1503">
        <w:rPr>
          <w:szCs w:val="22"/>
        </w:rPr>
        <w:t xml:space="preserve">s projektovou dokumentací uvedenou v odst. 1. tohoto článku smlouvy </w:t>
      </w:r>
      <w:r w:rsidRPr="00D1264F">
        <w:rPr>
          <w:szCs w:val="22"/>
        </w:rPr>
        <w:t>a souvisejícími rozhodnutími.</w:t>
      </w:r>
    </w:p>
    <w:p w:rsidR="001E3C9B" w:rsidRDefault="001E3C9B" w:rsidP="00D067AC">
      <w:pPr>
        <w:numPr>
          <w:ilvl w:val="0"/>
          <w:numId w:val="24"/>
        </w:numPr>
        <w:spacing w:after="80"/>
        <w:jc w:val="both"/>
        <w:rPr>
          <w:szCs w:val="22"/>
        </w:rPr>
      </w:pPr>
      <w:r w:rsidRPr="00B12E71">
        <w:rPr>
          <w:szCs w:val="22"/>
        </w:rPr>
        <w:t>Zhotovitel prohlašuje, že byl seznámen s projektovou dokumentací, s příslušnými správními rozhodnutími vztahujícími se k provádění díla a dalšími dokumenty, na něž je v této smlouvě odkazováno.</w:t>
      </w:r>
      <w:r>
        <w:rPr>
          <w:szCs w:val="22"/>
        </w:rPr>
        <w:t xml:space="preserve">  </w:t>
      </w:r>
    </w:p>
    <w:p w:rsidR="001E3C9B" w:rsidRPr="00475D3D" w:rsidRDefault="001E3C9B" w:rsidP="00D067AC">
      <w:pPr>
        <w:numPr>
          <w:ilvl w:val="0"/>
          <w:numId w:val="24"/>
        </w:numPr>
        <w:spacing w:after="80"/>
        <w:jc w:val="both"/>
        <w:rPr>
          <w:szCs w:val="22"/>
        </w:rPr>
      </w:pPr>
      <w:r w:rsidRPr="00475D3D">
        <w:rPr>
          <w:szCs w:val="22"/>
        </w:rPr>
        <w:t>Zhotovitel se zavazuje provést dílo v souladu s technickými a právními předpisy platnými v České republice v době provádění díla. Pro provedení díla jsou závazné všechny platné normy ČSN.</w:t>
      </w:r>
    </w:p>
    <w:p w:rsidR="001E3C9B" w:rsidRDefault="001E3C9B" w:rsidP="00D067AC">
      <w:pPr>
        <w:numPr>
          <w:ilvl w:val="0"/>
          <w:numId w:val="24"/>
        </w:numPr>
        <w:spacing w:after="80"/>
        <w:jc w:val="both"/>
        <w:rPr>
          <w:szCs w:val="22"/>
        </w:rPr>
      </w:pPr>
      <w:r w:rsidRPr="00475D3D">
        <w:rPr>
          <w:szCs w:val="22"/>
        </w:rPr>
        <w:t>Předmět smlouvy může být změněn v souladu s </w:t>
      </w:r>
      <w:proofErr w:type="spellStart"/>
      <w:r w:rsidRPr="00475D3D">
        <w:rPr>
          <w:szCs w:val="22"/>
        </w:rPr>
        <w:t>ust</w:t>
      </w:r>
      <w:proofErr w:type="spellEnd"/>
      <w:r w:rsidRPr="00475D3D">
        <w:rPr>
          <w:szCs w:val="22"/>
        </w:rPr>
        <w:t>. § 222 zákona č. 134/2016 Sb., o zadávání veřejných zakázek, v platném znění (dále jen „ZZVZ“).</w:t>
      </w:r>
    </w:p>
    <w:p w:rsidR="001E3C9B" w:rsidRPr="00475D3D" w:rsidRDefault="001E3C9B" w:rsidP="00D067AC">
      <w:pPr>
        <w:numPr>
          <w:ilvl w:val="0"/>
          <w:numId w:val="24"/>
        </w:numPr>
        <w:spacing w:after="80"/>
        <w:jc w:val="both"/>
        <w:rPr>
          <w:szCs w:val="22"/>
        </w:rPr>
      </w:pPr>
      <w:r w:rsidRPr="00475D3D">
        <w:rPr>
          <w:szCs w:val="22"/>
        </w:rPr>
        <w:t xml:space="preserve">Zhotovitel je povinen každou změnu (více/méněpráce) popsat v rámci změnového listu, jehož součástí bude vyčíslení hodnoty změny ve vztahu k původní položce rozpočtu a jejího technického popisu se zdůvodněním změny, popřípadě podrobný technický popis a zdůvodnění na základě </w:t>
      </w:r>
      <w:proofErr w:type="spellStart"/>
      <w:r w:rsidRPr="00475D3D">
        <w:rPr>
          <w:szCs w:val="22"/>
        </w:rPr>
        <w:t>ust</w:t>
      </w:r>
      <w:proofErr w:type="spellEnd"/>
      <w:r w:rsidRPr="00475D3D">
        <w:rPr>
          <w:szCs w:val="22"/>
        </w:rPr>
        <w:t xml:space="preserve">. 222 ZZVZ spolu se soupisem stavebních prací, dodávek a služeb s výkazem výměr. Uvedené změny mohou být provedeny pouze po předchozím souhlasu autorského dozoru, technického </w:t>
      </w:r>
      <w:r w:rsidR="0001464E" w:rsidRPr="00475D3D">
        <w:rPr>
          <w:szCs w:val="22"/>
        </w:rPr>
        <w:t>dozoru</w:t>
      </w:r>
      <w:r w:rsidR="0001464E">
        <w:rPr>
          <w:szCs w:val="22"/>
        </w:rPr>
        <w:t xml:space="preserve"> a objednatele</w:t>
      </w:r>
      <w:r w:rsidRPr="00475D3D">
        <w:rPr>
          <w:szCs w:val="22"/>
        </w:rPr>
        <w:t>.</w:t>
      </w:r>
    </w:p>
    <w:p w:rsidR="001E3C9B" w:rsidRPr="007D77FB" w:rsidRDefault="001E3C9B" w:rsidP="00D067AC">
      <w:pPr>
        <w:numPr>
          <w:ilvl w:val="0"/>
          <w:numId w:val="24"/>
        </w:numPr>
        <w:spacing w:after="80"/>
        <w:jc w:val="both"/>
        <w:rPr>
          <w:szCs w:val="22"/>
        </w:rPr>
      </w:pPr>
      <w:r w:rsidRPr="007D77FB">
        <w:rPr>
          <w:szCs w:val="22"/>
        </w:rPr>
        <w:t>Zhotovitel je dále povinen spolupracovat s objednatelem na doplnění zdůvodnění víceprací/</w:t>
      </w:r>
      <w:proofErr w:type="spellStart"/>
      <w:r w:rsidRPr="007D77FB">
        <w:rPr>
          <w:szCs w:val="22"/>
        </w:rPr>
        <w:t>méněprací</w:t>
      </w:r>
      <w:proofErr w:type="spellEnd"/>
      <w:r w:rsidRPr="007D77FB">
        <w:rPr>
          <w:szCs w:val="22"/>
        </w:rPr>
        <w:t xml:space="preserve"> a změn technického řešení bez vlivu na cenu, která mohou být vyvolána, a na doplnění zdůvodnění víceprací, které budou provedeny před uzavřením dodatku k této smlouvě v intencích odst. 14</w:t>
      </w:r>
      <w:r w:rsidR="00C911AE" w:rsidRPr="00C911AE">
        <w:rPr>
          <w:szCs w:val="22"/>
        </w:rPr>
        <w:t>.</w:t>
      </w:r>
      <w:r w:rsidR="00C911AE">
        <w:rPr>
          <w:color w:val="FF0000"/>
          <w:szCs w:val="22"/>
        </w:rPr>
        <w:t xml:space="preserve"> </w:t>
      </w:r>
      <w:r w:rsidRPr="007D77FB">
        <w:rPr>
          <w:szCs w:val="22"/>
        </w:rPr>
        <w:t>věty druhé.</w:t>
      </w:r>
    </w:p>
    <w:p w:rsidR="001E3C9B" w:rsidRPr="007D77FB" w:rsidRDefault="001E3C9B" w:rsidP="00D067AC">
      <w:pPr>
        <w:numPr>
          <w:ilvl w:val="0"/>
          <w:numId w:val="24"/>
        </w:numPr>
        <w:spacing w:after="80"/>
        <w:jc w:val="both"/>
        <w:rPr>
          <w:szCs w:val="22"/>
        </w:rPr>
      </w:pPr>
      <w:r w:rsidRPr="007D77FB">
        <w:rPr>
          <w:szCs w:val="22"/>
        </w:rPr>
        <w:t xml:space="preserve">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w:t>
      </w:r>
      <w:r w:rsidR="0033367E" w:rsidRPr="007D77FB">
        <w:rPr>
          <w:szCs w:val="22"/>
        </w:rPr>
        <w:t xml:space="preserve">stavebních </w:t>
      </w:r>
      <w:r w:rsidR="0033367E">
        <w:rPr>
          <w:szCs w:val="22"/>
        </w:rPr>
        <w:t>a montážních</w:t>
      </w:r>
      <w:r w:rsidRPr="007D77FB">
        <w:rPr>
          <w:szCs w:val="22"/>
        </w:rPr>
        <w:t xml:space="preserve"> prací takto:</w:t>
      </w:r>
    </w:p>
    <w:p w:rsidR="001E3C9B" w:rsidRPr="007D77FB" w:rsidRDefault="001E3C9B" w:rsidP="00D067AC">
      <w:pPr>
        <w:numPr>
          <w:ilvl w:val="0"/>
          <w:numId w:val="28"/>
        </w:numPr>
        <w:spacing w:after="80"/>
        <w:jc w:val="both"/>
        <w:rPr>
          <w:szCs w:val="22"/>
        </w:rPr>
      </w:pPr>
      <w:r w:rsidRPr="007D77FB">
        <w:rPr>
          <w:szCs w:val="22"/>
        </w:rPr>
        <w:t xml:space="preserve">v případě, že celková cena díla je vyšší nebo </w:t>
      </w:r>
      <w:r w:rsidRPr="00425D9E">
        <w:rPr>
          <w:szCs w:val="22"/>
        </w:rPr>
        <w:t>rovna</w:t>
      </w:r>
      <w:r w:rsidRPr="007D77FB">
        <w:rPr>
          <w:szCs w:val="22"/>
        </w:rPr>
        <w:t xml:space="preserve"> předpokládané </w:t>
      </w:r>
      <w:r w:rsidRPr="00691BCA">
        <w:rPr>
          <w:szCs w:val="22"/>
        </w:rPr>
        <w:t>hodnotě veřejné zakázky na realizaci díla uvedené ve výzvě k podání nabídek,</w:t>
      </w:r>
      <w:r w:rsidRPr="007D77FB">
        <w:rPr>
          <w:szCs w:val="22"/>
        </w:rPr>
        <w:t xml:space="preserve"> zhotovitel stanoví cenu </w:t>
      </w:r>
      <w:r w:rsidRPr="00691BCA">
        <w:rPr>
          <w:szCs w:val="22"/>
        </w:rPr>
        <w:t xml:space="preserve">víceprací </w:t>
      </w:r>
      <w:r w:rsidRPr="007D77FB">
        <w:rPr>
          <w:szCs w:val="22"/>
        </w:rPr>
        <w:t>podle ceníku stavebních prací společnosti ÚRS Praha, a.s. v cenové soustavě ÚRS platné v době uzavření dodatku k této smlouvě;</w:t>
      </w:r>
    </w:p>
    <w:p w:rsidR="001E3C9B" w:rsidRPr="009861B2" w:rsidRDefault="001E3C9B" w:rsidP="00D067AC">
      <w:pPr>
        <w:numPr>
          <w:ilvl w:val="0"/>
          <w:numId w:val="28"/>
        </w:numPr>
        <w:spacing w:after="80"/>
        <w:jc w:val="both"/>
        <w:rPr>
          <w:szCs w:val="22"/>
        </w:rPr>
      </w:pPr>
      <w:r w:rsidRPr="007D77FB">
        <w:rPr>
          <w:szCs w:val="22"/>
        </w:rPr>
        <w:t>v případě, že celková cena díla je nižší ne</w:t>
      </w:r>
      <w:r w:rsidR="00203734">
        <w:rPr>
          <w:szCs w:val="22"/>
        </w:rPr>
        <w:t xml:space="preserve">ž </w:t>
      </w:r>
      <w:r w:rsidR="00203734" w:rsidRPr="00691BCA">
        <w:rPr>
          <w:szCs w:val="22"/>
        </w:rPr>
        <w:t>předpokládan</w:t>
      </w:r>
      <w:r w:rsidR="00691BCA" w:rsidRPr="00691BCA">
        <w:rPr>
          <w:szCs w:val="22"/>
        </w:rPr>
        <w:t xml:space="preserve">á hodnota </w:t>
      </w:r>
      <w:r w:rsidRPr="00691BCA">
        <w:rPr>
          <w:szCs w:val="22"/>
        </w:rPr>
        <w:t xml:space="preserve">veřejné </w:t>
      </w:r>
      <w:proofErr w:type="gramStart"/>
      <w:r w:rsidRPr="00691BCA">
        <w:rPr>
          <w:szCs w:val="22"/>
        </w:rPr>
        <w:t xml:space="preserve">zakázky </w:t>
      </w:r>
      <w:r w:rsidR="009861B2" w:rsidRPr="00691BCA">
        <w:rPr>
          <w:szCs w:val="22"/>
        </w:rPr>
        <w:t xml:space="preserve">                   </w:t>
      </w:r>
      <w:r w:rsidRPr="00691BCA">
        <w:rPr>
          <w:szCs w:val="22"/>
        </w:rPr>
        <w:t>na</w:t>
      </w:r>
      <w:proofErr w:type="gramEnd"/>
      <w:r w:rsidRPr="00691BCA">
        <w:rPr>
          <w:szCs w:val="22"/>
        </w:rPr>
        <w:t xml:space="preserve"> realizaci díla uvedená ve výzvě k podání nabídek</w:t>
      </w:r>
      <w:r w:rsidRPr="007D77FB">
        <w:rPr>
          <w:szCs w:val="22"/>
        </w:rPr>
        <w:t xml:space="preserve">, zhotovitel stanoví cenu násobkem cen podle ceníku stavebních prací společnosti ÚRS Praha, a.s. v cenové soustavě ÚRS platné v době uzavření dodatku k této smlouvě a koeficientu vypočteného jako podíl celkové ceny díla a předpokládané hodnoty veřejné zakázky na realizaci díla </w:t>
      </w:r>
      <w:r w:rsidRPr="009861B2">
        <w:rPr>
          <w:szCs w:val="22"/>
        </w:rPr>
        <w:t xml:space="preserve">uvedené ve výzvě k podání nabídek, tj. dle vzorce: </w:t>
      </w:r>
    </w:p>
    <w:p w:rsidR="001E3C9B" w:rsidRPr="007D77FB" w:rsidRDefault="001E3C9B" w:rsidP="001E3C9B">
      <w:pPr>
        <w:spacing w:after="80"/>
        <w:ind w:left="397"/>
        <w:jc w:val="both"/>
        <w:rPr>
          <w:szCs w:val="22"/>
        </w:rPr>
      </w:pPr>
      <w:r w:rsidRPr="007D77FB">
        <w:rPr>
          <w:szCs w:val="22"/>
        </w:rPr>
        <w:t xml:space="preserve">                                                                  celková cena díla</w:t>
      </w:r>
    </w:p>
    <w:p w:rsidR="001E3C9B" w:rsidRPr="007D77FB" w:rsidRDefault="001E3C9B" w:rsidP="001E3C9B">
      <w:pPr>
        <w:spacing w:after="80"/>
        <w:ind w:left="397"/>
        <w:jc w:val="both"/>
        <w:rPr>
          <w:szCs w:val="22"/>
        </w:rPr>
      </w:pPr>
      <w:r w:rsidRPr="007D77FB">
        <w:rPr>
          <w:szCs w:val="22"/>
        </w:rPr>
        <w:t xml:space="preserve">            Cena vícepráce =  ÚRS      x          ----------------------------- </w:t>
      </w:r>
    </w:p>
    <w:p w:rsidR="001E3C9B" w:rsidRPr="007D77FB" w:rsidRDefault="001E3C9B" w:rsidP="001E3C9B">
      <w:pPr>
        <w:spacing w:after="80"/>
        <w:ind w:left="397"/>
        <w:jc w:val="both"/>
        <w:rPr>
          <w:szCs w:val="22"/>
        </w:rPr>
      </w:pPr>
      <w:r w:rsidRPr="007D77FB">
        <w:rPr>
          <w:szCs w:val="22"/>
        </w:rPr>
        <w:t xml:space="preserve">                                                             předpokládaná hodnota</w:t>
      </w:r>
    </w:p>
    <w:p w:rsidR="001E3C9B" w:rsidRPr="004E57DE" w:rsidRDefault="001E3C9B" w:rsidP="00D067AC">
      <w:pPr>
        <w:numPr>
          <w:ilvl w:val="0"/>
          <w:numId w:val="24"/>
        </w:numPr>
        <w:spacing w:after="80"/>
        <w:jc w:val="both"/>
        <w:rPr>
          <w:szCs w:val="22"/>
        </w:rPr>
      </w:pPr>
      <w:r w:rsidRPr="004E57DE">
        <w:rPr>
          <w:szCs w:val="22"/>
        </w:rPr>
        <w:t xml:space="preserve">Předmětné změny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w:t>
      </w:r>
      <w:r w:rsidR="0033367E" w:rsidRPr="004E57DE">
        <w:rPr>
          <w:szCs w:val="22"/>
        </w:rPr>
        <w:t xml:space="preserve">díla </w:t>
      </w:r>
      <w:r w:rsidR="0033367E">
        <w:rPr>
          <w:szCs w:val="22"/>
        </w:rPr>
        <w:t>a jejichž</w:t>
      </w:r>
      <w:r w:rsidRPr="004E57DE">
        <w:rPr>
          <w:szCs w:val="22"/>
        </w:rPr>
        <w:t xml:space="preserve"> provedení nesnese odkladu do doby uzavření dodatku k této smlouvě o dílo, může zhotovitel provádět ihned po jejich odsouhlasení autorským dozorem, technickým dozorem a oprávněným zástupcem objednatele </w:t>
      </w:r>
      <w:r w:rsidRPr="00046153">
        <w:rPr>
          <w:szCs w:val="22"/>
        </w:rPr>
        <w:t>dle čl. XVII.</w:t>
      </w:r>
      <w:r w:rsidR="004E57DE" w:rsidRPr="00046153">
        <w:rPr>
          <w:szCs w:val="22"/>
        </w:rPr>
        <w:t xml:space="preserve">, </w:t>
      </w:r>
      <w:r w:rsidRPr="00046153">
        <w:rPr>
          <w:szCs w:val="22"/>
        </w:rPr>
        <w:t>odst.</w:t>
      </w:r>
      <w:r w:rsidR="00017A98">
        <w:rPr>
          <w:szCs w:val="22"/>
        </w:rPr>
        <w:t xml:space="preserve"> </w:t>
      </w:r>
      <w:r w:rsidR="008F3D48">
        <w:rPr>
          <w:szCs w:val="22"/>
        </w:rPr>
        <w:t>18</w:t>
      </w:r>
      <w:r w:rsidRPr="00046153">
        <w:rPr>
          <w:szCs w:val="22"/>
        </w:rPr>
        <w:t>. této smlouvy.</w:t>
      </w:r>
      <w:r w:rsidRPr="004E57DE">
        <w:rPr>
          <w:szCs w:val="22"/>
        </w:rPr>
        <w:t xml:space="preserve">  Smluvní strany se zavazují, že následně sjednají rozšíření předmětu díla o vícepráce dle předchozí věty v písemném dodatku k této smlouvě.</w:t>
      </w:r>
    </w:p>
    <w:p w:rsidR="001E3C9B" w:rsidRPr="00C911AE" w:rsidRDefault="001E3C9B" w:rsidP="00D067AC">
      <w:pPr>
        <w:numPr>
          <w:ilvl w:val="0"/>
          <w:numId w:val="24"/>
        </w:numPr>
        <w:tabs>
          <w:tab w:val="num" w:pos="426"/>
        </w:tabs>
        <w:spacing w:after="80"/>
        <w:jc w:val="both"/>
        <w:rPr>
          <w:szCs w:val="22"/>
        </w:rPr>
      </w:pPr>
      <w:r w:rsidRPr="00C911AE">
        <w:rPr>
          <w:szCs w:val="22"/>
        </w:rPr>
        <w:t xml:space="preserve">V případě požadavku na méněpráce objednatel zapíše svůj požadavek do stavebního deníku a zhotovitel zpracuje odpočtový dodatek rozpočtu, kde budou použity ceny dle </w:t>
      </w:r>
      <w:r w:rsidR="00473D58" w:rsidRPr="00C911AE">
        <w:rPr>
          <w:szCs w:val="22"/>
        </w:rPr>
        <w:t xml:space="preserve">soupisu stavebních prací, dodávek a služeb s výkazem výměr </w:t>
      </w:r>
      <w:r w:rsidRPr="00C911AE">
        <w:rPr>
          <w:szCs w:val="22"/>
        </w:rPr>
        <w:t>zhotovitele.</w:t>
      </w:r>
      <w:r w:rsidR="00473D58" w:rsidRPr="00C911AE">
        <w:rPr>
          <w:szCs w:val="22"/>
        </w:rPr>
        <w:t xml:space="preserve"> Tento požadavek bude realizován v souladu s </w:t>
      </w:r>
      <w:proofErr w:type="spellStart"/>
      <w:r w:rsidR="00473D58" w:rsidRPr="00C911AE">
        <w:rPr>
          <w:szCs w:val="22"/>
        </w:rPr>
        <w:t>ust</w:t>
      </w:r>
      <w:proofErr w:type="spellEnd"/>
      <w:r w:rsidR="00473D58" w:rsidRPr="00C911AE">
        <w:rPr>
          <w:szCs w:val="22"/>
        </w:rPr>
        <w:t>. § 222 ZZVZ.</w:t>
      </w:r>
      <w:r w:rsidRPr="00C911AE">
        <w:rPr>
          <w:szCs w:val="22"/>
        </w:rPr>
        <w:t xml:space="preserve"> O těchto změnách uzavřou smluvní strany po jejich ocenění písemný dodatek ke smlouvě o dílo.</w:t>
      </w:r>
    </w:p>
    <w:p w:rsidR="001E3C9B" w:rsidRPr="00996E08" w:rsidRDefault="001E3C9B" w:rsidP="00D067AC">
      <w:pPr>
        <w:numPr>
          <w:ilvl w:val="0"/>
          <w:numId w:val="24"/>
        </w:numPr>
        <w:spacing w:after="80"/>
        <w:jc w:val="both"/>
        <w:rPr>
          <w:szCs w:val="22"/>
        </w:rPr>
      </w:pPr>
      <w:r w:rsidRPr="00CC1E97">
        <w:rPr>
          <w:szCs w:val="22"/>
        </w:rPr>
        <w:t xml:space="preserve">Projektová dokumentace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w:t>
      </w:r>
      <w:r w:rsidRPr="0096353F">
        <w:rPr>
          <w:szCs w:val="22"/>
        </w:rPr>
        <w:t>stavby.</w:t>
      </w:r>
    </w:p>
    <w:p w:rsidR="001E3C9B" w:rsidRDefault="001E3C9B" w:rsidP="00D067AC">
      <w:pPr>
        <w:numPr>
          <w:ilvl w:val="0"/>
          <w:numId w:val="24"/>
        </w:numPr>
        <w:spacing w:after="80"/>
        <w:jc w:val="both"/>
        <w:rPr>
          <w:szCs w:val="22"/>
        </w:rPr>
      </w:pPr>
      <w:r w:rsidRPr="00D1264F">
        <w:rPr>
          <w:szCs w:val="22"/>
        </w:rPr>
        <w:t>Zhotovitel se zavazuje provést dílo vlastním jménem, na svůj náklad, na vlastní odpovědnost a na své nebezpečí. Způsob provedení díla tak, aby bylo v souladu s </w:t>
      </w:r>
      <w:r w:rsidRPr="00D1264F">
        <w:t xml:space="preserve">projektovou dokumentací </w:t>
      </w:r>
      <w:r w:rsidR="00562309" w:rsidRPr="00D1264F">
        <w:t>uvedenou v čl.</w:t>
      </w:r>
      <w:r w:rsidRPr="00D1264F">
        <w:t xml:space="preserve"> II</w:t>
      </w:r>
      <w:r>
        <w:t>.,</w:t>
      </w:r>
      <w:r w:rsidRPr="00D1264F">
        <w:t xml:space="preserve"> odst.</w:t>
      </w:r>
      <w:r>
        <w:t xml:space="preserve"> </w:t>
      </w:r>
      <w:r w:rsidRPr="00D1264F">
        <w:t>1</w:t>
      </w:r>
      <w:r>
        <w:t>.</w:t>
      </w:r>
      <w:r w:rsidRPr="00D1264F">
        <w:t xml:space="preserve"> této smlouvy</w:t>
      </w:r>
      <w:r w:rsidRPr="00D1264F">
        <w:rPr>
          <w:szCs w:val="22"/>
        </w:rPr>
        <w:t>, je oprávněn si zvolit zhotovitel. Věci potřebné k provedení díla je povinen opatřit zhotovitel.</w:t>
      </w:r>
    </w:p>
    <w:p w:rsidR="001E3C9B" w:rsidRPr="008A53E9" w:rsidRDefault="001E3C9B" w:rsidP="00D067AC">
      <w:pPr>
        <w:numPr>
          <w:ilvl w:val="0"/>
          <w:numId w:val="24"/>
        </w:numPr>
        <w:spacing w:after="80"/>
        <w:jc w:val="both"/>
        <w:rPr>
          <w:szCs w:val="22"/>
        </w:rPr>
      </w:pPr>
      <w:r w:rsidRPr="008A53E9">
        <w:rPr>
          <w:szCs w:val="22"/>
        </w:rPr>
        <w:t>Zhotovitel se zavazuje, že provede dodatečně požadované práce, které vyplynou ze závěrečné kontrolní prohlídky stavebním úřadem.</w:t>
      </w:r>
    </w:p>
    <w:p w:rsidR="00854B57" w:rsidRDefault="001E3C9B" w:rsidP="00D067AC">
      <w:pPr>
        <w:numPr>
          <w:ilvl w:val="0"/>
          <w:numId w:val="24"/>
        </w:numPr>
        <w:spacing w:after="120"/>
        <w:jc w:val="both"/>
        <w:rPr>
          <w:szCs w:val="22"/>
        </w:rPr>
      </w:pPr>
      <w:r w:rsidRPr="00971EB2">
        <w:rPr>
          <w:szCs w:val="22"/>
        </w:rPr>
        <w:t>Smluvní strany prohlašují, že předmět smlouvy není plněním nemožným a že smlouvu uzavírají</w:t>
      </w:r>
      <w:r>
        <w:rPr>
          <w:szCs w:val="22"/>
        </w:rPr>
        <w:t xml:space="preserve"> </w:t>
      </w:r>
      <w:r w:rsidRPr="00971EB2">
        <w:rPr>
          <w:szCs w:val="22"/>
        </w:rPr>
        <w:t>po</w:t>
      </w:r>
      <w:r>
        <w:rPr>
          <w:szCs w:val="22"/>
        </w:rPr>
        <w:t> </w:t>
      </w:r>
      <w:r w:rsidRPr="00971EB2">
        <w:rPr>
          <w:szCs w:val="22"/>
        </w:rPr>
        <w:t>pečlivém zvážení všech možných důsledků.</w:t>
      </w:r>
    </w:p>
    <w:p w:rsidR="00854B57" w:rsidRPr="00C82939" w:rsidRDefault="00854B57" w:rsidP="00F31D95">
      <w:pPr>
        <w:pStyle w:val="Zkladntext"/>
        <w:spacing w:before="360" w:after="0"/>
        <w:rPr>
          <w:rFonts w:ascii="Arial" w:hAnsi="Arial" w:cs="Arial"/>
          <w:b/>
          <w:sz w:val="24"/>
          <w:szCs w:val="24"/>
        </w:rPr>
      </w:pPr>
      <w:r w:rsidRPr="00C82939">
        <w:rPr>
          <w:rFonts w:ascii="Arial" w:hAnsi="Arial" w:cs="Arial"/>
          <w:b/>
          <w:sz w:val="24"/>
          <w:szCs w:val="24"/>
        </w:rPr>
        <w:t>čl. III.</w:t>
      </w:r>
    </w:p>
    <w:p w:rsidR="00854B57" w:rsidRPr="00C82939" w:rsidRDefault="00854B57" w:rsidP="00F31D95">
      <w:pPr>
        <w:pStyle w:val="Smlouva-slo0"/>
        <w:spacing w:before="0" w:line="240" w:lineRule="auto"/>
        <w:jc w:val="left"/>
        <w:rPr>
          <w:rFonts w:ascii="Arial" w:hAnsi="Arial" w:cs="Arial"/>
          <w:b/>
          <w:szCs w:val="24"/>
        </w:rPr>
      </w:pPr>
      <w:r w:rsidRPr="00C82939">
        <w:rPr>
          <w:rFonts w:ascii="Arial" w:hAnsi="Arial" w:cs="Arial"/>
          <w:b/>
          <w:szCs w:val="24"/>
        </w:rPr>
        <w:t>Místo plnění</w:t>
      </w:r>
      <w:r w:rsidR="0055072F" w:rsidRPr="00C82939">
        <w:rPr>
          <w:rFonts w:ascii="Arial" w:hAnsi="Arial" w:cs="Arial"/>
          <w:b/>
          <w:szCs w:val="24"/>
        </w:rPr>
        <w:t xml:space="preserve"> </w:t>
      </w:r>
    </w:p>
    <w:p w:rsidR="00854B57" w:rsidRDefault="00854B57" w:rsidP="00854B57">
      <w:pPr>
        <w:pStyle w:val="Zkladntext-prvnodsazen2"/>
        <w:ind w:left="0" w:firstLine="0"/>
        <w:jc w:val="both"/>
        <w:rPr>
          <w:rFonts w:ascii="Times New Roman" w:hAnsi="Times New Roman"/>
          <w:sz w:val="22"/>
          <w:szCs w:val="22"/>
        </w:rPr>
      </w:pPr>
      <w:r w:rsidRPr="00F46EF9">
        <w:rPr>
          <w:rFonts w:ascii="Times New Roman" w:hAnsi="Times New Roman"/>
          <w:sz w:val="22"/>
          <w:szCs w:val="22"/>
        </w:rPr>
        <w:t>Místem plnění je místo stavby, tj.</w:t>
      </w:r>
      <w:r w:rsidRPr="000103D0">
        <w:rPr>
          <w:rFonts w:ascii="Times New Roman" w:hAnsi="Times New Roman"/>
          <w:sz w:val="22"/>
          <w:szCs w:val="22"/>
        </w:rPr>
        <w:t xml:space="preserve"> </w:t>
      </w:r>
      <w:proofErr w:type="spellStart"/>
      <w:proofErr w:type="gramStart"/>
      <w:r w:rsidR="000D1667">
        <w:rPr>
          <w:rFonts w:ascii="Times New Roman" w:hAnsi="Times New Roman"/>
          <w:sz w:val="22"/>
          <w:szCs w:val="22"/>
        </w:rPr>
        <w:t>k.ú</w:t>
      </w:r>
      <w:proofErr w:type="spellEnd"/>
      <w:r w:rsidR="000D1667">
        <w:rPr>
          <w:rFonts w:ascii="Times New Roman" w:hAnsi="Times New Roman"/>
          <w:sz w:val="22"/>
          <w:szCs w:val="22"/>
        </w:rPr>
        <w:t>.</w:t>
      </w:r>
      <w:proofErr w:type="gramEnd"/>
      <w:r w:rsidR="000D1667">
        <w:rPr>
          <w:rFonts w:ascii="Times New Roman" w:hAnsi="Times New Roman"/>
          <w:sz w:val="22"/>
          <w:szCs w:val="22"/>
        </w:rPr>
        <w:t xml:space="preserve"> </w:t>
      </w:r>
      <w:r w:rsidR="008B0344" w:rsidRPr="008B0344">
        <w:rPr>
          <w:rFonts w:ascii="Times New Roman" w:hAnsi="Times New Roman"/>
          <w:sz w:val="22"/>
          <w:szCs w:val="22"/>
        </w:rPr>
        <w:t>Hrabová</w:t>
      </w:r>
      <w:r w:rsidR="000D1667" w:rsidRPr="008B0344">
        <w:rPr>
          <w:rFonts w:ascii="Times New Roman" w:hAnsi="Times New Roman"/>
          <w:sz w:val="22"/>
          <w:szCs w:val="22"/>
        </w:rPr>
        <w:t>,</w:t>
      </w:r>
      <w:r w:rsidR="000D1667">
        <w:rPr>
          <w:rFonts w:ascii="Times New Roman" w:hAnsi="Times New Roman"/>
          <w:sz w:val="22"/>
          <w:szCs w:val="22"/>
        </w:rPr>
        <w:t xml:space="preserve"> obec </w:t>
      </w:r>
      <w:r w:rsidR="00CD655D" w:rsidRPr="000D1667">
        <w:rPr>
          <w:rFonts w:ascii="Times New Roman" w:hAnsi="Times New Roman"/>
          <w:sz w:val="22"/>
          <w:szCs w:val="22"/>
        </w:rPr>
        <w:t>Ostrava</w:t>
      </w:r>
      <w:r w:rsidRPr="000103D0">
        <w:rPr>
          <w:rFonts w:ascii="Times New Roman" w:hAnsi="Times New Roman"/>
          <w:sz w:val="22"/>
          <w:szCs w:val="22"/>
        </w:rPr>
        <w:t xml:space="preserve"> </w:t>
      </w:r>
      <w:r>
        <w:rPr>
          <w:rFonts w:ascii="Times New Roman" w:hAnsi="Times New Roman"/>
          <w:sz w:val="22"/>
          <w:szCs w:val="22"/>
        </w:rPr>
        <w:t>a</w:t>
      </w:r>
      <w:r w:rsidRPr="000103D0">
        <w:rPr>
          <w:rFonts w:ascii="Times New Roman" w:hAnsi="Times New Roman"/>
          <w:sz w:val="22"/>
          <w:szCs w:val="22"/>
        </w:rPr>
        <w:t xml:space="preserve"> je vymezeno projektovou dokumentací uvedenou v čl. II.</w:t>
      </w:r>
      <w:r w:rsidR="0055072F">
        <w:rPr>
          <w:rFonts w:ascii="Times New Roman" w:hAnsi="Times New Roman"/>
          <w:sz w:val="22"/>
          <w:szCs w:val="22"/>
        </w:rPr>
        <w:t>,</w:t>
      </w:r>
      <w:r w:rsidRPr="000103D0">
        <w:rPr>
          <w:rFonts w:ascii="Times New Roman" w:hAnsi="Times New Roman"/>
          <w:sz w:val="22"/>
          <w:szCs w:val="22"/>
        </w:rPr>
        <w:t xml:space="preserve"> odst. 1. této smlouvy</w:t>
      </w:r>
      <w:r w:rsidRPr="00F46EF9">
        <w:rPr>
          <w:rFonts w:ascii="Times New Roman" w:hAnsi="Times New Roman"/>
          <w:sz w:val="22"/>
          <w:szCs w:val="22"/>
        </w:rPr>
        <w:t>.</w:t>
      </w:r>
    </w:p>
    <w:p w:rsidR="00F31D95" w:rsidRDefault="00F31D95" w:rsidP="00854B57">
      <w:pPr>
        <w:pStyle w:val="Zkladntext-prvnodsazen2"/>
        <w:ind w:left="0" w:firstLine="0"/>
        <w:jc w:val="both"/>
        <w:rPr>
          <w:rFonts w:ascii="Times New Roman" w:hAnsi="Times New Roman"/>
          <w:sz w:val="22"/>
          <w:szCs w:val="22"/>
        </w:rPr>
      </w:pPr>
    </w:p>
    <w:p w:rsidR="00854B57" w:rsidRPr="00B769A5" w:rsidRDefault="00854B57" w:rsidP="00F31D95">
      <w:pPr>
        <w:pStyle w:val="Nadpis7"/>
        <w:spacing w:before="360"/>
        <w:jc w:val="left"/>
        <w:rPr>
          <w:rFonts w:ascii="Arial" w:hAnsi="Arial" w:cs="Arial"/>
          <w:szCs w:val="24"/>
        </w:rPr>
      </w:pPr>
      <w:r>
        <w:rPr>
          <w:rFonts w:ascii="Arial" w:hAnsi="Arial" w:cs="Arial"/>
          <w:szCs w:val="24"/>
        </w:rPr>
        <w:t>čl. IV.</w:t>
      </w:r>
    </w:p>
    <w:p w:rsidR="00854B57" w:rsidRPr="00B769A5" w:rsidRDefault="00854B57" w:rsidP="00F31D95">
      <w:pPr>
        <w:pStyle w:val="Nadpis7"/>
        <w:jc w:val="left"/>
        <w:rPr>
          <w:rFonts w:ascii="Arial" w:hAnsi="Arial" w:cs="Arial"/>
          <w:szCs w:val="24"/>
        </w:rPr>
      </w:pPr>
      <w:r>
        <w:rPr>
          <w:rFonts w:ascii="Arial" w:hAnsi="Arial" w:cs="Arial"/>
          <w:szCs w:val="24"/>
        </w:rPr>
        <w:t>Cena díla</w:t>
      </w:r>
    </w:p>
    <w:p w:rsidR="00E1764C" w:rsidRPr="00EA7FB6" w:rsidRDefault="00854B57" w:rsidP="00D067AC">
      <w:pPr>
        <w:numPr>
          <w:ilvl w:val="0"/>
          <w:numId w:val="12"/>
        </w:numPr>
        <w:spacing w:after="40"/>
        <w:jc w:val="both"/>
        <w:rPr>
          <w:b/>
          <w:szCs w:val="22"/>
        </w:rPr>
      </w:pPr>
      <w:r w:rsidRPr="0010645B">
        <w:rPr>
          <w:szCs w:val="22"/>
        </w:rPr>
        <w:t>Cena za provedené dílo je stanovena dohodou smluvních stran a činí:</w:t>
      </w:r>
      <w:r w:rsidR="00E1764C" w:rsidRPr="00E1764C">
        <w:rPr>
          <w:b/>
          <w:i/>
          <w:szCs w:val="22"/>
        </w:rPr>
        <w:t xml:space="preserve"> </w:t>
      </w:r>
      <w:r w:rsidR="00E1764C" w:rsidRPr="00562309">
        <w:rPr>
          <w:rFonts w:ascii="Arial" w:hAnsi="Arial" w:cs="Arial"/>
          <w:b/>
          <w:sz w:val="20"/>
          <w:szCs w:val="22"/>
          <w:highlight w:val="yellow"/>
        </w:rPr>
        <w:t xml:space="preserve">(doplní </w:t>
      </w:r>
      <w:r w:rsidR="00A10BCE" w:rsidRPr="00562309">
        <w:rPr>
          <w:rFonts w:ascii="Arial" w:hAnsi="Arial" w:cs="Arial"/>
          <w:b/>
          <w:sz w:val="20"/>
          <w:szCs w:val="22"/>
          <w:highlight w:val="yellow"/>
        </w:rPr>
        <w:t>zhotovitel</w:t>
      </w:r>
      <w:r w:rsidR="00E1764C" w:rsidRPr="00562309">
        <w:rPr>
          <w:rFonts w:ascii="Arial" w:hAnsi="Arial" w:cs="Arial"/>
          <w:b/>
          <w:sz w:val="20"/>
          <w:szCs w:val="22"/>
          <w:highlight w:val="yellow"/>
        </w:rPr>
        <w:t>)</w:t>
      </w:r>
    </w:p>
    <w:p w:rsidR="00854B57" w:rsidRPr="00E1764C" w:rsidRDefault="00E1764C" w:rsidP="00E1764C">
      <w:pPr>
        <w:spacing w:after="40"/>
        <w:ind w:left="426"/>
        <w:rPr>
          <w:szCs w:val="22"/>
        </w:rPr>
      </w:pPr>
      <w:r w:rsidRPr="00E1764C">
        <w:rPr>
          <w:szCs w:val="22"/>
        </w:rPr>
        <w:t>Cena bez DPH ………………….</w:t>
      </w:r>
      <w:r w:rsidR="00854B57" w:rsidRPr="00E1764C">
        <w:rPr>
          <w:szCs w:val="22"/>
        </w:rPr>
        <w:t>…………</w:t>
      </w:r>
      <w:proofErr w:type="gramStart"/>
      <w:r w:rsidR="00854B57" w:rsidRPr="00E1764C">
        <w:rPr>
          <w:szCs w:val="22"/>
        </w:rPr>
        <w:t>…</w:t>
      </w:r>
      <w:r>
        <w:rPr>
          <w:szCs w:val="22"/>
        </w:rPr>
        <w:t>...</w:t>
      </w:r>
      <w:r w:rsidR="00854B57" w:rsidRPr="00E1764C">
        <w:rPr>
          <w:szCs w:val="22"/>
        </w:rPr>
        <w:t>…</w:t>
      </w:r>
      <w:proofErr w:type="gramEnd"/>
      <w:r>
        <w:rPr>
          <w:szCs w:val="22"/>
        </w:rPr>
        <w:t xml:space="preserve">                           </w:t>
      </w:r>
      <w:r w:rsidR="00854B57" w:rsidRPr="00E1764C">
        <w:rPr>
          <w:szCs w:val="22"/>
        </w:rPr>
        <w:t>,- Kč</w:t>
      </w:r>
      <w:r w:rsidR="00854B57" w:rsidRPr="00E1764C">
        <w:rPr>
          <w:szCs w:val="22"/>
        </w:rPr>
        <w:tab/>
      </w:r>
      <w:r w:rsidR="00854B57" w:rsidRPr="00E1764C">
        <w:rPr>
          <w:szCs w:val="22"/>
        </w:rPr>
        <w:tab/>
      </w:r>
      <w:r w:rsidR="00854B57" w:rsidRPr="00E1764C">
        <w:rPr>
          <w:szCs w:val="22"/>
        </w:rPr>
        <w:tab/>
      </w:r>
    </w:p>
    <w:p w:rsidR="00E1764C" w:rsidRPr="00E1764C" w:rsidRDefault="00E1764C" w:rsidP="00E1764C">
      <w:pPr>
        <w:pStyle w:val="Nadpis1"/>
        <w:tabs>
          <w:tab w:val="num" w:pos="-142"/>
        </w:tabs>
        <w:spacing w:before="0"/>
        <w:ind w:left="426"/>
        <w:rPr>
          <w:rFonts w:ascii="Times New Roman" w:hAnsi="Times New Roman"/>
          <w:b w:val="0"/>
          <w:color w:val="auto"/>
          <w:sz w:val="22"/>
          <w:szCs w:val="22"/>
        </w:rPr>
      </w:pPr>
      <w:proofErr w:type="gramStart"/>
      <w:r w:rsidRPr="00E1764C">
        <w:rPr>
          <w:rFonts w:ascii="Times New Roman" w:hAnsi="Times New Roman"/>
          <w:b w:val="0"/>
          <w:color w:val="auto"/>
          <w:sz w:val="22"/>
          <w:szCs w:val="22"/>
        </w:rPr>
        <w:t xml:space="preserve">DPH  .......................................................................               </w:t>
      </w:r>
      <w:r w:rsidRPr="00E1764C">
        <w:rPr>
          <w:rFonts w:ascii="Times New Roman" w:hAnsi="Times New Roman"/>
          <w:b w:val="0"/>
          <w:color w:val="auto"/>
          <w:sz w:val="22"/>
          <w:szCs w:val="22"/>
        </w:rPr>
        <w:tab/>
        <w:t>,- Kč</w:t>
      </w:r>
      <w:proofErr w:type="gramEnd"/>
      <w:r w:rsidRPr="00E1764C">
        <w:rPr>
          <w:rFonts w:ascii="Times New Roman" w:hAnsi="Times New Roman"/>
          <w:b w:val="0"/>
          <w:color w:val="auto"/>
          <w:sz w:val="22"/>
          <w:szCs w:val="22"/>
        </w:rPr>
        <w:t xml:space="preserve"> </w:t>
      </w:r>
    </w:p>
    <w:p w:rsidR="00E1764C" w:rsidRPr="00562309" w:rsidRDefault="00E1764C" w:rsidP="0055072F">
      <w:pPr>
        <w:pStyle w:val="Nadpis1"/>
        <w:tabs>
          <w:tab w:val="num" w:pos="-142"/>
        </w:tabs>
        <w:spacing w:before="0" w:after="120"/>
        <w:ind w:left="425"/>
        <w:rPr>
          <w:rFonts w:ascii="Arial" w:hAnsi="Arial" w:cs="Arial"/>
          <w:color w:val="auto"/>
          <w:sz w:val="20"/>
          <w:szCs w:val="22"/>
        </w:rPr>
      </w:pPr>
      <w:r w:rsidRPr="00562309">
        <w:rPr>
          <w:rFonts w:ascii="Arial" w:hAnsi="Arial" w:cs="Arial"/>
          <w:color w:val="auto"/>
          <w:sz w:val="20"/>
          <w:szCs w:val="22"/>
        </w:rPr>
        <w:t xml:space="preserve">Cena celkem včetně </w:t>
      </w:r>
      <w:proofErr w:type="gramStart"/>
      <w:r w:rsidRPr="00562309">
        <w:rPr>
          <w:rFonts w:ascii="Arial" w:hAnsi="Arial" w:cs="Arial"/>
          <w:color w:val="auto"/>
          <w:sz w:val="20"/>
          <w:szCs w:val="22"/>
        </w:rPr>
        <w:t xml:space="preserve">DPH  ....................................   </w:t>
      </w:r>
      <w:r w:rsidRPr="00562309">
        <w:rPr>
          <w:rFonts w:ascii="Arial" w:hAnsi="Arial" w:cs="Arial"/>
          <w:color w:val="auto"/>
          <w:sz w:val="20"/>
          <w:szCs w:val="22"/>
        </w:rPr>
        <w:tab/>
      </w:r>
      <w:r w:rsidRPr="00562309">
        <w:rPr>
          <w:rFonts w:ascii="Arial" w:hAnsi="Arial" w:cs="Arial"/>
          <w:color w:val="auto"/>
          <w:sz w:val="20"/>
          <w:szCs w:val="22"/>
        </w:rPr>
        <w:tab/>
        <w:t>,- Kč</w:t>
      </w:r>
      <w:proofErr w:type="gramEnd"/>
    </w:p>
    <w:p w:rsidR="0055072F" w:rsidRDefault="0055072F" w:rsidP="0055072F">
      <w:pPr>
        <w:spacing w:after="80"/>
        <w:ind w:left="360"/>
        <w:jc w:val="both"/>
        <w:rPr>
          <w:szCs w:val="22"/>
        </w:rPr>
      </w:pPr>
      <w:r>
        <w:rPr>
          <w:szCs w:val="22"/>
        </w:rPr>
        <w:t xml:space="preserve"> </w:t>
      </w:r>
      <w:r w:rsidRPr="00B207B4">
        <w:rPr>
          <w:szCs w:val="22"/>
        </w:rPr>
        <w:t xml:space="preserve">DPH se bude řídit právními předpisy </w:t>
      </w:r>
      <w:r w:rsidRPr="00C911AE">
        <w:rPr>
          <w:szCs w:val="22"/>
        </w:rPr>
        <w:t xml:space="preserve">platnými a účinnými ke dni </w:t>
      </w:r>
      <w:r w:rsidR="00562309" w:rsidRPr="00C911AE">
        <w:rPr>
          <w:szCs w:val="22"/>
        </w:rPr>
        <w:t xml:space="preserve">uskutečnění </w:t>
      </w:r>
      <w:r w:rsidRPr="00C911AE">
        <w:rPr>
          <w:szCs w:val="22"/>
        </w:rPr>
        <w:t>zdanitelného</w:t>
      </w:r>
      <w:r w:rsidRPr="00B207B4">
        <w:rPr>
          <w:szCs w:val="22"/>
        </w:rPr>
        <w:t xml:space="preserve"> plnění.</w:t>
      </w:r>
    </w:p>
    <w:p w:rsidR="00854B57" w:rsidRDefault="0055072F" w:rsidP="00854B57">
      <w:pPr>
        <w:numPr>
          <w:ilvl w:val="0"/>
          <w:numId w:val="1"/>
        </w:numPr>
        <w:spacing w:after="80"/>
        <w:jc w:val="both"/>
        <w:rPr>
          <w:szCs w:val="22"/>
        </w:rPr>
      </w:pPr>
      <w:r w:rsidRPr="00F376D1">
        <w:rPr>
          <w:szCs w:val="22"/>
        </w:rPr>
        <w:t xml:space="preserve">Cena bez DPH </w:t>
      </w:r>
      <w:r w:rsidRPr="00F376D1">
        <w:t xml:space="preserve">uvedená v odstavci 1. tohoto článku </w:t>
      </w:r>
      <w:r w:rsidRPr="00F376D1">
        <w:rPr>
          <w:szCs w:val="22"/>
        </w:rPr>
        <w:t>je dohodnuta jako cena nejvýše přípustná a platí po celou dobu účinnosti smlouvy.</w:t>
      </w:r>
      <w:r>
        <w:rPr>
          <w:szCs w:val="22"/>
        </w:rPr>
        <w:t xml:space="preserve"> </w:t>
      </w:r>
    </w:p>
    <w:p w:rsidR="00854B57" w:rsidRPr="00C911AE" w:rsidRDefault="00F008FC" w:rsidP="00854B57">
      <w:pPr>
        <w:numPr>
          <w:ilvl w:val="0"/>
          <w:numId w:val="1"/>
        </w:numPr>
        <w:spacing w:after="120"/>
        <w:jc w:val="both"/>
        <w:rPr>
          <w:szCs w:val="22"/>
        </w:rPr>
      </w:pPr>
      <w:r w:rsidRPr="00F376D1">
        <w:rPr>
          <w:szCs w:val="22"/>
        </w:rPr>
        <w:t xml:space="preserve">Sjednaná smluvní cena bez DPH </w:t>
      </w:r>
      <w:r w:rsidRPr="00F376D1">
        <w:t>v odst. 1</w:t>
      </w:r>
      <w:r>
        <w:t>.</w:t>
      </w:r>
      <w:r w:rsidRPr="00F376D1">
        <w:t xml:space="preserve"> tohoto článku</w:t>
      </w:r>
      <w:r w:rsidRPr="00F376D1">
        <w:rPr>
          <w:szCs w:val="22"/>
        </w:rPr>
        <w:t xml:space="preserve"> zahrnuje veškeré profesně předpokládané náklady zhotovitele nutné k provedení celého díla v rozsahu čl. II. Předmět smlouvy v kvalitě a druhu určených materiálů, komponentů, </w:t>
      </w:r>
      <w:r w:rsidRPr="00C911AE">
        <w:rPr>
          <w:szCs w:val="22"/>
        </w:rPr>
        <w:t>konstrukčních systémů a parametrů specifikovaných ve zhotoviteli předané projektové dokumentac</w:t>
      </w:r>
      <w:r w:rsidR="00B64379" w:rsidRPr="00C911AE">
        <w:rPr>
          <w:szCs w:val="22"/>
        </w:rPr>
        <w:t>i</w:t>
      </w:r>
      <w:r w:rsidRPr="00C911AE">
        <w:rPr>
          <w:szCs w:val="22"/>
        </w:rPr>
        <w:t xml:space="preserve">, předpokládané inflační vlivy apod. </w:t>
      </w:r>
    </w:p>
    <w:p w:rsidR="00854B57" w:rsidRPr="00562309" w:rsidRDefault="00854B57" w:rsidP="00854B57">
      <w:pPr>
        <w:pStyle w:val="Smlouva-slo"/>
        <w:numPr>
          <w:ilvl w:val="0"/>
          <w:numId w:val="1"/>
        </w:numPr>
        <w:spacing w:before="0" w:after="80" w:line="240" w:lineRule="auto"/>
        <w:rPr>
          <w:color w:val="FF0000"/>
          <w:sz w:val="22"/>
          <w:szCs w:val="22"/>
        </w:rPr>
      </w:pPr>
      <w:r w:rsidRPr="00C911AE">
        <w:rPr>
          <w:sz w:val="22"/>
          <w:szCs w:val="22"/>
        </w:rPr>
        <w:t xml:space="preserve">Součástí sjednané ceny </w:t>
      </w:r>
      <w:r w:rsidR="00562309" w:rsidRPr="00C911AE">
        <w:rPr>
          <w:sz w:val="22"/>
          <w:szCs w:val="22"/>
        </w:rPr>
        <w:t xml:space="preserve">bez DPH </w:t>
      </w:r>
      <w:r w:rsidRPr="00C911AE">
        <w:rPr>
          <w:sz w:val="22"/>
          <w:szCs w:val="22"/>
        </w:rPr>
        <w:t>jsou</w:t>
      </w:r>
      <w:r w:rsidRPr="002F661E">
        <w:rPr>
          <w:sz w:val="22"/>
          <w:szCs w:val="22"/>
        </w:rPr>
        <w:t xml:space="preserve"> veškeré práce a dodávky, místní, správní a jiné poplatky nezbytné</w:t>
      </w:r>
      <w:r w:rsidR="003903C4" w:rsidRPr="002F661E">
        <w:rPr>
          <w:sz w:val="22"/>
          <w:szCs w:val="22"/>
        </w:rPr>
        <w:t xml:space="preserve"> </w:t>
      </w:r>
      <w:r w:rsidRPr="002F661E">
        <w:rPr>
          <w:sz w:val="22"/>
          <w:szCs w:val="22"/>
        </w:rPr>
        <w:t>pro</w:t>
      </w:r>
      <w:r w:rsidR="003903C4" w:rsidRPr="002F661E">
        <w:rPr>
          <w:sz w:val="22"/>
          <w:szCs w:val="22"/>
        </w:rPr>
        <w:t> </w:t>
      </w:r>
      <w:r w:rsidRPr="002F661E">
        <w:rPr>
          <w:sz w:val="22"/>
          <w:szCs w:val="22"/>
        </w:rPr>
        <w:t>řádné a úplné zhotovení díla (mimo poplatky za zvláštní užív</w:t>
      </w:r>
      <w:r w:rsidR="002F661E">
        <w:rPr>
          <w:sz w:val="22"/>
          <w:szCs w:val="22"/>
        </w:rPr>
        <w:t xml:space="preserve">ání zeleně - chodníku – vozovky </w:t>
      </w:r>
      <w:r w:rsidRPr="002F661E">
        <w:rPr>
          <w:sz w:val="22"/>
          <w:szCs w:val="22"/>
        </w:rPr>
        <w:t>ve</w:t>
      </w:r>
      <w:r w:rsidR="003903C4" w:rsidRPr="002F661E">
        <w:rPr>
          <w:sz w:val="22"/>
          <w:szCs w:val="22"/>
        </w:rPr>
        <w:t> </w:t>
      </w:r>
      <w:r w:rsidRPr="002F661E">
        <w:rPr>
          <w:sz w:val="22"/>
          <w:szCs w:val="22"/>
        </w:rPr>
        <w:t xml:space="preserve">správě příslušného </w:t>
      </w:r>
      <w:r w:rsidRPr="00C911AE">
        <w:rPr>
          <w:sz w:val="22"/>
          <w:szCs w:val="22"/>
        </w:rPr>
        <w:t>městského obvodu, které má město Ostrava, jako investor, zdarma)</w:t>
      </w:r>
      <w:r w:rsidR="00E1764C" w:rsidRPr="00C911AE">
        <w:rPr>
          <w:sz w:val="22"/>
          <w:szCs w:val="22"/>
        </w:rPr>
        <w:t xml:space="preserve"> a další náklady nezbytné pro</w:t>
      </w:r>
      <w:r w:rsidR="003903C4" w:rsidRPr="00C911AE">
        <w:rPr>
          <w:sz w:val="22"/>
          <w:szCs w:val="22"/>
        </w:rPr>
        <w:t> </w:t>
      </w:r>
      <w:r w:rsidR="00E1764C" w:rsidRPr="00C911AE">
        <w:rPr>
          <w:sz w:val="22"/>
          <w:szCs w:val="22"/>
        </w:rPr>
        <w:t>řádné a úplné zhotovení díla</w:t>
      </w:r>
      <w:r w:rsidR="00562309" w:rsidRPr="00C911AE">
        <w:rPr>
          <w:sz w:val="22"/>
          <w:szCs w:val="22"/>
        </w:rPr>
        <w:t>, např. na vybudování, provoz a demontáž zařízení staveniště, na vypracování dokumentace skutečného provedení, apod.</w:t>
      </w:r>
    </w:p>
    <w:p w:rsidR="00854B57" w:rsidRDefault="00854B57" w:rsidP="00854B57">
      <w:pPr>
        <w:pStyle w:val="Smlouva-slo"/>
        <w:numPr>
          <w:ilvl w:val="0"/>
          <w:numId w:val="1"/>
        </w:numPr>
        <w:spacing w:before="0" w:after="80" w:line="240" w:lineRule="auto"/>
        <w:rPr>
          <w:sz w:val="22"/>
          <w:szCs w:val="22"/>
        </w:rPr>
      </w:pPr>
      <w:r w:rsidRPr="00971EB2">
        <w:rPr>
          <w:sz w:val="22"/>
          <w:szCs w:val="22"/>
        </w:rPr>
        <w:t xml:space="preserve">Ke změně ceny </w:t>
      </w:r>
      <w:r w:rsidR="003C55BA">
        <w:rPr>
          <w:sz w:val="22"/>
          <w:szCs w:val="22"/>
        </w:rPr>
        <w:t xml:space="preserve">bez DPH </w:t>
      </w:r>
      <w:r w:rsidRPr="00971EB2">
        <w:rPr>
          <w:sz w:val="22"/>
          <w:szCs w:val="22"/>
        </w:rPr>
        <w:t xml:space="preserve">dle čl. </w:t>
      </w:r>
      <w:r>
        <w:rPr>
          <w:sz w:val="22"/>
          <w:szCs w:val="22"/>
        </w:rPr>
        <w:t>I</w:t>
      </w:r>
      <w:r w:rsidRPr="00971EB2">
        <w:rPr>
          <w:sz w:val="22"/>
          <w:szCs w:val="22"/>
        </w:rPr>
        <w:t>V.</w:t>
      </w:r>
      <w:r w:rsidR="003C55BA">
        <w:rPr>
          <w:sz w:val="22"/>
          <w:szCs w:val="22"/>
        </w:rPr>
        <w:t>,</w:t>
      </w:r>
      <w:r w:rsidRPr="00971EB2">
        <w:rPr>
          <w:sz w:val="22"/>
          <w:szCs w:val="22"/>
        </w:rPr>
        <w:t xml:space="preserve"> bodu 1. této smlouvy může dojít pouze na základě písemného dodatku</w:t>
      </w:r>
      <w:r w:rsidR="003903C4">
        <w:rPr>
          <w:sz w:val="22"/>
          <w:szCs w:val="22"/>
        </w:rPr>
        <w:t xml:space="preserve"> </w:t>
      </w:r>
      <w:r w:rsidRPr="00971EB2">
        <w:rPr>
          <w:sz w:val="22"/>
          <w:szCs w:val="22"/>
        </w:rPr>
        <w:t>k</w:t>
      </w:r>
      <w:r w:rsidR="003903C4">
        <w:rPr>
          <w:sz w:val="22"/>
          <w:szCs w:val="22"/>
        </w:rPr>
        <w:t> </w:t>
      </w:r>
      <w:r w:rsidRPr="00971EB2">
        <w:rPr>
          <w:sz w:val="22"/>
          <w:szCs w:val="22"/>
        </w:rPr>
        <w:t>této smlouvě, odsouhlaseného a podepsaného oprávněným</w:t>
      </w:r>
      <w:r w:rsidR="002F661E">
        <w:rPr>
          <w:sz w:val="22"/>
          <w:szCs w:val="22"/>
        </w:rPr>
        <w:t xml:space="preserve">i zástupci obou smluvních stran </w:t>
      </w:r>
      <w:r w:rsidRPr="00971EB2">
        <w:rPr>
          <w:sz w:val="22"/>
          <w:szCs w:val="22"/>
        </w:rPr>
        <w:t>v</w:t>
      </w:r>
      <w:r w:rsidR="002F661E">
        <w:rPr>
          <w:sz w:val="22"/>
          <w:szCs w:val="22"/>
        </w:rPr>
        <w:t> </w:t>
      </w:r>
      <w:r w:rsidRPr="00971EB2">
        <w:rPr>
          <w:sz w:val="22"/>
          <w:szCs w:val="22"/>
        </w:rPr>
        <w:t>případě, že dojde k rozšíření předmětu smlouvy uvedeného v č</w:t>
      </w:r>
      <w:r w:rsidR="002F661E">
        <w:rPr>
          <w:sz w:val="22"/>
          <w:szCs w:val="22"/>
        </w:rPr>
        <w:t xml:space="preserve">l. II. nebo v případě, že dojde </w:t>
      </w:r>
      <w:r w:rsidRPr="00971EB2">
        <w:rPr>
          <w:sz w:val="22"/>
          <w:szCs w:val="22"/>
        </w:rPr>
        <w:t>ke</w:t>
      </w:r>
      <w:r w:rsidR="002F661E">
        <w:rPr>
          <w:sz w:val="22"/>
          <w:szCs w:val="22"/>
        </w:rPr>
        <w:t> </w:t>
      </w:r>
      <w:r w:rsidRPr="00971EB2">
        <w:rPr>
          <w:sz w:val="22"/>
          <w:szCs w:val="22"/>
        </w:rPr>
        <w:t>změně zákonných předpisů týkajících se předmětu díla</w:t>
      </w:r>
      <w:r>
        <w:rPr>
          <w:sz w:val="22"/>
          <w:szCs w:val="22"/>
        </w:rPr>
        <w:t>.</w:t>
      </w:r>
    </w:p>
    <w:p w:rsidR="00854B57" w:rsidRDefault="00854B57" w:rsidP="00854B57">
      <w:pPr>
        <w:pStyle w:val="Smlouva-slo"/>
        <w:numPr>
          <w:ilvl w:val="0"/>
          <w:numId w:val="1"/>
        </w:numPr>
        <w:spacing w:before="0" w:after="120" w:line="240" w:lineRule="auto"/>
        <w:rPr>
          <w:sz w:val="22"/>
          <w:szCs w:val="22"/>
        </w:rPr>
      </w:pPr>
      <w:r w:rsidRPr="00971EB2">
        <w:rPr>
          <w:sz w:val="22"/>
          <w:szCs w:val="22"/>
        </w:rPr>
        <w:t xml:space="preserve">Součástí </w:t>
      </w:r>
      <w:r w:rsidR="003C55BA">
        <w:rPr>
          <w:sz w:val="22"/>
          <w:szCs w:val="22"/>
        </w:rPr>
        <w:t xml:space="preserve">této </w:t>
      </w:r>
      <w:r w:rsidRPr="00971EB2">
        <w:rPr>
          <w:sz w:val="22"/>
          <w:szCs w:val="22"/>
        </w:rPr>
        <w:t>smlouvy je kalkulace nákladů (příloha č.</w:t>
      </w:r>
      <w:r w:rsidR="000B74A5">
        <w:rPr>
          <w:sz w:val="22"/>
          <w:szCs w:val="22"/>
        </w:rPr>
        <w:t xml:space="preserve"> </w:t>
      </w:r>
      <w:r w:rsidRPr="000B74A5">
        <w:rPr>
          <w:sz w:val="22"/>
          <w:szCs w:val="22"/>
        </w:rPr>
        <w:t>1</w:t>
      </w:r>
      <w:r w:rsidRPr="00971EB2">
        <w:rPr>
          <w:sz w:val="22"/>
          <w:szCs w:val="22"/>
        </w:rPr>
        <w:t xml:space="preserve"> této smlouvy).</w:t>
      </w:r>
      <w:r w:rsidR="000B74A5">
        <w:rPr>
          <w:sz w:val="22"/>
          <w:szCs w:val="22"/>
        </w:rPr>
        <w:t xml:space="preserve"> Položkový rozpočet je součástí nabídky zhotovitele k veřejné zakázce </w:t>
      </w:r>
      <w:r w:rsidR="00562309">
        <w:rPr>
          <w:sz w:val="22"/>
          <w:szCs w:val="22"/>
        </w:rPr>
        <w:t xml:space="preserve">pod </w:t>
      </w:r>
      <w:proofErr w:type="spellStart"/>
      <w:r w:rsidR="00562309">
        <w:rPr>
          <w:sz w:val="22"/>
          <w:szCs w:val="22"/>
        </w:rPr>
        <w:t>poř</w:t>
      </w:r>
      <w:proofErr w:type="spellEnd"/>
      <w:r w:rsidR="00562309">
        <w:rPr>
          <w:sz w:val="22"/>
          <w:szCs w:val="22"/>
        </w:rPr>
        <w:t>. č.</w:t>
      </w:r>
      <w:r w:rsidR="00781E03">
        <w:rPr>
          <w:sz w:val="22"/>
          <w:szCs w:val="22"/>
        </w:rPr>
        <w:t>256/2017.</w:t>
      </w:r>
      <w:r w:rsidR="00562309">
        <w:rPr>
          <w:sz w:val="22"/>
          <w:szCs w:val="22"/>
        </w:rPr>
        <w:t xml:space="preserve"> </w:t>
      </w:r>
      <w:r w:rsidR="00562309" w:rsidRPr="00562309">
        <w:rPr>
          <w:rFonts w:ascii="Arial" w:hAnsi="Arial" w:cs="Arial"/>
          <w:b/>
          <w:sz w:val="20"/>
          <w:szCs w:val="22"/>
          <w:highlight w:val="yellow"/>
        </w:rPr>
        <w:t>(doplní zhotovitel)</w:t>
      </w:r>
    </w:p>
    <w:p w:rsidR="00E1764C" w:rsidRPr="00B65777" w:rsidRDefault="00B65777" w:rsidP="00E1764C">
      <w:pPr>
        <w:pStyle w:val="Zkladntextodsazen-slo"/>
        <w:numPr>
          <w:ilvl w:val="0"/>
          <w:numId w:val="1"/>
        </w:numPr>
        <w:spacing w:before="60" w:after="60"/>
        <w:rPr>
          <w:sz w:val="22"/>
        </w:rPr>
      </w:pPr>
      <w:r w:rsidRPr="00C812B1">
        <w:rPr>
          <w:sz w:val="22"/>
          <w:szCs w:val="22"/>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w:t>
      </w:r>
      <w:r w:rsidRPr="00C31EA4">
        <w:rPr>
          <w:color w:val="000000"/>
          <w:sz w:val="22"/>
          <w:szCs w:val="22"/>
        </w:rPr>
        <w:t>dodatek k této smlouvě.</w:t>
      </w:r>
      <w:r>
        <w:rPr>
          <w:color w:val="000000"/>
          <w:sz w:val="22"/>
          <w:szCs w:val="22"/>
          <w:lang w:val="cs-CZ"/>
        </w:rPr>
        <w:t xml:space="preserve"> </w:t>
      </w:r>
    </w:p>
    <w:p w:rsidR="00B65777" w:rsidRPr="00C31EA4" w:rsidRDefault="00B65777" w:rsidP="00B65777">
      <w:pPr>
        <w:pStyle w:val="Zkladntextodsazen-slo"/>
        <w:numPr>
          <w:ilvl w:val="0"/>
          <w:numId w:val="1"/>
        </w:numPr>
        <w:spacing w:after="80"/>
        <w:ind w:left="357" w:hanging="357"/>
        <w:rPr>
          <w:color w:val="000000"/>
          <w:sz w:val="22"/>
          <w:szCs w:val="22"/>
        </w:rPr>
      </w:pPr>
      <w:r w:rsidRPr="00C31EA4">
        <w:rPr>
          <w:color w:val="000000"/>
          <w:sz w:val="22"/>
          <w:szCs w:val="22"/>
        </w:rPr>
        <w:t>Objednatel prohlašuje, že plnění, které je předmětem této smlouvy, nebude sloužit výlučně pro výkon veřejné správy. Pro výše uvedené plnění bude aplikován r</w:t>
      </w:r>
      <w:r>
        <w:rPr>
          <w:color w:val="000000"/>
          <w:sz w:val="22"/>
          <w:szCs w:val="22"/>
        </w:rPr>
        <w:t>ežim přenesené daňové povinnost</w:t>
      </w:r>
      <w:r>
        <w:rPr>
          <w:color w:val="000000"/>
          <w:sz w:val="22"/>
          <w:szCs w:val="22"/>
          <w:lang w:val="cs-CZ"/>
        </w:rPr>
        <w:t>i</w:t>
      </w:r>
      <w:r w:rsidRPr="00C31EA4">
        <w:rPr>
          <w:color w:val="000000"/>
          <w:sz w:val="22"/>
          <w:szCs w:val="22"/>
        </w:rPr>
        <w:t xml:space="preserve"> dle § 92a zákona č. 235/2004 Sb., o dani z přidané hodnoty, ve znění pozdějších předpisů (dále jen „zákon</w:t>
      </w:r>
      <w:r w:rsidR="00AD4F66">
        <w:rPr>
          <w:color w:val="000000"/>
          <w:sz w:val="22"/>
          <w:szCs w:val="22"/>
          <w:lang w:val="cs-CZ"/>
        </w:rPr>
        <w:t xml:space="preserve">              </w:t>
      </w:r>
      <w:r w:rsidRPr="00C31EA4">
        <w:rPr>
          <w:color w:val="000000"/>
          <w:sz w:val="22"/>
          <w:szCs w:val="22"/>
        </w:rPr>
        <w:t xml:space="preserve"> o DPH“) a v souladu s tím vystaví zhotovitel daňový doklad se všemi náležitostmi.</w:t>
      </w:r>
      <w:r w:rsidRPr="00C31EA4">
        <w:rPr>
          <w:color w:val="000000"/>
          <w:sz w:val="22"/>
          <w:szCs w:val="22"/>
          <w:lang w:val="cs-CZ"/>
        </w:rPr>
        <w:t xml:space="preserve"> </w:t>
      </w:r>
    </w:p>
    <w:p w:rsidR="00B65777" w:rsidRPr="00C31EA4" w:rsidRDefault="00B65777" w:rsidP="00B65777">
      <w:pPr>
        <w:pStyle w:val="Zkladntextodsazen-slo"/>
        <w:numPr>
          <w:ilvl w:val="0"/>
          <w:numId w:val="1"/>
        </w:numPr>
        <w:spacing w:after="80"/>
        <w:ind w:left="357" w:hanging="357"/>
        <w:rPr>
          <w:color w:val="000000"/>
          <w:sz w:val="22"/>
          <w:szCs w:val="22"/>
        </w:rPr>
      </w:pPr>
      <w:r w:rsidRPr="00B65777">
        <w:rPr>
          <w:color w:val="000000"/>
          <w:sz w:val="22"/>
          <w:szCs w:val="22"/>
        </w:rPr>
        <w:t>Smluvní strany se dohodly, že vylučují použití ustanovení §2620 odst. 2 OZ.</w:t>
      </w:r>
    </w:p>
    <w:p w:rsidR="00B65777" w:rsidRPr="00B440F5" w:rsidRDefault="00B65777" w:rsidP="00B65777">
      <w:pPr>
        <w:pStyle w:val="Zkladntextodsazen-slo"/>
        <w:numPr>
          <w:ilvl w:val="0"/>
          <w:numId w:val="1"/>
        </w:numPr>
        <w:spacing w:after="80"/>
        <w:ind w:left="357" w:hanging="357"/>
        <w:rPr>
          <w:color w:val="000000"/>
          <w:sz w:val="22"/>
          <w:szCs w:val="22"/>
        </w:rPr>
      </w:pPr>
      <w:r w:rsidRPr="00B65777">
        <w:rPr>
          <w:color w:val="000000"/>
          <w:sz w:val="22"/>
          <w:szCs w:val="22"/>
        </w:rPr>
        <w:t>Zhotovitel odpovídá za úplnost specifikace prací při ocenění celé stavby v rozsahu převzaté dokumentace.</w:t>
      </w:r>
    </w:p>
    <w:p w:rsidR="00854B57" w:rsidRPr="00B769A5" w:rsidRDefault="00854B57" w:rsidP="00F31D95">
      <w:pPr>
        <w:pStyle w:val="Nadpis7"/>
        <w:spacing w:before="360"/>
        <w:jc w:val="left"/>
        <w:rPr>
          <w:rFonts w:ascii="Arial" w:hAnsi="Arial" w:cs="Arial"/>
          <w:szCs w:val="24"/>
        </w:rPr>
      </w:pPr>
      <w:r>
        <w:rPr>
          <w:rFonts w:ascii="Arial" w:hAnsi="Arial" w:cs="Arial"/>
          <w:szCs w:val="24"/>
        </w:rPr>
        <w:t>čl. V.</w:t>
      </w:r>
    </w:p>
    <w:p w:rsidR="00854B57" w:rsidRPr="00B769A5" w:rsidRDefault="00854B57" w:rsidP="00F31D95">
      <w:pPr>
        <w:pStyle w:val="Nadpis7"/>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854B57" w:rsidRPr="00971EB2" w:rsidRDefault="00854B57" w:rsidP="00D067AC">
      <w:pPr>
        <w:pStyle w:val="Smlouva-slo"/>
        <w:numPr>
          <w:ilvl w:val="0"/>
          <w:numId w:val="13"/>
        </w:numPr>
        <w:spacing w:before="0" w:after="80" w:line="240" w:lineRule="auto"/>
        <w:rPr>
          <w:sz w:val="22"/>
          <w:szCs w:val="22"/>
        </w:rPr>
      </w:pPr>
      <w:r w:rsidRPr="00971EB2">
        <w:rPr>
          <w:sz w:val="22"/>
          <w:szCs w:val="22"/>
        </w:rPr>
        <w:t xml:space="preserve">Práce na realizaci předmětu smlouvy budou započaty </w:t>
      </w:r>
      <w:r w:rsidRPr="00BA6C60">
        <w:rPr>
          <w:sz w:val="22"/>
          <w:szCs w:val="22"/>
        </w:rPr>
        <w:t xml:space="preserve">do </w:t>
      </w:r>
      <w:r w:rsidR="00BA6C60" w:rsidRPr="00BA6C60">
        <w:rPr>
          <w:sz w:val="22"/>
          <w:szCs w:val="22"/>
        </w:rPr>
        <w:t>30</w:t>
      </w:r>
      <w:r w:rsidR="00690AFB" w:rsidRPr="00BA6C60">
        <w:rPr>
          <w:sz w:val="22"/>
          <w:szCs w:val="22"/>
        </w:rPr>
        <w:t xml:space="preserve"> </w:t>
      </w:r>
      <w:r w:rsidRPr="00BA6C60">
        <w:rPr>
          <w:sz w:val="22"/>
          <w:szCs w:val="22"/>
        </w:rPr>
        <w:t xml:space="preserve">kalendářních dnů </w:t>
      </w:r>
      <w:r w:rsidR="005736D9" w:rsidRPr="00BA6C60">
        <w:rPr>
          <w:sz w:val="22"/>
          <w:szCs w:val="22"/>
        </w:rPr>
        <w:t>od</w:t>
      </w:r>
      <w:r w:rsidR="005736D9" w:rsidRPr="009D5591">
        <w:rPr>
          <w:sz w:val="22"/>
          <w:szCs w:val="22"/>
        </w:rPr>
        <w:t xml:space="preserve"> protokolárního předání a převzetí staveniště.</w:t>
      </w:r>
    </w:p>
    <w:p w:rsidR="001349E7" w:rsidRPr="001349E7" w:rsidRDefault="00854B57" w:rsidP="00D067AC">
      <w:pPr>
        <w:pStyle w:val="Smlouva-slo"/>
        <w:numPr>
          <w:ilvl w:val="0"/>
          <w:numId w:val="13"/>
        </w:numPr>
        <w:spacing w:before="0" w:after="80" w:line="240" w:lineRule="auto"/>
        <w:rPr>
          <w:sz w:val="22"/>
          <w:szCs w:val="22"/>
        </w:rPr>
      </w:pPr>
      <w:r w:rsidRPr="00971EB2">
        <w:rPr>
          <w:sz w:val="22"/>
          <w:szCs w:val="22"/>
        </w:rPr>
        <w:t xml:space="preserve">Termín </w:t>
      </w:r>
      <w:r w:rsidR="0034242D">
        <w:rPr>
          <w:sz w:val="22"/>
          <w:szCs w:val="22"/>
        </w:rPr>
        <w:t xml:space="preserve">provedení díla (tj. jeho dokončení a předání objednateli) </w:t>
      </w:r>
      <w:r w:rsidRPr="00971EB2">
        <w:rPr>
          <w:sz w:val="22"/>
          <w:szCs w:val="22"/>
        </w:rPr>
        <w:t xml:space="preserve">činí </w:t>
      </w:r>
      <w:r w:rsidR="003903C4" w:rsidRPr="00647CAA">
        <w:rPr>
          <w:sz w:val="22"/>
          <w:szCs w:val="22"/>
        </w:rPr>
        <w:fldChar w:fldCharType="begin">
          <w:ffData>
            <w:name w:val="Text5"/>
            <w:enabled/>
            <w:calcOnExit w:val="0"/>
            <w:textInput/>
          </w:ffData>
        </w:fldChar>
      </w:r>
      <w:r w:rsidR="003903C4" w:rsidRPr="00647CAA">
        <w:rPr>
          <w:sz w:val="22"/>
          <w:szCs w:val="22"/>
        </w:rPr>
        <w:instrText xml:space="preserve"> FORMTEXT </w:instrText>
      </w:r>
      <w:r w:rsidR="003903C4" w:rsidRPr="00647CAA">
        <w:rPr>
          <w:sz w:val="22"/>
          <w:szCs w:val="22"/>
        </w:rPr>
      </w:r>
      <w:r w:rsidR="003903C4" w:rsidRPr="00647CAA">
        <w:rPr>
          <w:sz w:val="22"/>
          <w:szCs w:val="22"/>
        </w:rPr>
        <w:fldChar w:fldCharType="separate"/>
      </w:r>
      <w:r w:rsidR="003903C4" w:rsidRPr="00647CAA">
        <w:rPr>
          <w:sz w:val="22"/>
          <w:szCs w:val="22"/>
        </w:rPr>
        <w:t> </w:t>
      </w:r>
      <w:r w:rsidR="003903C4" w:rsidRPr="00647CAA">
        <w:rPr>
          <w:sz w:val="22"/>
          <w:szCs w:val="22"/>
        </w:rPr>
        <w:t> </w:t>
      </w:r>
      <w:r w:rsidR="003903C4" w:rsidRPr="00647CAA">
        <w:rPr>
          <w:sz w:val="22"/>
          <w:szCs w:val="22"/>
        </w:rPr>
        <w:t> </w:t>
      </w:r>
      <w:r w:rsidR="003903C4" w:rsidRPr="00647CAA">
        <w:rPr>
          <w:sz w:val="22"/>
          <w:szCs w:val="22"/>
        </w:rPr>
        <w:t> </w:t>
      </w:r>
      <w:r w:rsidR="003903C4" w:rsidRPr="00647CAA">
        <w:rPr>
          <w:sz w:val="22"/>
          <w:szCs w:val="22"/>
        </w:rPr>
        <w:t> </w:t>
      </w:r>
      <w:r w:rsidR="003903C4" w:rsidRPr="00647CAA">
        <w:rPr>
          <w:sz w:val="22"/>
          <w:szCs w:val="22"/>
        </w:rPr>
        <w:fldChar w:fldCharType="end"/>
      </w:r>
      <w:r w:rsidRPr="00971EB2">
        <w:rPr>
          <w:sz w:val="22"/>
          <w:szCs w:val="22"/>
        </w:rPr>
        <w:t>týdnů od</w:t>
      </w:r>
      <w:r w:rsidR="003903C4">
        <w:rPr>
          <w:sz w:val="22"/>
          <w:szCs w:val="22"/>
        </w:rPr>
        <w:t> </w:t>
      </w:r>
      <w:r w:rsidRPr="00971EB2">
        <w:rPr>
          <w:sz w:val="22"/>
          <w:szCs w:val="22"/>
        </w:rPr>
        <w:t xml:space="preserve">protokolárního předání a převzetí staveniště. </w:t>
      </w:r>
      <w:r w:rsidRPr="001349E7">
        <w:rPr>
          <w:rFonts w:ascii="Arial" w:hAnsi="Arial" w:cs="Arial"/>
          <w:b/>
          <w:bCs/>
          <w:iCs/>
          <w:sz w:val="20"/>
          <w:szCs w:val="22"/>
          <w:highlight w:val="yellow"/>
        </w:rPr>
        <w:t xml:space="preserve">(doplní </w:t>
      </w:r>
      <w:r w:rsidR="00A10BCE" w:rsidRPr="001349E7">
        <w:rPr>
          <w:rFonts w:ascii="Arial" w:hAnsi="Arial" w:cs="Arial"/>
          <w:b/>
          <w:bCs/>
          <w:iCs/>
          <w:sz w:val="20"/>
          <w:szCs w:val="22"/>
          <w:highlight w:val="yellow"/>
        </w:rPr>
        <w:t>zhotovitel</w:t>
      </w:r>
      <w:r w:rsidRPr="001349E7">
        <w:rPr>
          <w:rFonts w:ascii="Arial" w:hAnsi="Arial" w:cs="Arial"/>
          <w:b/>
          <w:bCs/>
          <w:iCs/>
          <w:sz w:val="20"/>
          <w:szCs w:val="22"/>
          <w:highlight w:val="yellow"/>
        </w:rPr>
        <w:t xml:space="preserve"> – </w:t>
      </w:r>
      <w:r w:rsidR="00EC2568" w:rsidRPr="001349E7">
        <w:rPr>
          <w:rFonts w:ascii="Arial" w:hAnsi="Arial" w:cs="Arial"/>
          <w:b/>
          <w:bCs/>
          <w:iCs/>
          <w:sz w:val="20"/>
          <w:szCs w:val="22"/>
          <w:highlight w:val="yellow"/>
        </w:rPr>
        <w:t xml:space="preserve">Požadavek zadavatele: </w:t>
      </w:r>
      <w:r w:rsidR="00C73F64" w:rsidRPr="001349E7">
        <w:rPr>
          <w:rFonts w:ascii="Arial" w:hAnsi="Arial" w:cs="Arial"/>
          <w:b/>
          <w:sz w:val="20"/>
          <w:szCs w:val="22"/>
          <w:highlight w:val="yellow"/>
        </w:rPr>
        <w:t>max. 24 týdnů)</w:t>
      </w:r>
      <w:r w:rsidR="001349E7">
        <w:rPr>
          <w:rFonts w:ascii="Arial" w:hAnsi="Arial" w:cs="Arial"/>
          <w:b/>
          <w:sz w:val="20"/>
          <w:szCs w:val="22"/>
        </w:rPr>
        <w:t>.</w:t>
      </w:r>
    </w:p>
    <w:p w:rsidR="00854B57" w:rsidRPr="00971EB2" w:rsidRDefault="000D1667" w:rsidP="001349E7">
      <w:pPr>
        <w:pStyle w:val="Smlouva-slo"/>
        <w:spacing w:before="0" w:after="80" w:line="240" w:lineRule="auto"/>
        <w:ind w:left="360"/>
        <w:rPr>
          <w:sz w:val="22"/>
          <w:szCs w:val="22"/>
        </w:rPr>
      </w:pPr>
      <w:r w:rsidRPr="001349E7">
        <w:rPr>
          <w:b/>
          <w:bCs/>
          <w:i/>
          <w:iCs/>
          <w:sz w:val="20"/>
          <w:szCs w:val="22"/>
        </w:rPr>
        <w:t xml:space="preserve"> </w:t>
      </w:r>
      <w:r w:rsidR="0034242D" w:rsidRPr="001349E7">
        <w:rPr>
          <w:rFonts w:ascii="Arial" w:hAnsi="Arial" w:cs="Arial"/>
          <w:b/>
          <w:bCs/>
          <w:iCs/>
          <w:sz w:val="20"/>
          <w:szCs w:val="22"/>
        </w:rPr>
        <w:t>Tento termín provedení díla zahrnuje i přejímací řízení podle</w:t>
      </w:r>
      <w:r w:rsidR="0034242D" w:rsidRPr="001349E7" w:rsidDel="0034242D">
        <w:rPr>
          <w:rFonts w:ascii="Arial" w:hAnsi="Arial" w:cs="Arial"/>
          <w:b/>
          <w:bCs/>
          <w:iCs/>
          <w:sz w:val="20"/>
          <w:szCs w:val="22"/>
        </w:rPr>
        <w:t xml:space="preserve"> </w:t>
      </w:r>
      <w:r w:rsidR="00B025DC" w:rsidRPr="001349E7">
        <w:rPr>
          <w:rFonts w:ascii="Arial" w:hAnsi="Arial" w:cs="Arial"/>
          <w:b/>
          <w:bCs/>
          <w:iCs/>
          <w:sz w:val="20"/>
          <w:szCs w:val="22"/>
        </w:rPr>
        <w:t>č</w:t>
      </w:r>
      <w:r w:rsidR="0034242D" w:rsidRPr="001349E7">
        <w:rPr>
          <w:rFonts w:ascii="Arial" w:hAnsi="Arial" w:cs="Arial"/>
          <w:b/>
          <w:bCs/>
          <w:iCs/>
          <w:sz w:val="20"/>
          <w:szCs w:val="22"/>
        </w:rPr>
        <w:t>l</w:t>
      </w:r>
      <w:r w:rsidR="00B025DC" w:rsidRPr="001349E7">
        <w:rPr>
          <w:rFonts w:ascii="Arial" w:hAnsi="Arial" w:cs="Arial"/>
          <w:b/>
          <w:bCs/>
          <w:iCs/>
          <w:sz w:val="20"/>
          <w:szCs w:val="22"/>
        </w:rPr>
        <w:t>. XII.</w:t>
      </w:r>
      <w:r w:rsidR="005F2F8D" w:rsidRPr="001349E7">
        <w:rPr>
          <w:rFonts w:ascii="Arial" w:hAnsi="Arial" w:cs="Arial"/>
          <w:b/>
          <w:bCs/>
          <w:iCs/>
          <w:sz w:val="20"/>
          <w:szCs w:val="22"/>
        </w:rPr>
        <w:t>,</w:t>
      </w:r>
      <w:r w:rsidR="00B025DC" w:rsidRPr="001349E7">
        <w:rPr>
          <w:rFonts w:ascii="Arial" w:hAnsi="Arial" w:cs="Arial"/>
          <w:b/>
          <w:bCs/>
          <w:iCs/>
          <w:sz w:val="20"/>
          <w:szCs w:val="22"/>
        </w:rPr>
        <w:t xml:space="preserve"> odst. 3. této smlouvy</w:t>
      </w:r>
      <w:r w:rsidR="0034242D">
        <w:rPr>
          <w:bCs/>
          <w:iCs/>
          <w:sz w:val="22"/>
          <w:szCs w:val="22"/>
        </w:rPr>
        <w:t>.</w:t>
      </w:r>
      <w:r w:rsidR="00B025DC">
        <w:rPr>
          <w:bCs/>
          <w:iCs/>
          <w:sz w:val="22"/>
          <w:szCs w:val="22"/>
        </w:rPr>
        <w:t xml:space="preserve"> </w:t>
      </w:r>
    </w:p>
    <w:p w:rsidR="00854B57" w:rsidRPr="00971EB2" w:rsidRDefault="00854B57" w:rsidP="00D067AC">
      <w:pPr>
        <w:pStyle w:val="Smlouva-slo"/>
        <w:numPr>
          <w:ilvl w:val="0"/>
          <w:numId w:val="13"/>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r w:rsidR="003F08B1">
        <w:rPr>
          <w:sz w:val="22"/>
          <w:szCs w:val="22"/>
        </w:rPr>
        <w:t xml:space="preserve"> </w:t>
      </w:r>
    </w:p>
    <w:p w:rsidR="00854B57" w:rsidRPr="002923BE" w:rsidRDefault="00C17FF6" w:rsidP="00D067AC">
      <w:pPr>
        <w:pStyle w:val="Smlouva-slo"/>
        <w:numPr>
          <w:ilvl w:val="0"/>
          <w:numId w:val="13"/>
        </w:numPr>
        <w:spacing w:before="0" w:after="80" w:line="240" w:lineRule="auto"/>
        <w:rPr>
          <w:sz w:val="22"/>
          <w:szCs w:val="22"/>
        </w:rPr>
      </w:pPr>
      <w:r w:rsidRPr="00C17FF6">
        <w:rPr>
          <w:snapToGrid/>
          <w:sz w:val="22"/>
          <w:szCs w:val="22"/>
        </w:rPr>
        <w:t xml:space="preserve">Nedílnou součástí této smlouvy je harmonogram </w:t>
      </w:r>
      <w:r w:rsidRPr="00C87F66">
        <w:rPr>
          <w:snapToGrid/>
          <w:sz w:val="22"/>
          <w:szCs w:val="22"/>
        </w:rPr>
        <w:t>realizace</w:t>
      </w:r>
      <w:r w:rsidRPr="00C17FF6">
        <w:rPr>
          <w:snapToGrid/>
          <w:sz w:val="22"/>
          <w:szCs w:val="22"/>
        </w:rPr>
        <w:t xml:space="preserve"> díla (příloha č. 2 </w:t>
      </w:r>
      <w:proofErr w:type="gramStart"/>
      <w:r w:rsidRPr="00C17FF6">
        <w:rPr>
          <w:snapToGrid/>
          <w:sz w:val="22"/>
          <w:szCs w:val="22"/>
        </w:rPr>
        <w:t>této</w:t>
      </w:r>
      <w:proofErr w:type="gramEnd"/>
      <w:r w:rsidRPr="00C17FF6">
        <w:rPr>
          <w:snapToGrid/>
          <w:sz w:val="22"/>
          <w:szCs w:val="22"/>
        </w:rPr>
        <w:t xml:space="preserve"> smlouvy) </w:t>
      </w:r>
      <w:r w:rsidRPr="00C911AE">
        <w:rPr>
          <w:snapToGrid/>
          <w:sz w:val="22"/>
          <w:szCs w:val="22"/>
        </w:rPr>
        <w:t>uzpůsobený jednotlivým fázím výstavby pro plán provádění kontrolních prohlídek stavby.</w:t>
      </w:r>
      <w:r w:rsidRPr="00C911AE">
        <w:rPr>
          <w:i/>
          <w:snapToGrid/>
          <w:sz w:val="22"/>
          <w:szCs w:val="22"/>
        </w:rPr>
        <w:t xml:space="preserve"> </w:t>
      </w:r>
      <w:r w:rsidR="002923BE" w:rsidRPr="00C911AE">
        <w:rPr>
          <w:i/>
          <w:snapToGrid/>
          <w:sz w:val="22"/>
          <w:szCs w:val="22"/>
        </w:rPr>
        <w:t xml:space="preserve">                      </w:t>
      </w:r>
      <w:r w:rsidRPr="00C911AE">
        <w:rPr>
          <w:snapToGrid/>
          <w:sz w:val="22"/>
          <w:szCs w:val="22"/>
        </w:rPr>
        <w:t>Do harmonogramu výstavby díla zahrne zhotovitel i dobu na aktualizaci vyjádření správců inženýrských sítí.</w:t>
      </w:r>
      <w:r w:rsidR="002923BE">
        <w:rPr>
          <w:snapToGrid/>
          <w:sz w:val="22"/>
          <w:szCs w:val="22"/>
        </w:rPr>
        <w:t xml:space="preserve"> </w:t>
      </w:r>
      <w:r w:rsidRPr="001349E7">
        <w:rPr>
          <w:rFonts w:ascii="Arial" w:hAnsi="Arial" w:cs="Arial"/>
          <w:b/>
          <w:bCs/>
          <w:iCs/>
          <w:snapToGrid/>
          <w:sz w:val="20"/>
          <w:szCs w:val="22"/>
          <w:highlight w:val="yellow"/>
        </w:rPr>
        <w:t>(doplní zhotovitel)</w:t>
      </w:r>
    </w:p>
    <w:p w:rsidR="00854B57" w:rsidRPr="00380AE3" w:rsidRDefault="00854B57" w:rsidP="00D067AC">
      <w:pPr>
        <w:pStyle w:val="Smlouva-slo"/>
        <w:numPr>
          <w:ilvl w:val="0"/>
          <w:numId w:val="13"/>
        </w:numPr>
        <w:spacing w:before="0" w:after="80" w:line="240" w:lineRule="auto"/>
        <w:rPr>
          <w:strike/>
          <w:color w:val="FF0000"/>
          <w:sz w:val="22"/>
          <w:szCs w:val="22"/>
        </w:rPr>
      </w:pPr>
      <w:r w:rsidRPr="00971EB2">
        <w:rPr>
          <w:sz w:val="22"/>
          <w:szCs w:val="22"/>
        </w:rPr>
        <w:t>V případě, že o to objednatel požádá, přeruší zhotovitel práce na díle. O tuto dobu se posunují termíny tím dotčené</w:t>
      </w:r>
      <w:r w:rsidR="0034242D">
        <w:rPr>
          <w:sz w:val="22"/>
          <w:szCs w:val="22"/>
        </w:rPr>
        <w:t xml:space="preserve"> za předpokladu, že přerušení nebylo způsobeno důvody ležícími na straně zhotovitele</w:t>
      </w:r>
      <w:r w:rsidR="008B3EAC">
        <w:rPr>
          <w:sz w:val="22"/>
          <w:szCs w:val="22"/>
        </w:rPr>
        <w:t xml:space="preserve"> či zhotovitelovou činností či nečinností. </w:t>
      </w:r>
    </w:p>
    <w:p w:rsidR="0040746B" w:rsidRPr="0040746B" w:rsidRDefault="00854B57" w:rsidP="00D067AC">
      <w:pPr>
        <w:pStyle w:val="Zkladntextodsazen-slo"/>
        <w:numPr>
          <w:ilvl w:val="0"/>
          <w:numId w:val="13"/>
        </w:numPr>
        <w:spacing w:after="80"/>
        <w:rPr>
          <w:sz w:val="22"/>
        </w:rPr>
      </w:pPr>
      <w:r w:rsidRPr="00971EB2">
        <w:rPr>
          <w:sz w:val="22"/>
        </w:rPr>
        <w:t>Pokud zhotovitel nebude schopen plynule pokračovat v provádění díla z důvodu</w:t>
      </w:r>
      <w:r w:rsidR="00FB4285">
        <w:rPr>
          <w:sz w:val="22"/>
          <w:lang w:val="cs-CZ"/>
        </w:rPr>
        <w:t xml:space="preserve"> provozních,</w:t>
      </w:r>
      <w:r w:rsidRPr="00971EB2">
        <w:rPr>
          <w:sz w:val="22"/>
        </w:rPr>
        <w:t xml:space="preserve"> </w:t>
      </w:r>
      <w:r w:rsidR="00FB4285">
        <w:rPr>
          <w:sz w:val="22"/>
          <w:lang w:val="cs-CZ"/>
        </w:rPr>
        <w:t xml:space="preserve">technologických </w:t>
      </w:r>
      <w:r w:rsidR="00C87F66">
        <w:rPr>
          <w:sz w:val="22"/>
          <w:lang w:val="cs-CZ"/>
        </w:rPr>
        <w:t>nebo</w:t>
      </w:r>
      <w:r w:rsidR="00FB4285">
        <w:rPr>
          <w:sz w:val="22"/>
          <w:lang w:val="cs-CZ"/>
        </w:rPr>
        <w:t xml:space="preserve"> </w:t>
      </w:r>
      <w:r w:rsidRPr="00971EB2">
        <w:rPr>
          <w:sz w:val="22"/>
        </w:rPr>
        <w:t>nepříznivých klimatických podmínek, bude tato skutečnost zaznamenána do stavebního deníku</w:t>
      </w:r>
      <w:r w:rsidR="00FB4285">
        <w:rPr>
          <w:sz w:val="22"/>
          <w:lang w:val="cs-CZ"/>
        </w:rPr>
        <w:t>. V případě odsouhlasení této skutečnosti objednatelem a jím pověřeným technickým dozorem stavebníka do stavebního deníku bude běh lhůty provedení díla dle odst. 2</w:t>
      </w:r>
      <w:r w:rsidR="0040746B">
        <w:rPr>
          <w:sz w:val="22"/>
          <w:lang w:val="cs-CZ"/>
        </w:rPr>
        <w:t>.</w:t>
      </w:r>
      <w:r w:rsidR="00FB4285">
        <w:rPr>
          <w:sz w:val="22"/>
          <w:lang w:val="cs-CZ"/>
        </w:rPr>
        <w:t xml:space="preserve"> tohoto článku smlouvy přerušen. Z</w:t>
      </w:r>
      <w:r w:rsidR="0034242D" w:rsidRPr="0034242D">
        <w:rPr>
          <w:sz w:val="22"/>
        </w:rPr>
        <w:t>a nepříznivé klimatické podmínky bude považován stav, kdy srážky</w:t>
      </w:r>
      <w:r w:rsidR="006E5468">
        <w:rPr>
          <w:sz w:val="22"/>
          <w:lang w:val="cs-CZ"/>
        </w:rPr>
        <w:t>,</w:t>
      </w:r>
      <w:r w:rsidR="0034242D" w:rsidRPr="0034242D">
        <w:rPr>
          <w:sz w:val="22"/>
        </w:rPr>
        <w:t xml:space="preserve"> venkovní teploty</w:t>
      </w:r>
      <w:r w:rsidR="006E5468">
        <w:rPr>
          <w:sz w:val="22"/>
          <w:lang w:val="cs-CZ"/>
        </w:rPr>
        <w:t xml:space="preserve"> </w:t>
      </w:r>
      <w:r w:rsidR="009C24EF">
        <w:rPr>
          <w:sz w:val="22"/>
          <w:lang w:val="cs-CZ"/>
        </w:rPr>
        <w:t>či</w:t>
      </w:r>
      <w:r w:rsidR="006E5468">
        <w:rPr>
          <w:sz w:val="22"/>
          <w:lang w:val="cs-CZ"/>
        </w:rPr>
        <w:t xml:space="preserve"> špatné povětrnostní podmínky</w:t>
      </w:r>
      <w:r w:rsidR="0034242D" w:rsidRPr="0034242D">
        <w:rPr>
          <w:sz w:val="22"/>
        </w:rPr>
        <w:t xml:space="preserve"> neumožňují dle </w:t>
      </w:r>
      <w:r w:rsidR="00FB4285">
        <w:rPr>
          <w:sz w:val="22"/>
          <w:lang w:val="cs-CZ"/>
        </w:rPr>
        <w:t>platných technologických postupů provádět dané stavební práce v souladu s</w:t>
      </w:r>
      <w:r w:rsidR="00837A0E">
        <w:rPr>
          <w:sz w:val="22"/>
          <w:lang w:val="cs-CZ"/>
        </w:rPr>
        <w:t> harmonogramem realizace díla. Přerušení doby plnění sjednané výše uvedeným způsobem není nutno upravit dodatkem ke smlouvě.</w:t>
      </w:r>
    </w:p>
    <w:p w:rsidR="0034242D" w:rsidRPr="001349E7" w:rsidRDefault="0040746B" w:rsidP="00D067AC">
      <w:pPr>
        <w:pStyle w:val="Zkladntextodsazen-slo"/>
        <w:numPr>
          <w:ilvl w:val="0"/>
          <w:numId w:val="13"/>
        </w:numPr>
        <w:spacing w:after="80"/>
        <w:rPr>
          <w:sz w:val="22"/>
        </w:rPr>
      </w:pPr>
      <w:r w:rsidRPr="001349E7">
        <w:rPr>
          <w:sz w:val="22"/>
          <w:lang w:val="cs-CZ"/>
        </w:rPr>
        <w:t>V případě, že koordinátor bezpečnosti a ochrany zdraví při práci na staveništi, technický dozor stavebníka, objednatel nebo jiná k tomu oprávněná osoba (např. Oblastní inspektorát práce) přeruší práce na staveništi z důvodů porušení pravidel bezpečnosti a ochrany zdraví při práci na staveništi, toto přerušení nebude mít vliv na lhůtu provedení díla, uvedenou v odst. 2. tohoto článku</w:t>
      </w:r>
      <w:r w:rsidR="00AB6C6B" w:rsidRPr="001349E7">
        <w:rPr>
          <w:sz w:val="22"/>
          <w:lang w:val="cs-CZ"/>
        </w:rPr>
        <w:t xml:space="preserve"> smlouvy.</w:t>
      </w:r>
    </w:p>
    <w:p w:rsidR="00854B57" w:rsidRPr="00971EB2" w:rsidRDefault="009A6156" w:rsidP="00D067AC">
      <w:pPr>
        <w:pStyle w:val="Smlouva-slo"/>
        <w:numPr>
          <w:ilvl w:val="0"/>
          <w:numId w:val="13"/>
        </w:numPr>
        <w:spacing w:before="0" w:after="80" w:line="240" w:lineRule="auto"/>
        <w:rPr>
          <w:sz w:val="22"/>
          <w:szCs w:val="22"/>
        </w:rPr>
      </w:pPr>
      <w:r w:rsidRPr="00D23113">
        <w:rPr>
          <w:sz w:val="22"/>
          <w:szCs w:val="22"/>
        </w:rPr>
        <w:t xml:space="preserve">Bude-li přerušení prací na díle z důvodu uvedeného v odst. </w:t>
      </w:r>
      <w:r>
        <w:rPr>
          <w:sz w:val="22"/>
          <w:szCs w:val="22"/>
        </w:rPr>
        <w:t>5.</w:t>
      </w:r>
      <w:r w:rsidRPr="00D23113">
        <w:rPr>
          <w:sz w:val="22"/>
          <w:szCs w:val="22"/>
        </w:rPr>
        <w:t xml:space="preserve"> tohoto článku smlouvy trvat déle </w:t>
      </w:r>
      <w:proofErr w:type="gramStart"/>
      <w:r w:rsidRPr="00D23113">
        <w:rPr>
          <w:sz w:val="22"/>
          <w:szCs w:val="22"/>
        </w:rPr>
        <w:t>než  šest</w:t>
      </w:r>
      <w:proofErr w:type="gramEnd"/>
      <w:r w:rsidRPr="00D23113">
        <w:rPr>
          <w:sz w:val="22"/>
          <w:szCs w:val="22"/>
        </w:rPr>
        <w:t xml:space="preserve">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r>
        <w:rPr>
          <w:sz w:val="22"/>
          <w:szCs w:val="22"/>
        </w:rPr>
        <w:t xml:space="preserve"> </w:t>
      </w:r>
    </w:p>
    <w:p w:rsidR="00854B57" w:rsidRDefault="00854B57" w:rsidP="00D067AC">
      <w:pPr>
        <w:pStyle w:val="Smlouva-slo"/>
        <w:numPr>
          <w:ilvl w:val="0"/>
          <w:numId w:val="13"/>
        </w:numPr>
        <w:spacing w:before="0" w:after="80" w:line="240" w:lineRule="auto"/>
        <w:rPr>
          <w:sz w:val="22"/>
          <w:szCs w:val="22"/>
        </w:rPr>
      </w:pPr>
      <w:r w:rsidRPr="00971EB2">
        <w:rPr>
          <w:sz w:val="22"/>
          <w:szCs w:val="22"/>
        </w:rPr>
        <w:t>Před započetím dalších prací vyhotoví smluvní strany zápis, ve kterém zhodnotí skutečný technický stav již provedených prací a určí rozsah jejich nezbytných úprav.</w:t>
      </w:r>
    </w:p>
    <w:p w:rsidR="00854B57" w:rsidRDefault="00854B57" w:rsidP="00D067AC">
      <w:pPr>
        <w:pStyle w:val="slovnvSOD"/>
        <w:numPr>
          <w:ilvl w:val="0"/>
          <w:numId w:val="13"/>
        </w:numPr>
        <w:ind w:left="357" w:hanging="357"/>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sidR="003903C4">
        <w:rPr>
          <w:szCs w:val="22"/>
        </w:rPr>
        <w:t xml:space="preserve"> </w:t>
      </w:r>
      <w:r w:rsidRPr="00971EB2">
        <w:rPr>
          <w:szCs w:val="22"/>
        </w:rPr>
        <w:t>do</w:t>
      </w:r>
      <w:r w:rsidR="003903C4">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F31D95" w:rsidRDefault="00F31D95" w:rsidP="00F31D95">
      <w:pPr>
        <w:pStyle w:val="slovnvSOD"/>
        <w:numPr>
          <w:ilvl w:val="0"/>
          <w:numId w:val="0"/>
        </w:numPr>
        <w:ind w:left="357"/>
        <w:rPr>
          <w:szCs w:val="22"/>
        </w:rPr>
      </w:pPr>
    </w:p>
    <w:p w:rsidR="00854B57" w:rsidRPr="000C442C" w:rsidRDefault="00854B57" w:rsidP="00F31D95">
      <w:pPr>
        <w:pStyle w:val="Nadpis7"/>
        <w:spacing w:before="360"/>
        <w:jc w:val="both"/>
        <w:rPr>
          <w:rFonts w:ascii="Arial" w:hAnsi="Arial" w:cs="Arial"/>
          <w:szCs w:val="24"/>
        </w:rPr>
      </w:pPr>
      <w:r w:rsidRPr="000C442C">
        <w:rPr>
          <w:rFonts w:ascii="Arial" w:hAnsi="Arial" w:cs="Arial"/>
          <w:szCs w:val="24"/>
        </w:rPr>
        <w:t>čl. VI.</w:t>
      </w:r>
    </w:p>
    <w:p w:rsidR="00854B57" w:rsidRPr="000C442C" w:rsidRDefault="00854B57" w:rsidP="00F31D95">
      <w:pPr>
        <w:pStyle w:val="Nadpis7"/>
        <w:jc w:val="both"/>
        <w:rPr>
          <w:rFonts w:ascii="Arial" w:hAnsi="Arial" w:cs="Arial"/>
          <w:szCs w:val="24"/>
        </w:rPr>
      </w:pPr>
      <w:r w:rsidRPr="000C442C">
        <w:rPr>
          <w:rFonts w:ascii="Arial" w:hAnsi="Arial" w:cs="Arial"/>
          <w:szCs w:val="24"/>
        </w:rPr>
        <w:t>Vlastnictví</w:t>
      </w:r>
    </w:p>
    <w:p w:rsidR="00854B57" w:rsidRPr="000C442C" w:rsidRDefault="00854B57" w:rsidP="002F661E">
      <w:pPr>
        <w:numPr>
          <w:ilvl w:val="0"/>
          <w:numId w:val="3"/>
        </w:numPr>
        <w:tabs>
          <w:tab w:val="left" w:pos="0"/>
        </w:tabs>
        <w:spacing w:after="80"/>
        <w:jc w:val="both"/>
        <w:rPr>
          <w:szCs w:val="22"/>
        </w:rPr>
      </w:pPr>
      <w:r w:rsidRPr="000C442C">
        <w:rPr>
          <w:szCs w:val="22"/>
        </w:rPr>
        <w:t>Vlastníkem zhotovovaného díla je objednatel.</w:t>
      </w:r>
    </w:p>
    <w:p w:rsidR="00D05879" w:rsidRDefault="00854B57" w:rsidP="005E3399">
      <w:pPr>
        <w:numPr>
          <w:ilvl w:val="0"/>
          <w:numId w:val="3"/>
        </w:numPr>
        <w:tabs>
          <w:tab w:val="left" w:pos="0"/>
        </w:tabs>
        <w:spacing w:after="40"/>
        <w:ind w:left="357" w:hanging="357"/>
        <w:jc w:val="both"/>
        <w:rPr>
          <w:szCs w:val="22"/>
        </w:rPr>
      </w:pPr>
      <w:r w:rsidRPr="000C442C">
        <w:rPr>
          <w:szCs w:val="22"/>
        </w:rPr>
        <w:t>Veškeré podklady, které byly objednatelem zhotoviteli předány, zůstávají v jeho vlastnictví a</w:t>
      </w:r>
      <w:r w:rsidR="003903C4">
        <w:rPr>
          <w:szCs w:val="22"/>
        </w:rPr>
        <w:t> </w:t>
      </w:r>
      <w:r w:rsidRPr="000C442C">
        <w:rPr>
          <w:szCs w:val="22"/>
        </w:rPr>
        <w:t>zhotovitel za ně zodpovídá od okamžiku jejich převzetí</w:t>
      </w:r>
      <w:r w:rsidR="00D73AB7">
        <w:rPr>
          <w:szCs w:val="22"/>
        </w:rPr>
        <w:t xml:space="preserve"> jako skladovatel</w:t>
      </w:r>
      <w:r w:rsidRPr="000C442C">
        <w:rPr>
          <w:szCs w:val="22"/>
        </w:rPr>
        <w:t xml:space="preserve"> a je povinen je vrátit objednateli po splnění svého závazku.</w:t>
      </w:r>
    </w:p>
    <w:p w:rsidR="00F31D95" w:rsidRDefault="00F31D95" w:rsidP="00F31D95">
      <w:pPr>
        <w:tabs>
          <w:tab w:val="left" w:pos="0"/>
        </w:tabs>
        <w:spacing w:after="40"/>
        <w:ind w:left="357"/>
        <w:jc w:val="both"/>
        <w:rPr>
          <w:szCs w:val="22"/>
        </w:rPr>
      </w:pPr>
    </w:p>
    <w:p w:rsidR="00854B57" w:rsidRPr="00C24087" w:rsidRDefault="00854B57" w:rsidP="00F31D95">
      <w:pPr>
        <w:pStyle w:val="Nadpis7"/>
        <w:spacing w:before="300"/>
        <w:jc w:val="left"/>
        <w:rPr>
          <w:rFonts w:ascii="Arial" w:hAnsi="Arial" w:cs="Arial"/>
          <w:szCs w:val="24"/>
        </w:rPr>
      </w:pPr>
      <w:r w:rsidRPr="00C24087">
        <w:rPr>
          <w:rFonts w:ascii="Arial" w:hAnsi="Arial" w:cs="Arial"/>
          <w:szCs w:val="24"/>
        </w:rPr>
        <w:t>čl. VII.</w:t>
      </w:r>
    </w:p>
    <w:p w:rsidR="00854B57" w:rsidRPr="00C24087" w:rsidRDefault="00854B57" w:rsidP="00F31D95">
      <w:pPr>
        <w:pStyle w:val="Nadpis7"/>
        <w:jc w:val="left"/>
        <w:rPr>
          <w:rFonts w:ascii="Arial" w:hAnsi="Arial" w:cs="Arial"/>
          <w:szCs w:val="24"/>
        </w:rPr>
      </w:pPr>
      <w:r w:rsidRPr="00C24087">
        <w:rPr>
          <w:rFonts w:ascii="Arial" w:hAnsi="Arial" w:cs="Arial"/>
          <w:szCs w:val="24"/>
        </w:rPr>
        <w:t>Platební podmínky</w:t>
      </w:r>
      <w:r w:rsidR="00C24087" w:rsidRPr="00C24087">
        <w:rPr>
          <w:rFonts w:ascii="Arial" w:hAnsi="Arial" w:cs="Arial"/>
          <w:szCs w:val="24"/>
        </w:rPr>
        <w:t xml:space="preserve"> </w:t>
      </w:r>
    </w:p>
    <w:p w:rsidR="00854B57" w:rsidRDefault="00854B57" w:rsidP="00D067AC">
      <w:pPr>
        <w:numPr>
          <w:ilvl w:val="0"/>
          <w:numId w:val="14"/>
        </w:numPr>
        <w:spacing w:after="40"/>
        <w:jc w:val="both"/>
        <w:rPr>
          <w:szCs w:val="22"/>
        </w:rPr>
      </w:pPr>
      <w:r w:rsidRPr="00971EB2">
        <w:rPr>
          <w:szCs w:val="22"/>
        </w:rPr>
        <w:t>Zálohy nejsou sjednány.</w:t>
      </w:r>
    </w:p>
    <w:p w:rsidR="0034242D" w:rsidRDefault="00D73AB7" w:rsidP="00D067AC">
      <w:pPr>
        <w:numPr>
          <w:ilvl w:val="0"/>
          <w:numId w:val="14"/>
        </w:numPr>
        <w:spacing w:after="40"/>
        <w:jc w:val="both"/>
        <w:rPr>
          <w:szCs w:val="22"/>
        </w:rPr>
      </w:pPr>
      <w:r>
        <w:rPr>
          <w:szCs w:val="22"/>
        </w:rPr>
        <w:t>Smluvní strany se dohodly, že vylučují použití ustanovení § 2611 OZ</w:t>
      </w:r>
      <w:r w:rsidR="0034242D">
        <w:rPr>
          <w:szCs w:val="22"/>
        </w:rPr>
        <w:t xml:space="preserve">. </w:t>
      </w:r>
      <w:r>
        <w:rPr>
          <w:szCs w:val="22"/>
        </w:rPr>
        <w:t xml:space="preserve"> </w:t>
      </w:r>
    </w:p>
    <w:p w:rsidR="00854B57" w:rsidRPr="00EA7FB6" w:rsidRDefault="00854B57" w:rsidP="00D067AC">
      <w:pPr>
        <w:numPr>
          <w:ilvl w:val="0"/>
          <w:numId w:val="14"/>
        </w:numPr>
        <w:spacing w:after="40"/>
        <w:jc w:val="both"/>
        <w:rPr>
          <w:szCs w:val="22"/>
        </w:rPr>
      </w:pPr>
      <w:r w:rsidRPr="00971EB2">
        <w:rPr>
          <w:szCs w:val="22"/>
        </w:rPr>
        <w:t xml:space="preserve">Podkladem pro úhradu smluvní ceny je vyúčtování nazvané faktura (dále jen „faktura“), která bude </w:t>
      </w:r>
      <w:r w:rsidRPr="00EA7FB6">
        <w:rPr>
          <w:szCs w:val="22"/>
        </w:rPr>
        <w:t xml:space="preserve">mít náležitosti daňového dokladu dle </w:t>
      </w:r>
      <w:r w:rsidRPr="00EA7FB6">
        <w:rPr>
          <w:bCs/>
          <w:iCs/>
          <w:szCs w:val="22"/>
        </w:rPr>
        <w:t>zákona o DPH</w:t>
      </w:r>
      <w:r w:rsidRPr="00EA7FB6">
        <w:rPr>
          <w:szCs w:val="22"/>
        </w:rPr>
        <w:t>.</w:t>
      </w:r>
    </w:p>
    <w:p w:rsidR="00854B57" w:rsidRPr="00EA7FB6" w:rsidRDefault="00854B57" w:rsidP="00D067AC">
      <w:pPr>
        <w:numPr>
          <w:ilvl w:val="0"/>
          <w:numId w:val="14"/>
        </w:numPr>
        <w:spacing w:after="40"/>
        <w:ind w:left="357" w:hanging="357"/>
        <w:jc w:val="both"/>
        <w:rPr>
          <w:szCs w:val="22"/>
        </w:rPr>
      </w:pPr>
      <w:r w:rsidRPr="00EA7FB6">
        <w:rPr>
          <w:szCs w:val="22"/>
        </w:rPr>
        <w:t>Faktura musí kromě náležitostí stanovených platnými právními předpisy pro daňový doklad</w:t>
      </w:r>
      <w:r w:rsidR="003903C4">
        <w:rPr>
          <w:szCs w:val="22"/>
        </w:rPr>
        <w:t xml:space="preserve"> </w:t>
      </w:r>
      <w:r w:rsidRPr="00EA7FB6">
        <w:rPr>
          <w:szCs w:val="22"/>
        </w:rPr>
        <w:t>dle</w:t>
      </w:r>
      <w:r w:rsidR="003903C4">
        <w:rPr>
          <w:szCs w:val="22"/>
        </w:rPr>
        <w:t> </w:t>
      </w:r>
      <w:r w:rsidRPr="00EA7FB6">
        <w:rPr>
          <w:bCs/>
          <w:iCs/>
          <w:szCs w:val="22"/>
        </w:rPr>
        <w:t>zákona o DPH</w:t>
      </w:r>
      <w:r w:rsidRPr="00EA7FB6">
        <w:rPr>
          <w:szCs w:val="22"/>
        </w:rPr>
        <w:t xml:space="preserve"> obsahovat i tyto údaje:</w:t>
      </w:r>
    </w:p>
    <w:p w:rsidR="00854B57" w:rsidRPr="00971EB2" w:rsidRDefault="00854B57" w:rsidP="00854B57">
      <w:pPr>
        <w:numPr>
          <w:ilvl w:val="0"/>
          <w:numId w:val="5"/>
        </w:numPr>
        <w:spacing w:after="40"/>
        <w:jc w:val="both"/>
        <w:rPr>
          <w:szCs w:val="22"/>
        </w:rPr>
      </w:pPr>
      <w:r w:rsidRPr="00971EB2">
        <w:rPr>
          <w:szCs w:val="22"/>
        </w:rPr>
        <w:t>číslo a datum vystavení faktury,</w:t>
      </w:r>
    </w:p>
    <w:p w:rsidR="00854B57" w:rsidRPr="00971EB2" w:rsidRDefault="00854B57" w:rsidP="00854B57">
      <w:pPr>
        <w:numPr>
          <w:ilvl w:val="0"/>
          <w:numId w:val="5"/>
        </w:numPr>
        <w:spacing w:after="40"/>
        <w:jc w:val="both"/>
        <w:rPr>
          <w:szCs w:val="22"/>
        </w:rPr>
      </w:pPr>
      <w:r w:rsidRPr="00971EB2">
        <w:rPr>
          <w:szCs w:val="22"/>
        </w:rPr>
        <w:t>číslo smlouvy</w:t>
      </w:r>
      <w:r w:rsidR="00CA3948">
        <w:rPr>
          <w:szCs w:val="22"/>
        </w:rPr>
        <w:t xml:space="preserve"> a</w:t>
      </w:r>
      <w:r w:rsidRPr="00971EB2">
        <w:rPr>
          <w:szCs w:val="22"/>
        </w:rPr>
        <w:t xml:space="preserve"> </w:t>
      </w:r>
      <w:r w:rsidR="00CA3948">
        <w:rPr>
          <w:szCs w:val="22"/>
        </w:rPr>
        <w:t>identifikátor</w:t>
      </w:r>
      <w:r w:rsidRPr="00971EB2">
        <w:rPr>
          <w:szCs w:val="22"/>
        </w:rPr>
        <w:t xml:space="preserve"> veřejné zakázky</w:t>
      </w:r>
      <w:r w:rsidR="00CA3948">
        <w:rPr>
          <w:szCs w:val="22"/>
        </w:rPr>
        <w:t xml:space="preserve"> </w:t>
      </w:r>
      <w:r w:rsidR="00781E03">
        <w:rPr>
          <w:szCs w:val="22"/>
        </w:rPr>
        <w:t>IVZ= P17V00000256</w:t>
      </w:r>
      <w:r w:rsidRPr="00971EB2">
        <w:rPr>
          <w:szCs w:val="22"/>
        </w:rPr>
        <w:t xml:space="preserve">, </w:t>
      </w:r>
    </w:p>
    <w:p w:rsidR="00854B57" w:rsidRPr="00971EB2" w:rsidRDefault="00CA0FE2" w:rsidP="00854B57">
      <w:pPr>
        <w:numPr>
          <w:ilvl w:val="0"/>
          <w:numId w:val="5"/>
        </w:numPr>
        <w:spacing w:after="40"/>
        <w:jc w:val="both"/>
        <w:rPr>
          <w:szCs w:val="22"/>
        </w:rPr>
      </w:pPr>
      <w:r w:rsidRPr="00D1264F">
        <w:rPr>
          <w:szCs w:val="22"/>
        </w:rPr>
        <w:t>předmět plnění a jeho přesnou specifikaci ve slovním vyjádření (nestačí odkaz na číslo uzavřené smlouvy),</w:t>
      </w:r>
      <w:r>
        <w:rPr>
          <w:szCs w:val="22"/>
        </w:rPr>
        <w:t xml:space="preserve"> </w:t>
      </w:r>
    </w:p>
    <w:p w:rsidR="00854B57" w:rsidRPr="00971EB2" w:rsidRDefault="00854B57" w:rsidP="00854B57">
      <w:pPr>
        <w:numPr>
          <w:ilvl w:val="0"/>
          <w:numId w:val="5"/>
        </w:numPr>
        <w:spacing w:after="40"/>
        <w:jc w:val="both"/>
        <w:rPr>
          <w:szCs w:val="22"/>
        </w:rPr>
      </w:pPr>
      <w:r w:rsidRPr="00971EB2">
        <w:rPr>
          <w:szCs w:val="22"/>
        </w:rPr>
        <w:t>označení banky a číslo účtu, na který musí být zaplaceno,</w:t>
      </w:r>
    </w:p>
    <w:p w:rsidR="00854B57" w:rsidRPr="00971EB2" w:rsidRDefault="0034242D" w:rsidP="00854B57">
      <w:pPr>
        <w:numPr>
          <w:ilvl w:val="0"/>
          <w:numId w:val="5"/>
        </w:numPr>
        <w:spacing w:after="40"/>
        <w:jc w:val="both"/>
        <w:rPr>
          <w:szCs w:val="22"/>
        </w:rPr>
      </w:pPr>
      <w:r>
        <w:rPr>
          <w:szCs w:val="22"/>
        </w:rPr>
        <w:t>dobu</w:t>
      </w:r>
      <w:r w:rsidR="00854B57" w:rsidRPr="00971EB2">
        <w:rPr>
          <w:szCs w:val="22"/>
        </w:rPr>
        <w:t xml:space="preserve"> splatnosti faktury,</w:t>
      </w:r>
    </w:p>
    <w:p w:rsidR="00854B57" w:rsidRPr="00971EB2" w:rsidRDefault="00854B57" w:rsidP="00854B57">
      <w:pPr>
        <w:numPr>
          <w:ilvl w:val="0"/>
          <w:numId w:val="5"/>
        </w:numPr>
        <w:spacing w:after="40"/>
        <w:jc w:val="both"/>
        <w:rPr>
          <w:szCs w:val="22"/>
        </w:rPr>
      </w:pPr>
      <w:r w:rsidRPr="00971EB2">
        <w:rPr>
          <w:szCs w:val="22"/>
        </w:rPr>
        <w:t>soupis provedených prací</w:t>
      </w:r>
      <w:r>
        <w:rPr>
          <w:szCs w:val="22"/>
        </w:rPr>
        <w:t>,</w:t>
      </w:r>
      <w:r w:rsidRPr="00971EB2">
        <w:rPr>
          <w:szCs w:val="22"/>
        </w:rPr>
        <w:t xml:space="preserve"> </w:t>
      </w:r>
      <w:r w:rsidR="00CA0FE2">
        <w:rPr>
          <w:szCs w:val="22"/>
        </w:rPr>
        <w:t>dodávek a služeb</w:t>
      </w:r>
      <w:r w:rsidR="003A7061">
        <w:rPr>
          <w:szCs w:val="22"/>
        </w:rPr>
        <w:t>,</w:t>
      </w:r>
      <w:r w:rsidR="00CA0FE2">
        <w:rPr>
          <w:szCs w:val="22"/>
        </w:rPr>
        <w:t xml:space="preserve"> </w:t>
      </w:r>
      <w:r w:rsidRPr="00971EB2">
        <w:rPr>
          <w:szCs w:val="22"/>
        </w:rPr>
        <w:t>včetně zjišťovacího protokolu</w:t>
      </w:r>
      <w:r w:rsidR="00CA0FE2">
        <w:rPr>
          <w:szCs w:val="22"/>
        </w:rPr>
        <w:t>,</w:t>
      </w:r>
    </w:p>
    <w:p w:rsidR="00854B57" w:rsidRPr="00971EB2" w:rsidRDefault="00854B57" w:rsidP="00854B57">
      <w:pPr>
        <w:numPr>
          <w:ilvl w:val="0"/>
          <w:numId w:val="5"/>
        </w:numPr>
        <w:spacing w:after="40"/>
        <w:jc w:val="both"/>
        <w:rPr>
          <w:szCs w:val="22"/>
        </w:rPr>
      </w:pPr>
      <w:r w:rsidRPr="00971EB2">
        <w:rPr>
          <w:szCs w:val="22"/>
        </w:rPr>
        <w:t>označení osoby, která fakturu vyhotovila, včetně jejího podpisu a kontaktního telefonu,</w:t>
      </w:r>
    </w:p>
    <w:p w:rsidR="00854B57" w:rsidRPr="00C911AE" w:rsidRDefault="00854B57" w:rsidP="00854B57">
      <w:pPr>
        <w:numPr>
          <w:ilvl w:val="0"/>
          <w:numId w:val="5"/>
        </w:numPr>
        <w:spacing w:after="40"/>
        <w:ind w:left="681" w:hanging="284"/>
        <w:jc w:val="both"/>
        <w:rPr>
          <w:szCs w:val="22"/>
        </w:rPr>
      </w:pPr>
      <w:r w:rsidRPr="00C911AE">
        <w:rPr>
          <w:szCs w:val="22"/>
        </w:rPr>
        <w:t>IČ</w:t>
      </w:r>
      <w:r w:rsidR="00935EA6" w:rsidRPr="00C911AE">
        <w:rPr>
          <w:szCs w:val="22"/>
        </w:rPr>
        <w:t>O</w:t>
      </w:r>
      <w:r w:rsidRPr="00C911AE">
        <w:rPr>
          <w:szCs w:val="22"/>
        </w:rPr>
        <w:t xml:space="preserve"> a DIČ objednatele a zhotovitele, jejich přesné názvy a sídlo,</w:t>
      </w:r>
    </w:p>
    <w:p w:rsidR="00854B57" w:rsidRPr="00C911AE" w:rsidRDefault="00854B57" w:rsidP="005E3399">
      <w:pPr>
        <w:numPr>
          <w:ilvl w:val="0"/>
          <w:numId w:val="5"/>
        </w:numPr>
        <w:spacing w:after="40"/>
        <w:jc w:val="both"/>
        <w:rPr>
          <w:szCs w:val="22"/>
        </w:rPr>
      </w:pPr>
      <w:r w:rsidRPr="00C911AE">
        <w:rPr>
          <w:szCs w:val="22"/>
        </w:rPr>
        <w:t>informace o zatřídění stavby resp. stavebních prací z hlediska CZ-CPA</w:t>
      </w:r>
      <w:r w:rsidR="00C911AE" w:rsidRPr="00C911AE">
        <w:rPr>
          <w:szCs w:val="22"/>
        </w:rPr>
        <w:t>,</w:t>
      </w:r>
    </w:p>
    <w:p w:rsidR="00971F62" w:rsidRPr="00C911AE" w:rsidRDefault="00971F62" w:rsidP="00971F62">
      <w:pPr>
        <w:numPr>
          <w:ilvl w:val="0"/>
          <w:numId w:val="5"/>
        </w:numPr>
        <w:rPr>
          <w:szCs w:val="22"/>
        </w:rPr>
      </w:pPr>
      <w:r w:rsidRPr="00C911AE">
        <w:rPr>
          <w:szCs w:val="22"/>
        </w:rPr>
        <w:t xml:space="preserve">označení útvaru objednatele, který akci likviduje (odbor investiční). </w:t>
      </w:r>
    </w:p>
    <w:p w:rsidR="00854B57" w:rsidRDefault="00BC23F3" w:rsidP="00D067AC">
      <w:pPr>
        <w:numPr>
          <w:ilvl w:val="0"/>
          <w:numId w:val="14"/>
        </w:numPr>
        <w:spacing w:after="40"/>
        <w:jc w:val="both"/>
        <w:rPr>
          <w:szCs w:val="22"/>
        </w:rPr>
      </w:pPr>
      <w:r w:rsidRPr="00D1264F">
        <w:rPr>
          <w:szCs w:val="22"/>
        </w:rPr>
        <w:t>V souladu s </w:t>
      </w:r>
      <w:proofErr w:type="spellStart"/>
      <w:r w:rsidRPr="00D1264F">
        <w:rPr>
          <w:szCs w:val="22"/>
        </w:rPr>
        <w:t>ust</w:t>
      </w:r>
      <w:proofErr w:type="spellEnd"/>
      <w:r w:rsidRPr="00D1264F">
        <w:rPr>
          <w:szCs w:val="22"/>
        </w:rPr>
        <w:t xml:space="preserve">. § 21 zákona </w:t>
      </w:r>
      <w:r w:rsidRPr="00D1264F">
        <w:rPr>
          <w:bCs/>
          <w:iCs/>
          <w:szCs w:val="22"/>
        </w:rPr>
        <w:t>o DPH</w:t>
      </w:r>
      <w:r w:rsidRPr="00D1264F">
        <w:rPr>
          <w:szCs w:val="22"/>
        </w:rPr>
        <w:t>,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rozpočtu</w:t>
      </w:r>
      <w:r w:rsidR="00C911AE">
        <w:rPr>
          <w:szCs w:val="22"/>
        </w:rPr>
        <w:t xml:space="preserve"> </w:t>
      </w:r>
      <w:r w:rsidRPr="00D1264F">
        <w:rPr>
          <w:szCs w:val="22"/>
        </w:rPr>
        <w:t xml:space="preserve">a </w:t>
      </w:r>
      <w:r w:rsidRPr="00FD4F6C">
        <w:rPr>
          <w:color w:val="000000"/>
          <w:szCs w:val="22"/>
        </w:rPr>
        <w:t xml:space="preserve">zjišťovací protokol podepsaný zhotovitelem a odsouhlasený inženýrskou organizací, </w:t>
      </w:r>
      <w:proofErr w:type="gramStart"/>
      <w:r w:rsidRPr="00FD4F6C">
        <w:rPr>
          <w:color w:val="000000"/>
          <w:szCs w:val="22"/>
        </w:rPr>
        <w:t xml:space="preserve">vykonávající </w:t>
      </w:r>
      <w:r w:rsidR="00A469F5">
        <w:rPr>
          <w:color w:val="000000"/>
          <w:szCs w:val="22"/>
        </w:rPr>
        <w:t xml:space="preserve"> </w:t>
      </w:r>
      <w:r w:rsidRPr="00FD4F6C">
        <w:rPr>
          <w:color w:val="000000"/>
          <w:szCs w:val="22"/>
        </w:rPr>
        <w:t>na</w:t>
      </w:r>
      <w:proofErr w:type="gramEnd"/>
      <w:r w:rsidRPr="00FD4F6C">
        <w:rPr>
          <w:color w:val="000000"/>
          <w:szCs w:val="22"/>
        </w:rPr>
        <w:t xml:space="preserve"> základě plné moci za objednatele inženýrskou činnost na stavbě</w:t>
      </w:r>
      <w:r>
        <w:rPr>
          <w:color w:val="000000"/>
          <w:szCs w:val="22"/>
        </w:rPr>
        <w:t xml:space="preserve"> a technický dozor objednatele.</w:t>
      </w:r>
      <w:r w:rsidRPr="00FD4F6C">
        <w:rPr>
          <w:color w:val="000000"/>
          <w:szCs w:val="22"/>
        </w:rPr>
        <w:t xml:space="preserve">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od jejího doručení objednateli.</w:t>
      </w:r>
      <w:r>
        <w:rPr>
          <w:color w:val="000000"/>
          <w:szCs w:val="22"/>
        </w:rPr>
        <w:t xml:space="preserve"> </w:t>
      </w:r>
    </w:p>
    <w:p w:rsidR="00854B57" w:rsidRPr="00B01048" w:rsidRDefault="00BC23F3" w:rsidP="00D067AC">
      <w:pPr>
        <w:numPr>
          <w:ilvl w:val="0"/>
          <w:numId w:val="14"/>
        </w:numPr>
        <w:spacing w:after="40"/>
        <w:jc w:val="both"/>
        <w:rPr>
          <w:szCs w:val="22"/>
        </w:rPr>
      </w:pPr>
      <w:r w:rsidRPr="00FD4F6C">
        <w:rPr>
          <w:color w:val="000000"/>
        </w:rP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w:t>
      </w:r>
      <w:r>
        <w:rPr>
          <w:color w:val="000000"/>
        </w:rPr>
        <w:t xml:space="preserve"> po jejím doručení objednateli.</w:t>
      </w:r>
      <w:r w:rsidRPr="00FD4F6C">
        <w:rPr>
          <w:color w:val="000000"/>
        </w:rPr>
        <w:t xml:space="preserve"> </w:t>
      </w:r>
      <w:r>
        <w:rPr>
          <w:color w:val="000000"/>
        </w:rPr>
        <w:t>30 denní</w:t>
      </w:r>
      <w:r w:rsidRPr="00FD4F6C">
        <w:rPr>
          <w:color w:val="000000"/>
        </w:rPr>
        <w:t xml:space="preserve"> doba splatnosti platí pro smluvní strany i při placení</w:t>
      </w:r>
      <w:r w:rsidRPr="00317D28">
        <w:t xml:space="preserve"> jiných plateb (např. </w:t>
      </w:r>
      <w:r w:rsidR="00A469F5" w:rsidRPr="00317D28">
        <w:t xml:space="preserve">úroky </w:t>
      </w:r>
      <w:r w:rsidR="00A469F5">
        <w:t>z prodlení</w:t>
      </w:r>
      <w:r w:rsidRPr="00317D28">
        <w:t>, sml</w:t>
      </w:r>
      <w:r>
        <w:t>uvní</w:t>
      </w:r>
      <w:r w:rsidRPr="00317D28">
        <w:t xml:space="preserve"> pokuty, náhrady </w:t>
      </w:r>
      <w:r>
        <w:t>újmy</w:t>
      </w:r>
      <w:r w:rsidRPr="00317D28">
        <w:t xml:space="preserve"> aj.). Pozastávka ve výši 10 % z celkové smluvní ceny bude splatná do </w:t>
      </w:r>
      <w:r>
        <w:t>3</w:t>
      </w:r>
      <w:r w:rsidRPr="00317D28">
        <w:t xml:space="preserve">0 dnů po odstranění všech </w:t>
      </w:r>
      <w:r>
        <w:t xml:space="preserve">případných drobných </w:t>
      </w:r>
      <w:r w:rsidRPr="00317D28">
        <w:t xml:space="preserve">vad </w:t>
      </w:r>
      <w:r w:rsidRPr="00037387">
        <w:t xml:space="preserve">uvedených v </w:t>
      </w:r>
      <w:r>
        <w:t>z</w:t>
      </w:r>
      <w:r w:rsidRPr="00037387">
        <w:t xml:space="preserve">ápisu o převzetí </w:t>
      </w:r>
      <w:r w:rsidRPr="00FD4F6C">
        <w:rPr>
          <w:color w:val="000000"/>
        </w:rPr>
        <w:t>dokončeného díla.</w:t>
      </w:r>
      <w:r>
        <w:rPr>
          <w:color w:val="000000"/>
        </w:rPr>
        <w:t xml:space="preserve"> </w:t>
      </w:r>
    </w:p>
    <w:p w:rsidR="00854B57" w:rsidRPr="00971EB2" w:rsidRDefault="00A73C5D" w:rsidP="00D067AC">
      <w:pPr>
        <w:numPr>
          <w:ilvl w:val="0"/>
          <w:numId w:val="14"/>
        </w:numPr>
        <w:spacing w:after="40"/>
        <w:ind w:left="357" w:hanging="357"/>
        <w:jc w:val="both"/>
        <w:rPr>
          <w:szCs w:val="22"/>
        </w:rPr>
      </w:pPr>
      <w:r w:rsidRPr="00205CE4">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r>
        <w:t xml:space="preserve"> </w:t>
      </w:r>
    </w:p>
    <w:p w:rsidR="00854B57" w:rsidRPr="00971EB2" w:rsidRDefault="00A73C5D" w:rsidP="00D067AC">
      <w:pPr>
        <w:numPr>
          <w:ilvl w:val="0"/>
          <w:numId w:val="14"/>
        </w:numPr>
        <w:spacing w:after="60"/>
        <w:ind w:left="357" w:hanging="357"/>
        <w:jc w:val="both"/>
        <w:rPr>
          <w:szCs w:val="22"/>
        </w:rPr>
      </w:pPr>
      <w:r w:rsidRPr="00205CE4">
        <w:t xml:space="preserve">Nebude-li faktura obsahovat některou povinnou nebo dohodnutou náležitost, bude-li nesprávně vyúčtována cena nebo nesprávně uvedena DPH, sazba DPH (DPH, resp. sazba DPH se </w:t>
      </w:r>
      <w:r w:rsidR="00A469F5" w:rsidRPr="00205CE4">
        <w:t xml:space="preserve">nestanoví </w:t>
      </w:r>
      <w:r w:rsidR="00A469F5">
        <w:t>v případě</w:t>
      </w:r>
      <w:r w:rsidRPr="00205CE4">
        <w:t xml:space="preserve"> aplikace režimu přenesení daňové povinnosti), nebo zhotovitel vyúčtuje práce, které neprovedl, je objednatel oprávněn fakturu před uplynutím doby splatnosti vrátit </w:t>
      </w:r>
      <w:proofErr w:type="gramStart"/>
      <w:r w:rsidRPr="00205CE4">
        <w:t xml:space="preserve">zhotoviteli </w:t>
      </w:r>
      <w:r>
        <w:t xml:space="preserve">                         </w:t>
      </w:r>
      <w:r w:rsidRPr="00205CE4">
        <w:t>k provedení</w:t>
      </w:r>
      <w:proofErr w:type="gramEnd"/>
      <w:r w:rsidRPr="00205CE4">
        <w:t xml:space="preserve">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854B57" w:rsidRPr="00971EB2" w:rsidRDefault="00854B57" w:rsidP="00D067AC">
      <w:pPr>
        <w:numPr>
          <w:ilvl w:val="0"/>
          <w:numId w:val="14"/>
        </w:numPr>
        <w:spacing w:after="60"/>
        <w:ind w:left="357" w:hanging="357"/>
        <w:jc w:val="both"/>
        <w:rPr>
          <w:szCs w:val="22"/>
        </w:rPr>
      </w:pPr>
      <w:r w:rsidRPr="00971EB2">
        <w:rPr>
          <w:szCs w:val="22"/>
        </w:rPr>
        <w:t>Objednatel je oprávněn pozastavit financování v případě, že zhotovitel bezdůvodně přeruší práce nebo práce provádí v rozporu s projektovou dokumentací.</w:t>
      </w:r>
    </w:p>
    <w:p w:rsidR="00854B57" w:rsidRPr="00971EB2" w:rsidRDefault="00854B57" w:rsidP="00D067AC">
      <w:pPr>
        <w:numPr>
          <w:ilvl w:val="0"/>
          <w:numId w:val="14"/>
        </w:numPr>
        <w:spacing w:after="60"/>
        <w:ind w:left="357" w:hanging="357"/>
        <w:jc w:val="both"/>
        <w:rPr>
          <w:szCs w:val="22"/>
        </w:rPr>
      </w:pPr>
      <w:r w:rsidRPr="00971EB2">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854B57" w:rsidRPr="00971EB2" w:rsidRDefault="00854B57" w:rsidP="00D067AC">
      <w:pPr>
        <w:numPr>
          <w:ilvl w:val="0"/>
          <w:numId w:val="14"/>
        </w:numPr>
        <w:spacing w:after="60"/>
        <w:ind w:left="357" w:hanging="357"/>
        <w:jc w:val="both"/>
        <w:rPr>
          <w:szCs w:val="22"/>
        </w:rPr>
      </w:pPr>
      <w:r w:rsidRPr="00971EB2">
        <w:rPr>
          <w:szCs w:val="22"/>
        </w:rPr>
        <w:t>Objednatel je oprávněn provést kontrolu vyfakturovaných</w:t>
      </w:r>
      <w:r w:rsidR="00CC0DBD">
        <w:rPr>
          <w:szCs w:val="22"/>
        </w:rPr>
        <w:t xml:space="preserve"> dodávek,</w:t>
      </w:r>
      <w:r w:rsidRPr="00971EB2">
        <w:rPr>
          <w:szCs w:val="22"/>
        </w:rPr>
        <w:t xml:space="preserve"> prací a </w:t>
      </w:r>
      <w:r w:rsidR="00CC0DBD">
        <w:rPr>
          <w:szCs w:val="22"/>
        </w:rPr>
        <w:t>služeb</w:t>
      </w:r>
      <w:r w:rsidRPr="00971EB2">
        <w:rPr>
          <w:szCs w:val="22"/>
        </w:rPr>
        <w:t>. Zhotovitel je povinen oprávněným zástupcům objednatele provedení kontroly umožnit.</w:t>
      </w:r>
    </w:p>
    <w:p w:rsidR="00854B57" w:rsidRPr="00CC0DBD" w:rsidRDefault="00CC0DBD" w:rsidP="00D067AC">
      <w:pPr>
        <w:numPr>
          <w:ilvl w:val="0"/>
          <w:numId w:val="14"/>
        </w:numPr>
        <w:spacing w:after="60"/>
        <w:ind w:left="357" w:hanging="357"/>
        <w:jc w:val="both"/>
        <w:rPr>
          <w:szCs w:val="22"/>
        </w:rPr>
      </w:pPr>
      <w:r w:rsidRPr="00FD4F6C">
        <w:rPr>
          <w:color w:val="000000"/>
          <w:szCs w:val="22"/>
        </w:rPr>
        <w:t>Doručení faktur ve dvou originálních vyhotoveních provede</w:t>
      </w:r>
      <w:r w:rsidRPr="00386A72">
        <w:rPr>
          <w:szCs w:val="22"/>
        </w:rPr>
        <w:t xml:space="preserve"> zhotovitel osobně proti podpisu oprávněného zástupce </w:t>
      </w:r>
      <w:r w:rsidRPr="00CC0DBD">
        <w:rPr>
          <w:szCs w:val="22"/>
        </w:rPr>
        <w:t>objednatele nebo jako doporučené psaní prostřednictvím držitele poštovní licence nebo elektronicky v souladu s § 221 ZVZZ.</w:t>
      </w:r>
    </w:p>
    <w:p w:rsidR="00854B57" w:rsidRPr="00971EB2" w:rsidRDefault="00CC0DBD" w:rsidP="00D067AC">
      <w:pPr>
        <w:numPr>
          <w:ilvl w:val="0"/>
          <w:numId w:val="14"/>
        </w:numPr>
        <w:spacing w:after="60"/>
        <w:ind w:left="357" w:hanging="357"/>
        <w:jc w:val="both"/>
        <w:rPr>
          <w:szCs w:val="22"/>
        </w:rPr>
      </w:pPr>
      <w:r w:rsidRPr="009A5044">
        <w:rPr>
          <w:szCs w:val="22"/>
        </w:rPr>
        <w:t xml:space="preserve">Smluvní </w:t>
      </w:r>
      <w:r>
        <w:rPr>
          <w:szCs w:val="22"/>
        </w:rPr>
        <w:t>s</w:t>
      </w:r>
      <w:r>
        <w:t xml:space="preserve">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rsidR="00CC0DBD" w:rsidRDefault="00CC0DBD" w:rsidP="00D067AC">
      <w:pPr>
        <w:numPr>
          <w:ilvl w:val="0"/>
          <w:numId w:val="14"/>
        </w:numPr>
        <w:spacing w:after="60"/>
        <w:ind w:left="357" w:hanging="357"/>
        <w:jc w:val="both"/>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 xml:space="preserve">Zaplacením </w:t>
      </w:r>
      <w:r w:rsidR="00F31D95" w:rsidRPr="00561309">
        <w:t xml:space="preserve">částky </w:t>
      </w:r>
      <w:r w:rsidR="00F31D95">
        <w:t>ve</w:t>
      </w:r>
      <w:r w:rsidRPr="00561309">
        <w:t xml:space="preserve"> výši daně na účet správce daně zhotovitele a zaplacením ceny bez DPH zhotoviteli je splněn závazek objednatele uh</w:t>
      </w:r>
      <w:r>
        <w:t xml:space="preserve">radit sjednanou cenu. </w:t>
      </w:r>
    </w:p>
    <w:p w:rsidR="00CC0DBD" w:rsidRPr="00F31D95" w:rsidRDefault="00CC0DBD" w:rsidP="00D067AC">
      <w:pPr>
        <w:numPr>
          <w:ilvl w:val="0"/>
          <w:numId w:val="14"/>
        </w:numPr>
        <w:spacing w:after="60"/>
        <w:ind w:left="357" w:hanging="357"/>
        <w:jc w:val="both"/>
      </w:pPr>
      <w:r w:rsidRPr="00F31D95">
        <w:t>V případě fakturace v režimu přenesené daňové povinnosti se odst</w:t>
      </w:r>
      <w:r w:rsidRPr="00D067AC">
        <w:t xml:space="preserve">. </w:t>
      </w:r>
      <w:r w:rsidR="00C77DE0" w:rsidRPr="00D067AC">
        <w:t>14.</w:t>
      </w:r>
      <w:r w:rsidR="00A469F5" w:rsidRPr="00D067AC">
        <w:t xml:space="preserve"> a druhá </w:t>
      </w:r>
      <w:r w:rsidR="000A2AF0" w:rsidRPr="00D067AC">
        <w:t xml:space="preserve">a </w:t>
      </w:r>
      <w:r w:rsidRPr="00D067AC">
        <w:t>třetí</w:t>
      </w:r>
      <w:r w:rsidR="000A2AF0" w:rsidRPr="00D067AC">
        <w:t xml:space="preserve"> věta </w:t>
      </w:r>
      <w:r w:rsidRPr="00D067AC">
        <w:t xml:space="preserve">odst. </w:t>
      </w:r>
      <w:r w:rsidR="00C77DE0" w:rsidRPr="00D067AC">
        <w:t xml:space="preserve">13. </w:t>
      </w:r>
      <w:r w:rsidRPr="00F31D95">
        <w:t>tohoto článku neužijí.</w:t>
      </w:r>
    </w:p>
    <w:p w:rsidR="00D05879" w:rsidRPr="00410825" w:rsidRDefault="00854B57" w:rsidP="00D067AC">
      <w:pPr>
        <w:numPr>
          <w:ilvl w:val="0"/>
          <w:numId w:val="14"/>
        </w:numPr>
        <w:spacing w:after="60"/>
        <w:ind w:left="357" w:hanging="357"/>
        <w:jc w:val="both"/>
      </w:pPr>
      <w:r w:rsidRPr="00F31D95">
        <w:rPr>
          <w:szCs w:val="22"/>
        </w:rPr>
        <w:t>Povinnost zaplatit je splněna dnem odepsání příslušné částky z účtu objednatele.</w:t>
      </w:r>
    </w:p>
    <w:p w:rsidR="00E074F4" w:rsidRPr="00D067AC" w:rsidRDefault="00E074F4" w:rsidP="00D067AC">
      <w:pPr>
        <w:numPr>
          <w:ilvl w:val="0"/>
          <w:numId w:val="14"/>
        </w:numPr>
        <w:spacing w:after="80"/>
        <w:ind w:left="357" w:hanging="357"/>
        <w:jc w:val="both"/>
      </w:pPr>
      <w:r w:rsidRPr="00781E03">
        <w:rPr>
          <w:color w:val="000000"/>
        </w:rPr>
        <w:t>Pracovní verze soupisů provedených prací včetně zjišťovacího protokolu budou zhotovitelem předkládány měsíčně za účelem provádění průběžné kontroly a následného odsouhlasení technickým dozorem objednatele</w:t>
      </w:r>
      <w:r w:rsidR="00C77DE0" w:rsidRPr="00781E03">
        <w:rPr>
          <w:color w:val="000000"/>
        </w:rPr>
        <w:t>.</w:t>
      </w:r>
    </w:p>
    <w:p w:rsidR="003A079B" w:rsidRPr="00F31D95" w:rsidRDefault="003A079B" w:rsidP="00D067AC">
      <w:pPr>
        <w:pStyle w:val="Zkladntextodsazen-slo"/>
        <w:numPr>
          <w:ilvl w:val="0"/>
          <w:numId w:val="14"/>
        </w:numPr>
        <w:spacing w:after="80"/>
        <w:rPr>
          <w:sz w:val="22"/>
          <w:szCs w:val="22"/>
        </w:rPr>
      </w:pPr>
      <w:r w:rsidRPr="00F31D95">
        <w:rPr>
          <w:sz w:val="22"/>
          <w:szCs w:val="22"/>
        </w:rPr>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w:t>
      </w:r>
      <w:r w:rsidRPr="00C911AE">
        <w:rPr>
          <w:sz w:val="22"/>
          <w:szCs w:val="22"/>
        </w:rPr>
        <w:t xml:space="preserve">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dokumentací svými pod</w:t>
      </w:r>
      <w:r w:rsidRPr="00C911AE">
        <w:rPr>
          <w:sz w:val="22"/>
          <w:szCs w:val="22"/>
          <w:lang w:val="cs-CZ"/>
        </w:rPr>
        <w:t>dodavateli</w:t>
      </w:r>
      <w:r w:rsidRPr="00C911AE">
        <w:rPr>
          <w:sz w:val="22"/>
          <w:szCs w:val="22"/>
        </w:rPr>
        <w:t>.</w:t>
      </w:r>
    </w:p>
    <w:p w:rsidR="00F31D95" w:rsidRPr="00C911AE" w:rsidRDefault="00F31D95" w:rsidP="00F31D95">
      <w:pPr>
        <w:pStyle w:val="Zkladntextodsazen-slo"/>
        <w:tabs>
          <w:tab w:val="clear" w:pos="284"/>
        </w:tabs>
        <w:spacing w:after="80"/>
        <w:ind w:left="360" w:firstLine="0"/>
        <w:rPr>
          <w:sz w:val="22"/>
          <w:szCs w:val="22"/>
        </w:rPr>
      </w:pPr>
    </w:p>
    <w:p w:rsidR="00854B57" w:rsidRPr="00B769A5" w:rsidRDefault="00854B57" w:rsidP="00F31D95">
      <w:pPr>
        <w:pStyle w:val="Smlouva2"/>
        <w:spacing w:before="360"/>
        <w:jc w:val="both"/>
        <w:rPr>
          <w:rFonts w:ascii="Arial" w:hAnsi="Arial" w:cs="Arial"/>
          <w:szCs w:val="24"/>
        </w:rPr>
      </w:pPr>
      <w:r>
        <w:rPr>
          <w:rFonts w:ascii="Arial" w:hAnsi="Arial" w:cs="Arial"/>
          <w:szCs w:val="24"/>
        </w:rPr>
        <w:t>čl. V</w:t>
      </w:r>
      <w:r w:rsidRPr="00B769A5">
        <w:rPr>
          <w:rFonts w:ascii="Arial" w:hAnsi="Arial" w:cs="Arial"/>
          <w:szCs w:val="24"/>
        </w:rPr>
        <w:t>I</w:t>
      </w:r>
      <w:r>
        <w:rPr>
          <w:rFonts w:ascii="Arial" w:hAnsi="Arial" w:cs="Arial"/>
          <w:szCs w:val="24"/>
        </w:rPr>
        <w:t>II</w:t>
      </w:r>
      <w:r w:rsidRPr="00B769A5">
        <w:rPr>
          <w:rFonts w:ascii="Arial" w:hAnsi="Arial" w:cs="Arial"/>
          <w:szCs w:val="24"/>
        </w:rPr>
        <w:t>.</w:t>
      </w:r>
    </w:p>
    <w:p w:rsidR="00854B57" w:rsidRPr="00B769A5" w:rsidRDefault="00854B57" w:rsidP="00F31D95">
      <w:pPr>
        <w:pStyle w:val="Smlouva2"/>
        <w:jc w:val="both"/>
        <w:rPr>
          <w:rFonts w:ascii="Arial" w:hAnsi="Arial" w:cs="Arial"/>
          <w:szCs w:val="24"/>
        </w:rPr>
      </w:pPr>
      <w:r w:rsidRPr="00B769A5">
        <w:rPr>
          <w:rFonts w:ascii="Arial" w:hAnsi="Arial" w:cs="Arial"/>
          <w:szCs w:val="24"/>
        </w:rPr>
        <w:t>Jakost díla</w:t>
      </w:r>
    </w:p>
    <w:p w:rsidR="00CA2F82" w:rsidRPr="003A079B" w:rsidRDefault="00CA2F82" w:rsidP="00D067AC">
      <w:pPr>
        <w:numPr>
          <w:ilvl w:val="0"/>
          <w:numId w:val="15"/>
        </w:numPr>
        <w:spacing w:after="80"/>
        <w:jc w:val="both"/>
        <w:rPr>
          <w:color w:val="FF0000"/>
          <w:szCs w:val="22"/>
        </w:rPr>
      </w:pPr>
      <w:r w:rsidRPr="00F34743">
        <w:rPr>
          <w:szCs w:val="22"/>
        </w:rPr>
        <w:t xml:space="preserve">Zhotovitel se zavazuje k tomu, že celkový souhrn vlastností provedeného díla bude dávat schopnost </w:t>
      </w:r>
      <w:r w:rsidRPr="00D008AC">
        <w:rPr>
          <w:color w:val="000000"/>
          <w:szCs w:val="22"/>
        </w:rPr>
        <w:t xml:space="preserve">uspokojit stanovené potřeby, tj. využitelnost, bezpečnost, pohotovost, bezporuchovost, udržovatelnost, hospodárnost při dodržení zásad ochrany životního prostředí, </w:t>
      </w:r>
      <w:r w:rsidRPr="00D008AC">
        <w:rPr>
          <w:color w:val="000000"/>
        </w:rPr>
        <w:t>požární bezpečnost, hygienické požadavky</w:t>
      </w:r>
      <w:r w:rsidRPr="00D008AC">
        <w:rPr>
          <w:color w:val="000000"/>
          <w:szCs w:val="22"/>
        </w:rPr>
        <w:t xml:space="preserve">. Ty budou odpovídat platné právní úpravě, českým technickým normám, zadávací dokumentaci, projektové </w:t>
      </w:r>
      <w:r w:rsidRPr="000D6820">
        <w:rPr>
          <w:color w:val="000000"/>
          <w:szCs w:val="22"/>
        </w:rPr>
        <w:t xml:space="preserve">dokumentaci </w:t>
      </w:r>
      <w:r w:rsidRPr="000D6820">
        <w:rPr>
          <w:color w:val="000000"/>
        </w:rPr>
        <w:t xml:space="preserve">uvedené </w:t>
      </w:r>
      <w:r w:rsidRPr="00D008AC">
        <w:rPr>
          <w:color w:val="000000"/>
        </w:rPr>
        <w:t>v čl. II., odst. 1. této smlouvy</w:t>
      </w:r>
      <w:r w:rsidRPr="000D6820">
        <w:rPr>
          <w:color w:val="000000"/>
          <w:szCs w:val="22"/>
        </w:rPr>
        <w:t>, stavebnímu povol</w:t>
      </w:r>
      <w:r>
        <w:rPr>
          <w:color w:val="000000"/>
          <w:szCs w:val="22"/>
        </w:rPr>
        <w:t>ení</w:t>
      </w:r>
      <w:r w:rsidRPr="000D6820">
        <w:rPr>
          <w:color w:val="000000"/>
          <w:szCs w:val="22"/>
        </w:rPr>
        <w:t xml:space="preserve"> a této smlouvě. K tomu se zhotovitel zavazuje použít výhradně materiály a </w:t>
      </w:r>
      <w:r w:rsidRPr="000D6820">
        <w:rPr>
          <w:color w:val="000000"/>
        </w:rPr>
        <w:t>komponenty</w:t>
      </w:r>
      <w:r w:rsidRPr="000D6820">
        <w:rPr>
          <w:color w:val="000000"/>
          <w:szCs w:val="22"/>
        </w:rPr>
        <w:t xml:space="preserve">, vyhovující požadavkům kladeným na jakost a mající prohlášení o shodě dle zákona č. 22/1997 </w:t>
      </w:r>
      <w:r w:rsidR="003A079B" w:rsidRPr="000D6820">
        <w:rPr>
          <w:color w:val="000000"/>
          <w:szCs w:val="22"/>
        </w:rPr>
        <w:t xml:space="preserve">Sb., </w:t>
      </w:r>
      <w:r w:rsidR="003A079B">
        <w:rPr>
          <w:color w:val="000000"/>
          <w:szCs w:val="22"/>
        </w:rPr>
        <w:t>o technických</w:t>
      </w:r>
      <w:r w:rsidRPr="000D6820">
        <w:rPr>
          <w:color w:val="000000"/>
          <w:szCs w:val="22"/>
        </w:rPr>
        <w:t xml:space="preserve"> požadavcích na výrobky</w:t>
      </w:r>
      <w:r w:rsidRPr="000D6820">
        <w:rPr>
          <w:color w:val="000000"/>
        </w:rPr>
        <w:t xml:space="preserve"> a o změně a doplnění některých zákonů, ve znění pozdějších předpisů</w:t>
      </w:r>
      <w:r w:rsidRPr="000D6820">
        <w:rPr>
          <w:color w:val="000000"/>
          <w:szCs w:val="22"/>
        </w:rPr>
        <w:t>.</w:t>
      </w:r>
      <w:r>
        <w:rPr>
          <w:color w:val="000000"/>
          <w:szCs w:val="22"/>
        </w:rPr>
        <w:t xml:space="preserve"> </w:t>
      </w:r>
    </w:p>
    <w:p w:rsidR="00CA2F82" w:rsidRPr="000D6820" w:rsidRDefault="00CA2F82" w:rsidP="00D067AC">
      <w:pPr>
        <w:numPr>
          <w:ilvl w:val="0"/>
          <w:numId w:val="15"/>
        </w:numPr>
        <w:spacing w:after="60"/>
        <w:jc w:val="both"/>
        <w:rPr>
          <w:color w:val="000000"/>
          <w:szCs w:val="22"/>
        </w:rPr>
      </w:pPr>
      <w:r w:rsidRPr="000D6820">
        <w:rPr>
          <w:color w:val="000000"/>
          <w:szCs w:val="22"/>
        </w:rPr>
        <w:t xml:space="preserve">Zhotovitel je povinen postupovat při provádění díla v souladu s platnými právními předpisy, podle schválených technologických postupů stanovených platnými českými technickými </w:t>
      </w:r>
      <w:r w:rsidR="003A079B" w:rsidRPr="000D6820">
        <w:rPr>
          <w:color w:val="000000"/>
          <w:szCs w:val="22"/>
        </w:rPr>
        <w:t xml:space="preserve">normami </w:t>
      </w:r>
      <w:r w:rsidR="003A079B">
        <w:rPr>
          <w:color w:val="000000"/>
          <w:szCs w:val="22"/>
        </w:rPr>
        <w:t>a bezpečnostními</w:t>
      </w:r>
      <w:r w:rsidRPr="000D6820">
        <w:rPr>
          <w:color w:val="000000"/>
          <w:szCs w:val="22"/>
        </w:rPr>
        <w:t xml:space="preserve"> </w:t>
      </w:r>
      <w:r w:rsidRPr="00D008AC">
        <w:rPr>
          <w:color w:val="000000"/>
          <w:szCs w:val="22"/>
        </w:rPr>
        <w:t xml:space="preserve">předpisy, v souladu se současným standardem u používaných technologií a postupů pro tento typ stavby tak, aby dodržel smluvenou kvalitu díla. Dodržení </w:t>
      </w:r>
      <w:r w:rsidRPr="000D6820">
        <w:rPr>
          <w:color w:val="000000"/>
          <w:szCs w:val="22"/>
        </w:rPr>
        <w:t>kvality všech prací a dodávek sjednaných v této smlouvě je závaznou povinností zhoto</w:t>
      </w:r>
      <w:r w:rsidR="00C911AE">
        <w:rPr>
          <w:color w:val="000000"/>
          <w:szCs w:val="22"/>
        </w:rPr>
        <w:t>vitele. Zjištěné vady</w:t>
      </w:r>
      <w:r w:rsidRPr="000D6820">
        <w:rPr>
          <w:color w:val="000000"/>
          <w:szCs w:val="22"/>
        </w:rPr>
        <w:t xml:space="preserve"> je povinen zhotovitel odstranit na své náklady.</w:t>
      </w:r>
    </w:p>
    <w:p w:rsidR="00CA2F82" w:rsidRPr="00971EB2" w:rsidRDefault="00CA2F82" w:rsidP="00D067AC">
      <w:pPr>
        <w:numPr>
          <w:ilvl w:val="0"/>
          <w:numId w:val="15"/>
        </w:numPr>
        <w:spacing w:after="80"/>
        <w:jc w:val="both"/>
        <w:rPr>
          <w:szCs w:val="22"/>
        </w:rPr>
      </w:pPr>
      <w:r w:rsidRPr="00F34743">
        <w:rPr>
          <w:szCs w:val="22"/>
        </w:rPr>
        <w:t xml:space="preserve">V případě, že bude nutno použít postupy a materiály, které nebudou uvedeny v projektové dokumentaci </w:t>
      </w:r>
      <w:r w:rsidRPr="00F34743">
        <w:t>dle čl. II.</w:t>
      </w:r>
      <w:r>
        <w:t>,</w:t>
      </w:r>
      <w:r w:rsidRPr="00F34743">
        <w:t xml:space="preserve"> odst. 1</w:t>
      </w:r>
      <w:r>
        <w:t>.</w:t>
      </w:r>
      <w:r w:rsidRPr="00F34743">
        <w:t xml:space="preserve"> této smlouvy</w:t>
      </w:r>
      <w:r w:rsidRPr="00F34743">
        <w:rPr>
          <w:szCs w:val="22"/>
        </w:rPr>
        <w:t xml:space="preserve">, lze použít pouze takových, které v době realizace díla budou v souladu s platnými českými technickými normami. Jakékoliv změny oproti schválené projektové dokumentaci musí být předem odsouhlaseny </w:t>
      </w:r>
      <w:r w:rsidRPr="00FD4F6C">
        <w:rPr>
          <w:color w:val="000000"/>
        </w:rPr>
        <w:t xml:space="preserve">technickým dozorem </w:t>
      </w:r>
      <w:r w:rsidR="003A079B" w:rsidRPr="00FD4F6C">
        <w:rPr>
          <w:color w:val="000000"/>
        </w:rPr>
        <w:t>objednatele</w:t>
      </w:r>
      <w:r w:rsidR="003A079B" w:rsidRPr="00F34743">
        <w:rPr>
          <w:szCs w:val="22"/>
        </w:rPr>
        <w:t xml:space="preserve"> </w:t>
      </w:r>
      <w:r w:rsidR="003A079B">
        <w:rPr>
          <w:szCs w:val="22"/>
        </w:rPr>
        <w:t>a objednatelem</w:t>
      </w:r>
      <w:r w:rsidRPr="00F34743">
        <w:rPr>
          <w:szCs w:val="22"/>
        </w:rPr>
        <w:t>.</w:t>
      </w:r>
    </w:p>
    <w:p w:rsidR="00CA2F82" w:rsidRPr="00971EB2" w:rsidRDefault="00CA2F82" w:rsidP="00D067AC">
      <w:pPr>
        <w:numPr>
          <w:ilvl w:val="0"/>
          <w:numId w:val="15"/>
        </w:numPr>
        <w:spacing w:after="80"/>
        <w:jc w:val="both"/>
        <w:rPr>
          <w:szCs w:val="22"/>
        </w:rPr>
      </w:pPr>
      <w:r w:rsidRPr="00971EB2">
        <w:rPr>
          <w:szCs w:val="22"/>
        </w:rPr>
        <w:t xml:space="preserve">Jakost dodávaných materiálů a konstrukcí bude dokladována předepsaným způsobem při kontrolních prohlídkách a při předání a </w:t>
      </w:r>
      <w:r w:rsidRPr="00C911AE">
        <w:rPr>
          <w:szCs w:val="22"/>
        </w:rPr>
        <w:t>převzetí díla nebo jeho části.</w:t>
      </w:r>
    </w:p>
    <w:p w:rsidR="00CA2F82" w:rsidRPr="00971EB2" w:rsidRDefault="00CA2F82" w:rsidP="00D067AC">
      <w:pPr>
        <w:numPr>
          <w:ilvl w:val="0"/>
          <w:numId w:val="15"/>
        </w:numPr>
        <w:spacing w:after="80"/>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D05879" w:rsidRDefault="00CA2F82" w:rsidP="00D067AC">
      <w:pPr>
        <w:numPr>
          <w:ilvl w:val="0"/>
          <w:numId w:val="15"/>
        </w:numPr>
        <w:spacing w:after="120"/>
        <w:jc w:val="both"/>
        <w:rPr>
          <w:szCs w:val="22"/>
        </w:rPr>
      </w:pPr>
      <w:r w:rsidRPr="00F34743">
        <w:rPr>
          <w:szCs w:val="22"/>
        </w:rPr>
        <w:t>Zhotovitel je povinen zajistit včasné odborné provedení všech zkoušek předepsaných platnými českými technickými normami, bezpečnostními předpisy nebo vyžádaných příslušnými kompetentními orgány.</w:t>
      </w:r>
    </w:p>
    <w:p w:rsidR="00F31D95" w:rsidRDefault="00F31D95" w:rsidP="00F31D95">
      <w:pPr>
        <w:spacing w:after="120"/>
        <w:ind w:left="360"/>
        <w:jc w:val="both"/>
        <w:rPr>
          <w:szCs w:val="22"/>
        </w:rPr>
      </w:pPr>
    </w:p>
    <w:p w:rsidR="00854B57" w:rsidRPr="00BF0AAA" w:rsidRDefault="00854B57" w:rsidP="00F31D95">
      <w:pPr>
        <w:pStyle w:val="Zkladntext"/>
        <w:spacing w:before="360" w:after="0"/>
        <w:jc w:val="both"/>
        <w:rPr>
          <w:rFonts w:ascii="Arial" w:hAnsi="Arial" w:cs="Arial"/>
          <w:b/>
          <w:sz w:val="24"/>
          <w:szCs w:val="24"/>
        </w:rPr>
      </w:pPr>
      <w:r w:rsidRPr="00BF0AAA">
        <w:rPr>
          <w:rFonts w:ascii="Arial" w:hAnsi="Arial" w:cs="Arial"/>
          <w:b/>
          <w:sz w:val="24"/>
          <w:szCs w:val="24"/>
        </w:rPr>
        <w:t>čl. IX.</w:t>
      </w:r>
    </w:p>
    <w:p w:rsidR="00854B57" w:rsidRPr="00BF0AAA" w:rsidRDefault="00854B57" w:rsidP="00F31D95">
      <w:pPr>
        <w:jc w:val="both"/>
        <w:rPr>
          <w:rFonts w:ascii="Arial" w:hAnsi="Arial" w:cs="Arial"/>
          <w:b/>
          <w:sz w:val="24"/>
          <w:szCs w:val="24"/>
        </w:rPr>
      </w:pPr>
      <w:r w:rsidRPr="00BF0AAA">
        <w:rPr>
          <w:rFonts w:ascii="Arial" w:hAnsi="Arial" w:cs="Arial"/>
          <w:b/>
          <w:sz w:val="24"/>
          <w:szCs w:val="24"/>
        </w:rPr>
        <w:t>Staveniště</w:t>
      </w:r>
    </w:p>
    <w:p w:rsidR="00EC2568" w:rsidRPr="00EC2568" w:rsidRDefault="00931FE1" w:rsidP="00D067AC">
      <w:pPr>
        <w:pStyle w:val="Zkladntextodsazen-slo"/>
        <w:numPr>
          <w:ilvl w:val="2"/>
          <w:numId w:val="26"/>
        </w:numPr>
        <w:spacing w:after="80"/>
        <w:rPr>
          <w:sz w:val="22"/>
        </w:rPr>
      </w:pPr>
      <w:r>
        <w:rPr>
          <w:sz w:val="22"/>
          <w:lang w:val="cs-CZ"/>
        </w:rPr>
        <w:t>Oprávněný zástupce objednatele</w:t>
      </w:r>
      <w:r w:rsidR="00854B57" w:rsidRPr="00EC2568">
        <w:rPr>
          <w:sz w:val="22"/>
        </w:rPr>
        <w:t xml:space="preserve"> předá zhotoviteli </w:t>
      </w:r>
      <w:r w:rsidR="00854B57" w:rsidRPr="00B97E2B">
        <w:rPr>
          <w:sz w:val="22"/>
        </w:rPr>
        <w:t xml:space="preserve">staveniště </w:t>
      </w:r>
      <w:r w:rsidRPr="00B97E2B">
        <w:rPr>
          <w:sz w:val="22"/>
          <w:lang w:val="cs-CZ"/>
        </w:rPr>
        <w:t xml:space="preserve">do </w:t>
      </w:r>
      <w:r w:rsidR="00C911AE">
        <w:rPr>
          <w:sz w:val="22"/>
          <w:lang w:val="cs-CZ"/>
        </w:rPr>
        <w:t>30</w:t>
      </w:r>
      <w:r w:rsidRPr="00B97E2B">
        <w:rPr>
          <w:sz w:val="22"/>
          <w:lang w:val="cs-CZ"/>
        </w:rPr>
        <w:t xml:space="preserve"> pracovních dnů</w:t>
      </w:r>
      <w:r>
        <w:rPr>
          <w:sz w:val="22"/>
          <w:lang w:val="cs-CZ"/>
        </w:rPr>
        <w:t xml:space="preserve"> od</w:t>
      </w:r>
      <w:r w:rsidR="00EC0700" w:rsidRPr="00EC2568">
        <w:rPr>
          <w:sz w:val="22"/>
        </w:rPr>
        <w:t xml:space="preserve"> </w:t>
      </w:r>
      <w:r w:rsidR="00854B57" w:rsidRPr="00EC2568">
        <w:rPr>
          <w:sz w:val="22"/>
        </w:rPr>
        <w:t>nabytí účinnosti smlouvy. O jeho předání a převzetí vyhotoví smluvní strany zápis. Staveniště bude předáno zhotoviteli prosté práv a závazků třetích osob.</w:t>
      </w:r>
      <w:r w:rsidR="00EC2568" w:rsidRPr="00EC2568">
        <w:rPr>
          <w:sz w:val="22"/>
        </w:rPr>
        <w:t xml:space="preserve"> </w:t>
      </w:r>
    </w:p>
    <w:p w:rsidR="00854B57" w:rsidRPr="00EC2568" w:rsidRDefault="00854B57" w:rsidP="00D067AC">
      <w:pPr>
        <w:pStyle w:val="Zkladntextodsazen-slo"/>
        <w:numPr>
          <w:ilvl w:val="2"/>
          <w:numId w:val="26"/>
        </w:numPr>
        <w:spacing w:after="80"/>
        <w:rPr>
          <w:sz w:val="22"/>
        </w:rPr>
      </w:pPr>
      <w:r w:rsidRPr="00EC2568">
        <w:rPr>
          <w:sz w:val="22"/>
        </w:rPr>
        <w:t>Obvod staveniště je vymezen projektovou dokumentací. Pokud bude zhotovitel potřebovat               pro realizaci díla prostor větší, zajistí si jej na vlastní náklady a vlastním jménem.</w:t>
      </w:r>
    </w:p>
    <w:p w:rsidR="00854B57" w:rsidRPr="00EC2568" w:rsidRDefault="00854B57" w:rsidP="00D067AC">
      <w:pPr>
        <w:pStyle w:val="Zkladntextodsazen-slo"/>
        <w:numPr>
          <w:ilvl w:val="2"/>
          <w:numId w:val="26"/>
        </w:numPr>
        <w:spacing w:after="80"/>
        <w:rPr>
          <w:sz w:val="22"/>
        </w:rPr>
      </w:pPr>
      <w:r w:rsidRPr="00EC2568">
        <w:rPr>
          <w:sz w:val="22"/>
        </w:rPr>
        <w:t>Zhotovitel projedná zařízení a provoz staveniště s vlastníkem pozemku, který je ke zřízení zařízení staveniště určen.</w:t>
      </w:r>
    </w:p>
    <w:p w:rsidR="00854B57" w:rsidRPr="00EC2568" w:rsidRDefault="00854B57" w:rsidP="00D067AC">
      <w:pPr>
        <w:pStyle w:val="Zkladntextodsazen-slo"/>
        <w:numPr>
          <w:ilvl w:val="2"/>
          <w:numId w:val="26"/>
        </w:numPr>
        <w:spacing w:after="80"/>
        <w:rPr>
          <w:sz w:val="22"/>
        </w:rPr>
      </w:pPr>
      <w:r w:rsidRPr="00EC2568">
        <w:rPr>
          <w:sz w:val="22"/>
        </w:rPr>
        <w:t>Zhotovitel hradí el. energii, vodné, stočné a další odebraná média. Zhotovitel zabezpečí na své náklady měření jejich odběru.</w:t>
      </w:r>
    </w:p>
    <w:p w:rsidR="00854B57" w:rsidRPr="00EC2568" w:rsidRDefault="00854B57" w:rsidP="00D067AC">
      <w:pPr>
        <w:pStyle w:val="Zkladntextodsazen-slo"/>
        <w:numPr>
          <w:ilvl w:val="2"/>
          <w:numId w:val="26"/>
        </w:numPr>
        <w:spacing w:after="80"/>
        <w:rPr>
          <w:sz w:val="22"/>
        </w:rPr>
      </w:pPr>
      <w:r w:rsidRPr="00EC2568">
        <w:rPr>
          <w:sz w:val="22"/>
        </w:rPr>
        <w:t>Zhotovitel je povinen zajistit hlídání staveniště. Náklady na ostrahu jsou již zahrnuty v ceně.</w:t>
      </w:r>
    </w:p>
    <w:p w:rsidR="00854B57" w:rsidRPr="00EC2568" w:rsidRDefault="00854B57" w:rsidP="00D067AC">
      <w:pPr>
        <w:pStyle w:val="Zkladntextodsazen-slo"/>
        <w:numPr>
          <w:ilvl w:val="2"/>
          <w:numId w:val="26"/>
        </w:numPr>
        <w:spacing w:after="80"/>
        <w:rPr>
          <w:sz w:val="22"/>
        </w:rPr>
      </w:pPr>
      <w:r w:rsidRPr="00EC2568">
        <w:rPr>
          <w:sz w:val="22"/>
        </w:rPr>
        <w:t xml:space="preserve">Zhotovitel se zavazuje vyklidit a vyčistit staveniště do </w:t>
      </w:r>
      <w:r w:rsidR="00EC0700" w:rsidRPr="00EC2568">
        <w:rPr>
          <w:sz w:val="22"/>
        </w:rPr>
        <w:t>5</w:t>
      </w:r>
      <w:r w:rsidRPr="00EC2568">
        <w:rPr>
          <w:sz w:val="22"/>
        </w:rPr>
        <w:t xml:space="preserve"> pracovních dnů od převzetí díla objednatelem. Při nedodržení tohoto termínu se zhotovitel zavazuje uhradit objednateli veškeré náklady a </w:t>
      </w:r>
      <w:r w:rsidR="00EE2E94">
        <w:rPr>
          <w:sz w:val="22"/>
        </w:rPr>
        <w:t>újmy</w:t>
      </w:r>
      <w:r w:rsidRPr="00EC2568">
        <w:rPr>
          <w:sz w:val="22"/>
        </w:rPr>
        <w:t>, které mu tím vznikly.</w:t>
      </w:r>
    </w:p>
    <w:p w:rsidR="00854B57" w:rsidRPr="00EC2568" w:rsidRDefault="00013251" w:rsidP="00D067AC">
      <w:pPr>
        <w:pStyle w:val="Zkladntextodsazen-slo"/>
        <w:numPr>
          <w:ilvl w:val="2"/>
          <w:numId w:val="26"/>
        </w:numPr>
        <w:spacing w:after="80"/>
        <w:rPr>
          <w:sz w:val="22"/>
        </w:rPr>
      </w:pPr>
      <w:r w:rsidRPr="00F34743">
        <w:rPr>
          <w:sz w:val="22"/>
          <w:szCs w:val="22"/>
        </w:rPr>
        <w:t>Zhotovitel odpovídá za bezpečnost a ochranu zdraví všech osob v prostoru staveniště, dodržování bezpečnostních předpisů při výkopových pracích,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w:t>
      </w:r>
      <w:r>
        <w:rPr>
          <w:sz w:val="22"/>
          <w:szCs w:val="22"/>
        </w:rPr>
        <w:t>ezpečnosti technických zařízení</w:t>
      </w:r>
      <w:r w:rsidRPr="00F34743">
        <w:rPr>
          <w:sz w:val="22"/>
          <w:szCs w:val="22"/>
        </w:rPr>
        <w:t xml:space="preserve"> včetně stanovení rizik, která mohou působit        </w:t>
      </w:r>
      <w:r>
        <w:rPr>
          <w:sz w:val="22"/>
          <w:szCs w:val="22"/>
          <w:lang w:val="cs-CZ"/>
        </w:rPr>
        <w:t xml:space="preserve">   </w:t>
      </w:r>
      <w:r w:rsidRPr="00F34743">
        <w:rPr>
          <w:sz w:val="22"/>
          <w:szCs w:val="22"/>
        </w:rPr>
        <w:t>na</w:t>
      </w:r>
      <w:r>
        <w:rPr>
          <w:sz w:val="22"/>
          <w:szCs w:val="22"/>
        </w:rPr>
        <w:t xml:space="preserve"> zaměstnance při provádění díla</w:t>
      </w:r>
      <w:r w:rsidRPr="00F34743">
        <w:rPr>
          <w:sz w:val="22"/>
          <w:szCs w:val="22"/>
        </w:rPr>
        <w:t xml:space="preserve"> včetně opatření.</w:t>
      </w:r>
      <w:r>
        <w:rPr>
          <w:sz w:val="22"/>
          <w:szCs w:val="22"/>
          <w:lang w:val="cs-CZ"/>
        </w:rPr>
        <w:t xml:space="preserve"> </w:t>
      </w:r>
    </w:p>
    <w:p w:rsidR="00854B57" w:rsidRPr="002B7EC6" w:rsidRDefault="00854B57" w:rsidP="00D067AC">
      <w:pPr>
        <w:pStyle w:val="Zkladntextodsazen-slo"/>
        <w:numPr>
          <w:ilvl w:val="2"/>
          <w:numId w:val="26"/>
        </w:numPr>
        <w:spacing w:before="60" w:after="60"/>
        <w:rPr>
          <w:sz w:val="22"/>
          <w:szCs w:val="22"/>
        </w:rPr>
      </w:pPr>
      <w:r w:rsidRPr="00EC2568">
        <w:rPr>
          <w:sz w:val="22"/>
        </w:rPr>
        <w:t>Zhotovitel se zavazuje udržovat na převzatém staveništi pořádek a čistotu, na svůj náklad odstraňovat odpady a nečistoty vzniklé jeho činností, a to v</w:t>
      </w:r>
      <w:r w:rsidR="00013251">
        <w:rPr>
          <w:sz w:val="22"/>
        </w:rPr>
        <w:t xml:space="preserve"> souladu s příslušnými předpisy</w:t>
      </w:r>
      <w:r w:rsidR="00013251">
        <w:rPr>
          <w:sz w:val="22"/>
          <w:lang w:val="cs-CZ"/>
        </w:rPr>
        <w:t xml:space="preserve"> </w:t>
      </w:r>
      <w:r w:rsidRPr="00EC2568">
        <w:rPr>
          <w:sz w:val="22"/>
        </w:rPr>
        <w:t>o likvidaci odpadů.</w:t>
      </w:r>
    </w:p>
    <w:p w:rsidR="002B7EC6" w:rsidRPr="002B7EC6" w:rsidRDefault="002B7EC6" w:rsidP="00D067AC">
      <w:pPr>
        <w:numPr>
          <w:ilvl w:val="2"/>
          <w:numId w:val="26"/>
        </w:numPr>
        <w:jc w:val="both"/>
        <w:outlineLvl w:val="2"/>
        <w:rPr>
          <w:color w:val="000000"/>
          <w:szCs w:val="22"/>
          <w:lang w:val="x-none" w:eastAsia="x-none"/>
        </w:rPr>
      </w:pPr>
      <w:r w:rsidRPr="002B7EC6">
        <w:rPr>
          <w:color w:val="000000"/>
          <w:szCs w:val="22"/>
          <w:lang w:val="x-none" w:eastAsia="x-none"/>
        </w:rPr>
        <w:t>Při předání staveniště objednatel předá zhotoviteli:</w:t>
      </w:r>
    </w:p>
    <w:p w:rsidR="002B7EC6" w:rsidRPr="002B7EC6" w:rsidRDefault="00A85E00" w:rsidP="00D067AC">
      <w:pPr>
        <w:numPr>
          <w:ilvl w:val="0"/>
          <w:numId w:val="29"/>
        </w:numPr>
        <w:ind w:left="851"/>
        <w:jc w:val="both"/>
        <w:outlineLvl w:val="2"/>
        <w:rPr>
          <w:color w:val="000000"/>
          <w:szCs w:val="22"/>
          <w:lang w:val="x-none" w:eastAsia="x-none"/>
        </w:rPr>
      </w:pPr>
      <w:r>
        <w:rPr>
          <w:color w:val="000000"/>
          <w:szCs w:val="22"/>
          <w:lang w:eastAsia="x-none"/>
        </w:rPr>
        <w:t xml:space="preserve"> </w:t>
      </w:r>
      <w:r w:rsidR="002B7EC6" w:rsidRPr="002B7EC6">
        <w:rPr>
          <w:color w:val="000000"/>
          <w:szCs w:val="22"/>
          <w:lang w:val="x-none" w:eastAsia="x-none"/>
        </w:rPr>
        <w:t>projektovou dokumentaci stavby</w:t>
      </w:r>
      <w:r w:rsidR="00E26F72">
        <w:rPr>
          <w:color w:val="000000"/>
          <w:szCs w:val="22"/>
          <w:lang w:eastAsia="x-none"/>
        </w:rPr>
        <w:t>,</w:t>
      </w:r>
      <w:r w:rsidR="002B7EC6" w:rsidRPr="002B7EC6">
        <w:rPr>
          <w:color w:val="000000"/>
          <w:szCs w:val="22"/>
          <w:lang w:val="x-none" w:eastAsia="x-none"/>
        </w:rPr>
        <w:t xml:space="preserve"> včetně kopie vyjádření dotčených orgánů a organizací,</w:t>
      </w:r>
    </w:p>
    <w:p w:rsidR="00F31D95" w:rsidRPr="00F31D95" w:rsidRDefault="00A85E00" w:rsidP="00D067AC">
      <w:pPr>
        <w:pStyle w:val="Zkladntextodsazen-slo"/>
        <w:numPr>
          <w:ilvl w:val="0"/>
          <w:numId w:val="29"/>
        </w:numPr>
        <w:spacing w:after="60"/>
        <w:ind w:left="850" w:hanging="357"/>
        <w:rPr>
          <w:sz w:val="22"/>
          <w:szCs w:val="22"/>
        </w:rPr>
      </w:pPr>
      <w:r>
        <w:rPr>
          <w:color w:val="000000"/>
          <w:sz w:val="22"/>
          <w:szCs w:val="22"/>
          <w:lang w:val="cs-CZ"/>
        </w:rPr>
        <w:t xml:space="preserve"> </w:t>
      </w:r>
      <w:r w:rsidR="002B7EC6" w:rsidRPr="002B7EC6">
        <w:rPr>
          <w:color w:val="000000"/>
          <w:sz w:val="22"/>
          <w:szCs w:val="22"/>
          <w:lang w:val="cs-CZ"/>
        </w:rPr>
        <w:t>kopie všech stavebně – správních rozhodnutí.</w:t>
      </w:r>
    </w:p>
    <w:p w:rsidR="00F31D95" w:rsidRPr="00F31D95" w:rsidRDefault="00F31D95" w:rsidP="00F31D95">
      <w:pPr>
        <w:pStyle w:val="Zkladntextodsazen-slo"/>
        <w:tabs>
          <w:tab w:val="clear" w:pos="284"/>
        </w:tabs>
        <w:spacing w:after="60"/>
        <w:ind w:left="850" w:firstLine="0"/>
        <w:rPr>
          <w:sz w:val="22"/>
          <w:szCs w:val="22"/>
        </w:rPr>
      </w:pPr>
    </w:p>
    <w:p w:rsidR="00854B57" w:rsidRPr="003F5FD7" w:rsidRDefault="00854B57" w:rsidP="00F31D95">
      <w:pPr>
        <w:pStyle w:val="Smlouva2"/>
        <w:spacing w:before="360"/>
        <w:jc w:val="both"/>
        <w:outlineLvl w:val="0"/>
        <w:rPr>
          <w:rFonts w:ascii="Arial" w:hAnsi="Arial" w:cs="Arial"/>
          <w:szCs w:val="24"/>
        </w:rPr>
      </w:pPr>
      <w:r>
        <w:rPr>
          <w:rFonts w:ascii="Arial" w:hAnsi="Arial" w:cs="Arial"/>
          <w:szCs w:val="24"/>
        </w:rPr>
        <w:t xml:space="preserve">čl. </w:t>
      </w:r>
      <w:r w:rsidRPr="003F5FD7">
        <w:rPr>
          <w:rFonts w:ascii="Arial" w:hAnsi="Arial" w:cs="Arial"/>
          <w:szCs w:val="24"/>
        </w:rPr>
        <w:t>X.</w:t>
      </w:r>
    </w:p>
    <w:p w:rsidR="00854B57" w:rsidRPr="003F5FD7" w:rsidRDefault="00854B57" w:rsidP="00F31D95">
      <w:pPr>
        <w:pStyle w:val="Smlouva2"/>
        <w:jc w:val="both"/>
        <w:outlineLvl w:val="0"/>
        <w:rPr>
          <w:rFonts w:ascii="Arial" w:hAnsi="Arial" w:cs="Arial"/>
          <w:szCs w:val="24"/>
        </w:rPr>
      </w:pPr>
      <w:r w:rsidRPr="003F5FD7">
        <w:rPr>
          <w:rFonts w:ascii="Arial" w:hAnsi="Arial" w:cs="Arial"/>
          <w:szCs w:val="24"/>
        </w:rPr>
        <w:t>Stavební deník</w:t>
      </w:r>
    </w:p>
    <w:p w:rsidR="00854B57" w:rsidRPr="00971EB2" w:rsidRDefault="00854B57" w:rsidP="00D067AC">
      <w:pPr>
        <w:numPr>
          <w:ilvl w:val="0"/>
          <w:numId w:val="16"/>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854B57" w:rsidRPr="00971EB2" w:rsidRDefault="00854B57" w:rsidP="00D067AC">
      <w:pPr>
        <w:numPr>
          <w:ilvl w:val="0"/>
          <w:numId w:val="16"/>
        </w:numPr>
        <w:spacing w:after="40"/>
        <w:ind w:left="357" w:hanging="357"/>
        <w:jc w:val="both"/>
        <w:rPr>
          <w:szCs w:val="22"/>
        </w:rPr>
      </w:pPr>
      <w:r w:rsidRPr="00971EB2">
        <w:rPr>
          <w:szCs w:val="22"/>
        </w:rPr>
        <w:t>Stavební deník bude</w:t>
      </w:r>
      <w:r>
        <w:rPr>
          <w:szCs w:val="22"/>
        </w:rPr>
        <w:t xml:space="preserve"> veden v souladu s přílohou č. 9</w:t>
      </w:r>
      <w:r w:rsidRPr="00971EB2">
        <w:rPr>
          <w:szCs w:val="22"/>
        </w:rPr>
        <w:t xml:space="preserve"> vyhlášky č. 499/2006 Sb., o dokumentaci staveb</w:t>
      </w:r>
      <w:r w:rsidR="0089482E">
        <w:rPr>
          <w:szCs w:val="22"/>
        </w:rPr>
        <w:t>, ve znění pozdějších předpisů</w:t>
      </w:r>
      <w:r w:rsidRPr="00971EB2">
        <w:rPr>
          <w:szCs w:val="22"/>
        </w:rPr>
        <w:t xml:space="preserve"> a musí obsahovat:</w:t>
      </w:r>
    </w:p>
    <w:p w:rsidR="00854B57" w:rsidRPr="00971EB2" w:rsidRDefault="00854B57" w:rsidP="00854B57">
      <w:pPr>
        <w:numPr>
          <w:ilvl w:val="0"/>
          <w:numId w:val="4"/>
        </w:numPr>
        <w:spacing w:after="40"/>
        <w:jc w:val="both"/>
        <w:rPr>
          <w:szCs w:val="22"/>
        </w:rPr>
      </w:pPr>
      <w:r w:rsidRPr="00971EB2">
        <w:rPr>
          <w:szCs w:val="22"/>
        </w:rPr>
        <w:t>základní list s uvedením názvu a sí</w:t>
      </w:r>
      <w:r>
        <w:rPr>
          <w:szCs w:val="22"/>
        </w:rPr>
        <w:t xml:space="preserve">dla objednatele, zhotovitele a </w:t>
      </w:r>
      <w:r w:rsidRPr="00971EB2">
        <w:rPr>
          <w:szCs w:val="22"/>
        </w:rPr>
        <w:t>projektanta a případné změny těchto údajů,</w:t>
      </w:r>
    </w:p>
    <w:p w:rsidR="00854B57" w:rsidRPr="00136AD9" w:rsidRDefault="00854B57" w:rsidP="00854B57">
      <w:pPr>
        <w:numPr>
          <w:ilvl w:val="0"/>
          <w:numId w:val="4"/>
        </w:numPr>
        <w:spacing w:after="40"/>
        <w:jc w:val="both"/>
        <w:rPr>
          <w:szCs w:val="22"/>
        </w:rPr>
      </w:pPr>
      <w:r w:rsidRPr="00971EB2">
        <w:rPr>
          <w:szCs w:val="22"/>
        </w:rPr>
        <w:t>základní údaje o stavbě v souladu s  projektovou dokumentací stavby,</w:t>
      </w:r>
    </w:p>
    <w:p w:rsidR="00854B57" w:rsidRPr="00971EB2" w:rsidRDefault="00854B57" w:rsidP="00854B57">
      <w:pPr>
        <w:numPr>
          <w:ilvl w:val="0"/>
          <w:numId w:val="4"/>
        </w:numPr>
        <w:spacing w:after="40"/>
        <w:jc w:val="both"/>
        <w:rPr>
          <w:szCs w:val="22"/>
        </w:rPr>
      </w:pPr>
      <w:r w:rsidRPr="00971EB2">
        <w:rPr>
          <w:szCs w:val="22"/>
        </w:rPr>
        <w:t>seznam dokladů a úředních opatření, týkajících se stavby,</w:t>
      </w:r>
    </w:p>
    <w:p w:rsidR="00854B57" w:rsidRPr="00971EB2" w:rsidRDefault="00854B57" w:rsidP="00854B57">
      <w:pPr>
        <w:numPr>
          <w:ilvl w:val="0"/>
          <w:numId w:val="4"/>
        </w:numPr>
        <w:spacing w:after="40"/>
        <w:jc w:val="both"/>
        <w:rPr>
          <w:szCs w:val="22"/>
        </w:rPr>
      </w:pPr>
      <w:r w:rsidRPr="00971EB2">
        <w:rPr>
          <w:szCs w:val="22"/>
        </w:rPr>
        <w:t>přehled smluv a dodatků, případně změn,</w:t>
      </w:r>
    </w:p>
    <w:p w:rsidR="00854B57" w:rsidRDefault="00854B57" w:rsidP="00854B57">
      <w:pPr>
        <w:numPr>
          <w:ilvl w:val="0"/>
          <w:numId w:val="4"/>
        </w:numPr>
        <w:spacing w:after="120"/>
        <w:jc w:val="both"/>
        <w:rPr>
          <w:szCs w:val="22"/>
        </w:rPr>
      </w:pPr>
      <w:r w:rsidRPr="00971EB2">
        <w:rPr>
          <w:szCs w:val="22"/>
        </w:rPr>
        <w:t>seznam dokumentace stavby, včetně jejich změn a doplnění.</w:t>
      </w:r>
    </w:p>
    <w:p w:rsidR="00854B57" w:rsidRPr="00971EB2" w:rsidRDefault="00854B57" w:rsidP="00D067AC">
      <w:pPr>
        <w:numPr>
          <w:ilvl w:val="0"/>
          <w:numId w:val="16"/>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w:t>
      </w:r>
      <w:r w:rsidR="00021443">
        <w:rPr>
          <w:szCs w:val="22"/>
        </w:rPr>
        <w:t>psán stavbyvedoucím zhotovitele</w:t>
      </w:r>
      <w:r w:rsidRPr="00971EB2">
        <w:rPr>
          <w:szCs w:val="22"/>
        </w:rPr>
        <w:t xml:space="preserve"> nebo jeho zástupcem. Mezi</w:t>
      </w:r>
      <w:r w:rsidR="000A2DB2">
        <w:rPr>
          <w:szCs w:val="22"/>
        </w:rPr>
        <w:t> </w:t>
      </w:r>
      <w:r w:rsidRPr="00971EB2">
        <w:rPr>
          <w:szCs w:val="22"/>
        </w:rPr>
        <w:t>zápisy nebudou vynechána volná místa.</w:t>
      </w:r>
    </w:p>
    <w:p w:rsidR="00854B57" w:rsidRPr="00971EB2" w:rsidRDefault="00854B57" w:rsidP="00D067AC">
      <w:pPr>
        <w:numPr>
          <w:ilvl w:val="0"/>
          <w:numId w:val="16"/>
        </w:numPr>
        <w:spacing w:after="40"/>
        <w:ind w:left="357" w:hanging="357"/>
        <w:jc w:val="both"/>
        <w:rPr>
          <w:szCs w:val="22"/>
        </w:rPr>
      </w:pPr>
      <w:r w:rsidRPr="00971EB2">
        <w:rPr>
          <w:szCs w:val="22"/>
        </w:rPr>
        <w:t>Do stavebního deníku budou zapsány všechny skutečnosti související s plněním smlouvy. Jedná se zejména o:</w:t>
      </w:r>
    </w:p>
    <w:p w:rsidR="00854B57" w:rsidRPr="00971EB2" w:rsidRDefault="00854B57" w:rsidP="00D067AC">
      <w:pPr>
        <w:numPr>
          <w:ilvl w:val="0"/>
          <w:numId w:val="11"/>
        </w:numPr>
        <w:spacing w:after="40"/>
        <w:jc w:val="both"/>
        <w:rPr>
          <w:szCs w:val="22"/>
        </w:rPr>
      </w:pPr>
      <w:r w:rsidRPr="00971EB2">
        <w:rPr>
          <w:szCs w:val="22"/>
        </w:rPr>
        <w:t>časový postup prací a jejich kvalitu,</w:t>
      </w:r>
    </w:p>
    <w:p w:rsidR="00854B57" w:rsidRPr="00971EB2" w:rsidRDefault="00854B57" w:rsidP="00D067AC">
      <w:pPr>
        <w:numPr>
          <w:ilvl w:val="0"/>
          <w:numId w:val="11"/>
        </w:numPr>
        <w:spacing w:after="40"/>
        <w:jc w:val="both"/>
        <w:rPr>
          <w:szCs w:val="22"/>
        </w:rPr>
      </w:pPr>
      <w:r w:rsidRPr="00971EB2">
        <w:rPr>
          <w:szCs w:val="22"/>
        </w:rPr>
        <w:t>druh použitých materiálů a technologií,</w:t>
      </w:r>
    </w:p>
    <w:p w:rsidR="00854B57" w:rsidRPr="00971EB2" w:rsidRDefault="00854B57" w:rsidP="00D067AC">
      <w:pPr>
        <w:numPr>
          <w:ilvl w:val="0"/>
          <w:numId w:val="11"/>
        </w:numPr>
        <w:spacing w:after="40"/>
        <w:jc w:val="both"/>
        <w:rPr>
          <w:szCs w:val="22"/>
        </w:rPr>
      </w:pPr>
      <w:r w:rsidRPr="00971EB2">
        <w:rPr>
          <w:szCs w:val="22"/>
        </w:rPr>
        <w:t xml:space="preserve">zdůvodnění odchylek v postupech prací a v použitých materiálech oproti </w:t>
      </w:r>
      <w:r w:rsidR="00021443">
        <w:rPr>
          <w:szCs w:val="22"/>
        </w:rPr>
        <w:t>projektové</w:t>
      </w:r>
      <w:r w:rsidRPr="00971EB2">
        <w:rPr>
          <w:szCs w:val="22"/>
        </w:rPr>
        <w:t xml:space="preserve"> dokumentaci stavby, další údaje, které souvisí s hospodárností a bezpečností práce,</w:t>
      </w:r>
    </w:p>
    <w:p w:rsidR="00854B57" w:rsidRPr="00971EB2" w:rsidRDefault="00854B57" w:rsidP="00D067AC">
      <w:pPr>
        <w:numPr>
          <w:ilvl w:val="0"/>
          <w:numId w:val="11"/>
        </w:numPr>
        <w:spacing w:after="40"/>
        <w:jc w:val="both"/>
        <w:rPr>
          <w:szCs w:val="22"/>
        </w:rPr>
      </w:pPr>
      <w:r w:rsidRPr="00971EB2">
        <w:rPr>
          <w:szCs w:val="22"/>
        </w:rPr>
        <w:t>stanovení termínů k odstranění zjištěných závad, vad,</w:t>
      </w:r>
    </w:p>
    <w:p w:rsidR="00854B57" w:rsidRPr="00971EB2" w:rsidRDefault="00854B57" w:rsidP="00D067AC">
      <w:pPr>
        <w:numPr>
          <w:ilvl w:val="0"/>
          <w:numId w:val="11"/>
        </w:numPr>
        <w:spacing w:after="120"/>
        <w:jc w:val="both"/>
        <w:rPr>
          <w:szCs w:val="22"/>
        </w:rPr>
      </w:pPr>
      <w:r w:rsidRPr="00971EB2">
        <w:rPr>
          <w:szCs w:val="22"/>
        </w:rPr>
        <w:t>údaje potřebné pro posouzení prací orgány státní správy.</w:t>
      </w:r>
    </w:p>
    <w:p w:rsidR="00854B57" w:rsidRPr="00971EB2" w:rsidRDefault="00854B57" w:rsidP="00D067AC">
      <w:pPr>
        <w:numPr>
          <w:ilvl w:val="0"/>
          <w:numId w:val="16"/>
        </w:numPr>
        <w:spacing w:after="80"/>
        <w:ind w:left="357" w:hanging="357"/>
        <w:jc w:val="both"/>
        <w:rPr>
          <w:szCs w:val="22"/>
        </w:rPr>
      </w:pPr>
      <w:r w:rsidRPr="00971EB2">
        <w:rPr>
          <w:szCs w:val="22"/>
        </w:rPr>
        <w:t xml:space="preserve">Zápisy do deníku mohou provádět technický a autorský dozor objednatele, </w:t>
      </w:r>
      <w:r w:rsidR="00EE072D">
        <w:rPr>
          <w:szCs w:val="22"/>
        </w:rPr>
        <w:t>oprávnění</w:t>
      </w:r>
      <w:r w:rsidRPr="00971EB2">
        <w:rPr>
          <w:szCs w:val="22"/>
        </w:rPr>
        <w:t xml:space="preserve"> zástupci o</w:t>
      </w:r>
      <w:r>
        <w:rPr>
          <w:szCs w:val="22"/>
        </w:rPr>
        <w:t>bjednatele</w:t>
      </w:r>
      <w:r w:rsidR="00E55975">
        <w:rPr>
          <w:szCs w:val="22"/>
        </w:rPr>
        <w:t>, provozovatele</w:t>
      </w:r>
      <w:r>
        <w:rPr>
          <w:szCs w:val="22"/>
        </w:rPr>
        <w:t xml:space="preserve"> a zhotovitele, </w:t>
      </w:r>
      <w:r w:rsidRPr="00971EB2">
        <w:rPr>
          <w:szCs w:val="22"/>
        </w:rPr>
        <w:t xml:space="preserve">příslušné orgány státní správy, osoba </w:t>
      </w:r>
      <w:proofErr w:type="gramStart"/>
      <w:r w:rsidRPr="00971EB2">
        <w:rPr>
          <w:szCs w:val="22"/>
        </w:rPr>
        <w:t xml:space="preserve">odpovídající </w:t>
      </w:r>
      <w:r w:rsidR="00E55975">
        <w:rPr>
          <w:szCs w:val="22"/>
        </w:rPr>
        <w:t xml:space="preserve">                      </w:t>
      </w:r>
      <w:r w:rsidRPr="00971EB2">
        <w:rPr>
          <w:szCs w:val="22"/>
        </w:rPr>
        <w:t>za</w:t>
      </w:r>
      <w:proofErr w:type="gramEnd"/>
      <w:r w:rsidRPr="00971EB2">
        <w:rPr>
          <w:szCs w:val="22"/>
        </w:rPr>
        <w:t xml:space="preserve"> provádění zeměměřičských prací a osoba provádějící kontrolní prohlídku stavby.</w:t>
      </w:r>
    </w:p>
    <w:p w:rsidR="00854B57" w:rsidRPr="00971EB2" w:rsidRDefault="002C5AF0" w:rsidP="00D067AC">
      <w:pPr>
        <w:numPr>
          <w:ilvl w:val="0"/>
          <w:numId w:val="16"/>
        </w:numPr>
        <w:spacing w:after="80"/>
        <w:ind w:left="357" w:hanging="357"/>
        <w:jc w:val="both"/>
        <w:rPr>
          <w:szCs w:val="22"/>
        </w:rPr>
      </w:pPr>
      <w:r>
        <w:rPr>
          <w:szCs w:val="22"/>
        </w:rPr>
        <w:t>Oprávněný</w:t>
      </w:r>
      <w:r w:rsidR="00854B57" w:rsidRPr="00971EB2">
        <w:rPr>
          <w:szCs w:val="22"/>
        </w:rPr>
        <w:t xml:space="preserve"> zástupce objednatele</w:t>
      </w:r>
      <w:r w:rsidR="00C13630">
        <w:rPr>
          <w:szCs w:val="22"/>
        </w:rPr>
        <w:t>, resp. technický dozor</w:t>
      </w:r>
      <w:r w:rsidR="004D794D">
        <w:rPr>
          <w:szCs w:val="22"/>
        </w:rPr>
        <w:t>,</w:t>
      </w:r>
      <w:r w:rsidR="00854B57" w:rsidRPr="00971EB2">
        <w:rPr>
          <w:szCs w:val="22"/>
        </w:rPr>
        <w:t xml:space="preserve"> je povinen sledovat obsah záznamů v deníku a stvrzovat je svým podpisem. K zápisům zhotovitele je povinen </w:t>
      </w:r>
      <w:r w:rsidR="00DC76EE">
        <w:rPr>
          <w:szCs w:val="22"/>
        </w:rPr>
        <w:t>technický dozor objednatele</w:t>
      </w:r>
      <w:r w:rsidR="00854B57" w:rsidRPr="00971EB2">
        <w:rPr>
          <w:szCs w:val="22"/>
        </w:rPr>
        <w:t xml:space="preserve"> </w:t>
      </w:r>
      <w:r w:rsidR="00DC76EE">
        <w:rPr>
          <w:szCs w:val="22"/>
        </w:rPr>
        <w:t>zapsat</w:t>
      </w:r>
      <w:r w:rsidR="00854B57" w:rsidRPr="00971EB2">
        <w:rPr>
          <w:szCs w:val="22"/>
        </w:rPr>
        <w:t xml:space="preserve"> připomínky vždy</w:t>
      </w:r>
      <w:r w:rsidR="000A2DB2">
        <w:rPr>
          <w:szCs w:val="22"/>
        </w:rPr>
        <w:t xml:space="preserve"> </w:t>
      </w:r>
      <w:r w:rsidR="00854B57" w:rsidRPr="00971EB2">
        <w:rPr>
          <w:szCs w:val="22"/>
        </w:rPr>
        <w:t>do</w:t>
      </w:r>
      <w:r w:rsidR="000A2DB2">
        <w:rPr>
          <w:szCs w:val="22"/>
        </w:rPr>
        <w:t> </w:t>
      </w:r>
      <w:r w:rsidR="00854B57" w:rsidRPr="00971EB2">
        <w:rPr>
          <w:szCs w:val="22"/>
        </w:rPr>
        <w:t>3</w:t>
      </w:r>
      <w:r w:rsidR="000A2DB2">
        <w:rPr>
          <w:szCs w:val="22"/>
        </w:rPr>
        <w:t> </w:t>
      </w:r>
      <w:r w:rsidR="00854B57" w:rsidRPr="00971EB2">
        <w:rPr>
          <w:szCs w:val="22"/>
        </w:rPr>
        <w:t xml:space="preserve">pracovních dnů, jinak se předpokládá souhlasné stanovisko. Zhotovitel se však zavazuje ještě před uplynutím této lhůty prokazatelně vyzvat </w:t>
      </w:r>
      <w:r w:rsidR="00143DBB">
        <w:rPr>
          <w:szCs w:val="22"/>
        </w:rPr>
        <w:t>technický dozor</w:t>
      </w:r>
      <w:r w:rsidR="00854B57" w:rsidRPr="00971EB2">
        <w:rPr>
          <w:szCs w:val="22"/>
        </w:rPr>
        <w:t xml:space="preserve"> obje</w:t>
      </w:r>
      <w:r w:rsidR="00854B57">
        <w:rPr>
          <w:szCs w:val="22"/>
        </w:rPr>
        <w:t>dnatele k </w:t>
      </w:r>
      <w:r w:rsidR="00D41340">
        <w:rPr>
          <w:szCs w:val="22"/>
        </w:rPr>
        <w:t>zapsání</w:t>
      </w:r>
      <w:r w:rsidR="00854B57">
        <w:rPr>
          <w:szCs w:val="22"/>
        </w:rPr>
        <w:t xml:space="preserve"> připomínek.</w:t>
      </w:r>
    </w:p>
    <w:p w:rsidR="00854B57" w:rsidRPr="00971EB2" w:rsidRDefault="00854B57" w:rsidP="00D067AC">
      <w:pPr>
        <w:numPr>
          <w:ilvl w:val="0"/>
          <w:numId w:val="16"/>
        </w:numPr>
        <w:spacing w:after="80"/>
        <w:ind w:left="357" w:hanging="357"/>
        <w:jc w:val="both"/>
        <w:rPr>
          <w:szCs w:val="22"/>
        </w:rPr>
      </w:pPr>
      <w:r w:rsidRPr="00971EB2">
        <w:rPr>
          <w:szCs w:val="22"/>
        </w:rPr>
        <w:t xml:space="preserve">V případě nesouhlasného stanoviska k provedenému zápisu od </w:t>
      </w:r>
      <w:r w:rsidR="00B82870">
        <w:rPr>
          <w:szCs w:val="22"/>
        </w:rPr>
        <w:t>zmocněných zástupců objednatele</w:t>
      </w:r>
      <w:r w:rsidRPr="00971EB2">
        <w:rPr>
          <w:szCs w:val="22"/>
        </w:rPr>
        <w:t xml:space="preserve"> </w:t>
      </w:r>
      <w:r w:rsidR="00893339" w:rsidRPr="00971EB2">
        <w:rPr>
          <w:szCs w:val="22"/>
        </w:rPr>
        <w:t>je zhotovitel</w:t>
      </w:r>
      <w:r w:rsidRPr="00971EB2">
        <w:rPr>
          <w:szCs w:val="22"/>
        </w:rPr>
        <w:t xml:space="preserve"> povinen do 3 pracovních dnů připojit k záznamu své písemné stanovisko, jinak se má za to, že s obsahem tohoto záznamu souhlasí.</w:t>
      </w:r>
    </w:p>
    <w:p w:rsidR="00854B57" w:rsidRPr="00D30CC9" w:rsidRDefault="00D30CC9" w:rsidP="00D067AC">
      <w:pPr>
        <w:numPr>
          <w:ilvl w:val="0"/>
          <w:numId w:val="16"/>
        </w:numPr>
        <w:spacing w:after="80"/>
        <w:ind w:left="357" w:hanging="357"/>
        <w:jc w:val="both"/>
        <w:rPr>
          <w:szCs w:val="22"/>
        </w:rPr>
      </w:pPr>
      <w:r w:rsidRPr="00D30CC9">
        <w:rPr>
          <w:szCs w:val="22"/>
        </w:rPr>
        <w:t>Stavební deník vede a dokladuje zhotovitel ode dne předání a převzetí staveniště do dne dokončení stavby, popř. do odstranění vad zjištěných při závěrečné kontrolní prohlídce. Provádění pravidelných denních záznamů končí dnem převzetí díla objednatelem bez vad.</w:t>
      </w:r>
    </w:p>
    <w:p w:rsidR="00854B57" w:rsidRPr="00971EB2" w:rsidRDefault="00854B57" w:rsidP="00D067AC">
      <w:pPr>
        <w:numPr>
          <w:ilvl w:val="0"/>
          <w:numId w:val="16"/>
        </w:numPr>
        <w:spacing w:after="80"/>
        <w:ind w:left="357" w:hanging="357"/>
        <w:jc w:val="both"/>
        <w:rPr>
          <w:szCs w:val="22"/>
        </w:rPr>
      </w:pPr>
      <w:r w:rsidRPr="00971EB2">
        <w:rPr>
          <w:szCs w:val="22"/>
        </w:rPr>
        <w:t xml:space="preserve">Zhotovitel bude odevzdávat </w:t>
      </w:r>
      <w:r w:rsidR="00B07941">
        <w:rPr>
          <w:szCs w:val="22"/>
        </w:rPr>
        <w:t>technickému dozoru</w:t>
      </w:r>
      <w:r w:rsidRPr="00971EB2">
        <w:rPr>
          <w:szCs w:val="22"/>
        </w:rPr>
        <w:t xml:space="preserve"> objednatele prvý průpis denních záznamů</w:t>
      </w:r>
      <w:r w:rsidR="000A2DB2">
        <w:rPr>
          <w:szCs w:val="22"/>
        </w:rPr>
        <w:t xml:space="preserve"> </w:t>
      </w:r>
      <w:r w:rsidRPr="00971EB2">
        <w:rPr>
          <w:szCs w:val="22"/>
        </w:rPr>
        <w:t>ze</w:t>
      </w:r>
      <w:r w:rsidR="000A2DB2">
        <w:rPr>
          <w:szCs w:val="22"/>
        </w:rPr>
        <w:t> </w:t>
      </w:r>
      <w:r w:rsidRPr="00971EB2">
        <w:rPr>
          <w:szCs w:val="22"/>
        </w:rPr>
        <w:t>stavebního deníku při prováděné kontrolní činnosti.</w:t>
      </w:r>
    </w:p>
    <w:p w:rsidR="00D05879" w:rsidRDefault="009C5C06" w:rsidP="00D067AC">
      <w:pPr>
        <w:numPr>
          <w:ilvl w:val="0"/>
          <w:numId w:val="16"/>
        </w:numPr>
        <w:spacing w:after="120"/>
        <w:jc w:val="both"/>
        <w:rPr>
          <w:szCs w:val="22"/>
        </w:rPr>
      </w:pPr>
      <w:r w:rsidRPr="001E0248">
        <w:rPr>
          <w:szCs w:val="22"/>
        </w:rPr>
        <w:t>Zápisem ve stavebním deníku nelze měnit obsah této smlouvy.</w:t>
      </w:r>
    </w:p>
    <w:p w:rsidR="00F31D95" w:rsidRDefault="00F31D95" w:rsidP="00F31D95">
      <w:pPr>
        <w:spacing w:after="120"/>
        <w:ind w:left="360"/>
        <w:jc w:val="both"/>
        <w:rPr>
          <w:szCs w:val="22"/>
        </w:rPr>
      </w:pPr>
    </w:p>
    <w:p w:rsidR="00854B57" w:rsidRPr="00BF0AAA" w:rsidRDefault="00854B57" w:rsidP="00F31D95">
      <w:pPr>
        <w:pStyle w:val="Zkladntext"/>
        <w:spacing w:before="360" w:after="0"/>
        <w:jc w:val="both"/>
        <w:rPr>
          <w:rFonts w:ascii="Arial" w:hAnsi="Arial" w:cs="Arial"/>
          <w:b/>
          <w:sz w:val="24"/>
          <w:szCs w:val="24"/>
        </w:rPr>
      </w:pPr>
      <w:r w:rsidRPr="00BF0AAA">
        <w:rPr>
          <w:rFonts w:ascii="Arial" w:hAnsi="Arial" w:cs="Arial"/>
          <w:b/>
          <w:sz w:val="24"/>
          <w:szCs w:val="24"/>
        </w:rPr>
        <w:t>čl. XI.</w:t>
      </w:r>
    </w:p>
    <w:p w:rsidR="00854B57" w:rsidRPr="003F5FD7" w:rsidRDefault="00854B57" w:rsidP="00F31D95">
      <w:pPr>
        <w:pStyle w:val="Smlouva2"/>
        <w:jc w:val="both"/>
        <w:outlineLvl w:val="0"/>
        <w:rPr>
          <w:rFonts w:ascii="Arial" w:hAnsi="Arial" w:cs="Arial"/>
          <w:szCs w:val="24"/>
        </w:rPr>
      </w:pPr>
      <w:r w:rsidRPr="003F5FD7">
        <w:rPr>
          <w:rFonts w:ascii="Arial" w:hAnsi="Arial" w:cs="Arial"/>
          <w:szCs w:val="24"/>
        </w:rPr>
        <w:t>Provádění díla</w:t>
      </w:r>
    </w:p>
    <w:p w:rsidR="00854B57" w:rsidRPr="00971EB2" w:rsidRDefault="000A75E7" w:rsidP="00D067AC">
      <w:pPr>
        <w:pStyle w:val="Smlouva-slo"/>
        <w:numPr>
          <w:ilvl w:val="0"/>
          <w:numId w:val="17"/>
        </w:numPr>
        <w:spacing w:before="0" w:after="80" w:line="240" w:lineRule="auto"/>
        <w:rPr>
          <w:rStyle w:val="slostrnky"/>
          <w:sz w:val="22"/>
          <w:szCs w:val="22"/>
        </w:rPr>
      </w:pPr>
      <w:r w:rsidRPr="00D80968">
        <w:rPr>
          <w:sz w:val="22"/>
          <w:szCs w:val="22"/>
        </w:rPr>
        <w:t>Zhotovitel je povinen zajistit o</w:t>
      </w:r>
      <w:r w:rsidRPr="00D80968">
        <w:rPr>
          <w:rStyle w:val="slostrnky"/>
          <w:sz w:val="22"/>
          <w:szCs w:val="22"/>
        </w:rPr>
        <w:t xml:space="preserve">dborné vedení stavby stavbyvedoucím v souladu se </w:t>
      </w:r>
      <w:r w:rsidR="00E23F81" w:rsidRPr="00D80968">
        <w:rPr>
          <w:rStyle w:val="slostrnky"/>
          <w:sz w:val="22"/>
          <w:szCs w:val="22"/>
        </w:rPr>
        <w:t>zákonem č.</w:t>
      </w:r>
      <w:r w:rsidRPr="00D80968">
        <w:rPr>
          <w:rStyle w:val="slostrnky"/>
          <w:sz w:val="22"/>
          <w:szCs w:val="22"/>
        </w:rPr>
        <w:t xml:space="preserve"> 183/2006 Sb., o územním plánování a stavebním řádu </w:t>
      </w:r>
      <w:r w:rsidRPr="00D80968">
        <w:rPr>
          <w:sz w:val="22"/>
          <w:szCs w:val="22"/>
        </w:rPr>
        <w:t>(stavební zákon), ve znění pozdějších předpisů</w:t>
      </w:r>
      <w:r w:rsidRPr="00D80968">
        <w:rPr>
          <w:rStyle w:val="slostrnky"/>
          <w:sz w:val="22"/>
          <w:szCs w:val="22"/>
        </w:rPr>
        <w:t xml:space="preserve"> a v případě prací vyžadujících zvláštní oprávnění také odborné vedení držiteli příslušného oprávnění.</w:t>
      </w:r>
      <w:r>
        <w:rPr>
          <w:rStyle w:val="slostrnky"/>
          <w:sz w:val="22"/>
          <w:szCs w:val="22"/>
        </w:rPr>
        <w:t xml:space="preserve"> </w:t>
      </w:r>
    </w:p>
    <w:p w:rsidR="00854B57" w:rsidRPr="00971EB2" w:rsidRDefault="00854B57" w:rsidP="00D067AC">
      <w:pPr>
        <w:pStyle w:val="Smlouva-slo"/>
        <w:numPr>
          <w:ilvl w:val="0"/>
          <w:numId w:val="17"/>
        </w:numPr>
        <w:spacing w:before="0" w:after="80" w:line="240" w:lineRule="auto"/>
        <w:rPr>
          <w:sz w:val="22"/>
          <w:szCs w:val="22"/>
        </w:rPr>
      </w:pPr>
      <w:r w:rsidRPr="00971EB2">
        <w:rPr>
          <w:sz w:val="22"/>
          <w:szCs w:val="22"/>
        </w:rPr>
        <w:t>Zhotovitel se zavazuje realizovat práce vyžadující zvláštní způsobilost nebo povolení podle</w:t>
      </w:r>
      <w:r w:rsidR="000A2DB2">
        <w:rPr>
          <w:sz w:val="22"/>
          <w:szCs w:val="22"/>
        </w:rPr>
        <w:t> </w:t>
      </w:r>
      <w:r w:rsidRPr="00971EB2">
        <w:rPr>
          <w:sz w:val="22"/>
          <w:szCs w:val="22"/>
        </w:rPr>
        <w:t>příslušných předpisů osobami, které tuto podmínku splňují.</w:t>
      </w:r>
    </w:p>
    <w:p w:rsidR="00D479A0" w:rsidRPr="00611DED" w:rsidRDefault="00854B57" w:rsidP="00D067AC">
      <w:pPr>
        <w:pStyle w:val="Zkladntextodsazen-slo"/>
        <w:numPr>
          <w:ilvl w:val="0"/>
          <w:numId w:val="17"/>
        </w:numPr>
        <w:spacing w:after="80"/>
        <w:ind w:left="357" w:hanging="357"/>
      </w:pPr>
      <w:r w:rsidRPr="00D479A0">
        <w:rPr>
          <w:sz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w:t>
      </w:r>
      <w:r w:rsidR="00D81341">
        <w:rPr>
          <w:sz w:val="22"/>
          <w:lang w:val="cs-CZ"/>
        </w:rPr>
        <w:t>komponenty</w:t>
      </w:r>
      <w:r w:rsidRPr="00D479A0">
        <w:rPr>
          <w:sz w:val="22"/>
        </w:rPr>
        <w:t>, zda výsledky výpočtů nejsou v rozporu se stanovenými technickými parametry.</w:t>
      </w:r>
      <w:r w:rsidR="00D479A0" w:rsidRPr="00D479A0">
        <w:rPr>
          <w:sz w:val="22"/>
        </w:rPr>
        <w:t xml:space="preserve"> Zhotovitel se zavazuje před započetím prací na díle sdělit objednateli vady v projektové dokumentaci a výši z toho vyplývajících dalších nákladů. </w:t>
      </w:r>
      <w:r w:rsidR="00D81341" w:rsidRPr="006276B9">
        <w:rPr>
          <w:sz w:val="22"/>
          <w:szCs w:val="22"/>
        </w:rPr>
        <w:t>Pro stanovení výše nákladů se použij</w:t>
      </w:r>
      <w:r w:rsidR="00D81341">
        <w:rPr>
          <w:sz w:val="22"/>
          <w:szCs w:val="22"/>
        </w:rPr>
        <w:t xml:space="preserve">e postup uvedený </w:t>
      </w:r>
      <w:r w:rsidR="00D81341" w:rsidRPr="00611DED">
        <w:rPr>
          <w:sz w:val="22"/>
          <w:szCs w:val="22"/>
        </w:rPr>
        <w:t>v čl. II., odst. 13. smlouvy.</w:t>
      </w:r>
    </w:p>
    <w:p w:rsidR="00A53D54" w:rsidRPr="00BB1C54" w:rsidRDefault="00D81341" w:rsidP="00D067AC">
      <w:pPr>
        <w:pStyle w:val="Smlouva-slo"/>
        <w:numPr>
          <w:ilvl w:val="0"/>
          <w:numId w:val="17"/>
        </w:numPr>
        <w:spacing w:before="0" w:after="80" w:line="240" w:lineRule="auto"/>
        <w:rPr>
          <w:sz w:val="22"/>
          <w:szCs w:val="22"/>
        </w:rPr>
      </w:pPr>
      <w:r w:rsidRPr="00F34743">
        <w:rPr>
          <w:sz w:val="22"/>
          <w:szCs w:val="22"/>
        </w:rPr>
        <w:t xml:space="preserve">Zhotovitel je povinen bez odkladu upozornit objednatele na případnou nevhodnost realizace vyžadovaných prací. Smluvní strany se dohodly na vyloučení ustanovení § 2595 </w:t>
      </w:r>
      <w:r>
        <w:rPr>
          <w:sz w:val="22"/>
          <w:szCs w:val="22"/>
        </w:rPr>
        <w:t>OZ</w:t>
      </w:r>
      <w:r w:rsidRPr="00F34743">
        <w:rPr>
          <w:sz w:val="22"/>
          <w:szCs w:val="22"/>
        </w:rPr>
        <w:t>.</w:t>
      </w:r>
      <w:r>
        <w:rPr>
          <w:sz w:val="22"/>
          <w:szCs w:val="22"/>
        </w:rPr>
        <w:t xml:space="preserve"> </w:t>
      </w:r>
    </w:p>
    <w:p w:rsidR="006D2400" w:rsidRDefault="00D81341" w:rsidP="00D067AC">
      <w:pPr>
        <w:pStyle w:val="Smlouva-slo"/>
        <w:numPr>
          <w:ilvl w:val="0"/>
          <w:numId w:val="17"/>
        </w:numPr>
        <w:spacing w:before="0" w:after="80" w:line="240" w:lineRule="auto"/>
        <w:rPr>
          <w:sz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r>
        <w:rPr>
          <w:sz w:val="22"/>
          <w:szCs w:val="22"/>
        </w:rPr>
        <w:t xml:space="preserve"> </w:t>
      </w:r>
    </w:p>
    <w:p w:rsidR="00854B57" w:rsidRDefault="00854B57" w:rsidP="00D067AC">
      <w:pPr>
        <w:pStyle w:val="Smlouva-slo"/>
        <w:numPr>
          <w:ilvl w:val="0"/>
          <w:numId w:val="17"/>
        </w:numPr>
        <w:spacing w:before="0" w:after="80" w:line="240" w:lineRule="auto"/>
        <w:rPr>
          <w:rStyle w:val="slostrnky"/>
          <w:sz w:val="22"/>
          <w:szCs w:val="22"/>
        </w:rPr>
      </w:pPr>
      <w:r w:rsidRPr="00971EB2">
        <w:rPr>
          <w:sz w:val="22"/>
          <w:szCs w:val="22"/>
        </w:rPr>
        <w:t>Zhotovitel z</w:t>
      </w:r>
      <w:r w:rsidRPr="00971EB2">
        <w:rPr>
          <w:rStyle w:val="slostrnky"/>
          <w:sz w:val="22"/>
          <w:szCs w:val="22"/>
        </w:rPr>
        <w:t xml:space="preserve">ajistí, aby na </w:t>
      </w:r>
      <w:r w:rsidR="00612A41">
        <w:rPr>
          <w:rStyle w:val="slostrnky"/>
          <w:sz w:val="22"/>
          <w:szCs w:val="22"/>
        </w:rPr>
        <w:t>místě realizace</w:t>
      </w:r>
      <w:r w:rsidRPr="00971EB2">
        <w:rPr>
          <w:rStyle w:val="slostrnky"/>
          <w:sz w:val="22"/>
          <w:szCs w:val="22"/>
        </w:rPr>
        <w:t xml:space="preserve"> byla k dispozici </w:t>
      </w:r>
      <w:r w:rsidR="00D81341">
        <w:rPr>
          <w:rStyle w:val="slostrnky"/>
          <w:sz w:val="22"/>
          <w:szCs w:val="22"/>
        </w:rPr>
        <w:t>projektová</w:t>
      </w:r>
      <w:r w:rsidRPr="00971EB2">
        <w:rPr>
          <w:rStyle w:val="slostrnky"/>
          <w:sz w:val="22"/>
          <w:szCs w:val="22"/>
        </w:rPr>
        <w:t xml:space="preserve"> dokumentace stavby a všechny doklady týkající se stavby.</w:t>
      </w:r>
    </w:p>
    <w:p w:rsidR="00854B57" w:rsidRPr="00CD655D" w:rsidRDefault="00864752" w:rsidP="00D067AC">
      <w:pPr>
        <w:pStyle w:val="Smlouva-slo"/>
        <w:numPr>
          <w:ilvl w:val="0"/>
          <w:numId w:val="17"/>
        </w:numPr>
        <w:spacing w:before="0" w:after="80" w:line="240" w:lineRule="auto"/>
        <w:rPr>
          <w:sz w:val="22"/>
          <w:szCs w:val="22"/>
        </w:rPr>
      </w:pPr>
      <w:r w:rsidRPr="00FC3297">
        <w:rPr>
          <w:rStyle w:val="slostrnky"/>
          <w:sz w:val="22"/>
          <w:szCs w:val="22"/>
        </w:rPr>
        <w:t xml:space="preserve">Zhotovitel předloží objednateli před zahájením prací </w:t>
      </w:r>
      <w:r>
        <w:rPr>
          <w:rStyle w:val="slostrnky"/>
          <w:sz w:val="22"/>
          <w:szCs w:val="22"/>
        </w:rPr>
        <w:t xml:space="preserve">aktualizovaný časový </w:t>
      </w:r>
      <w:r w:rsidRPr="00FC3297">
        <w:rPr>
          <w:rStyle w:val="slostrnky"/>
          <w:sz w:val="22"/>
          <w:szCs w:val="22"/>
        </w:rPr>
        <w:t xml:space="preserve">harmonogram postupu prací </w:t>
      </w:r>
      <w:r w:rsidRPr="00FC3297">
        <w:rPr>
          <w:sz w:val="22"/>
          <w:szCs w:val="22"/>
        </w:rPr>
        <w:t>uzpůsobený jednotlivým fázím výstavby pro plán provádění kontrolních prohlídek stavby</w:t>
      </w:r>
      <w:r w:rsidR="00854B57" w:rsidRPr="00CD655D">
        <w:rPr>
          <w:rStyle w:val="slostrnky"/>
          <w:sz w:val="22"/>
          <w:szCs w:val="22"/>
        </w:rPr>
        <w:t>.</w:t>
      </w:r>
      <w:r>
        <w:rPr>
          <w:rStyle w:val="slostrnky"/>
          <w:sz w:val="22"/>
          <w:szCs w:val="22"/>
        </w:rPr>
        <w:t xml:space="preserve"> </w:t>
      </w:r>
    </w:p>
    <w:p w:rsidR="00854B57" w:rsidRPr="002F661E" w:rsidRDefault="00854B57" w:rsidP="00D067AC">
      <w:pPr>
        <w:pStyle w:val="Smlouva-slo"/>
        <w:numPr>
          <w:ilvl w:val="0"/>
          <w:numId w:val="17"/>
        </w:numPr>
        <w:spacing w:before="0" w:after="80" w:line="240" w:lineRule="auto"/>
        <w:rPr>
          <w:rStyle w:val="slostrnky"/>
          <w:sz w:val="22"/>
          <w:szCs w:val="22"/>
        </w:rPr>
      </w:pPr>
      <w:r w:rsidRPr="0057791E">
        <w:rPr>
          <w:rStyle w:val="slostrnky"/>
          <w:sz w:val="22"/>
          <w:szCs w:val="22"/>
        </w:rPr>
        <w:t>V případě určení koordinátora bezpečnosti na staveništi objednatelem (zadavatelem stavby)</w:t>
      </w:r>
      <w:r w:rsidR="000A2DB2">
        <w:rPr>
          <w:rStyle w:val="slostrnky"/>
          <w:sz w:val="22"/>
          <w:szCs w:val="22"/>
        </w:rPr>
        <w:t xml:space="preserve"> </w:t>
      </w:r>
      <w:r w:rsidRPr="0057791E">
        <w:rPr>
          <w:rStyle w:val="slostrnky"/>
          <w:sz w:val="22"/>
          <w:szCs w:val="22"/>
        </w:rPr>
        <w:t>dle</w:t>
      </w:r>
      <w:r w:rsidR="000A2DB2">
        <w:rPr>
          <w:rStyle w:val="slostrnky"/>
          <w:sz w:val="22"/>
          <w:szCs w:val="22"/>
        </w:rPr>
        <w:t> </w:t>
      </w:r>
      <w:r w:rsidRPr="0057791E">
        <w:rPr>
          <w:rStyle w:val="slostrnky"/>
          <w:sz w:val="22"/>
          <w:szCs w:val="22"/>
        </w:rPr>
        <w:t xml:space="preserve">zákona č. 309/2006 Sb., o zajištění dalších podmínek bezpečnosti a ochrany zdraví při </w:t>
      </w:r>
      <w:r w:rsidR="00BB1C54" w:rsidRPr="0057791E">
        <w:rPr>
          <w:rStyle w:val="slostrnky"/>
          <w:sz w:val="22"/>
          <w:szCs w:val="22"/>
        </w:rPr>
        <w:t xml:space="preserve">práci, </w:t>
      </w:r>
      <w:r w:rsidR="00BB1C54">
        <w:rPr>
          <w:rStyle w:val="slostrnky"/>
          <w:sz w:val="22"/>
          <w:szCs w:val="22"/>
        </w:rPr>
        <w:t>ve</w:t>
      </w:r>
      <w:r w:rsidRPr="0057791E">
        <w:rPr>
          <w:rStyle w:val="slostrnky"/>
          <w:sz w:val="22"/>
          <w:szCs w:val="22"/>
        </w:rPr>
        <w:t xml:space="preserve"> znění</w:t>
      </w:r>
      <w:r w:rsidR="00864752">
        <w:rPr>
          <w:rStyle w:val="slostrnky"/>
          <w:sz w:val="22"/>
          <w:szCs w:val="22"/>
        </w:rPr>
        <w:t xml:space="preserve"> pozdějších předpisů</w:t>
      </w:r>
      <w:r w:rsidRPr="0057791E">
        <w:rPr>
          <w:rStyle w:val="slostrnky"/>
          <w:sz w:val="22"/>
          <w:szCs w:val="22"/>
        </w:rPr>
        <w:t>, je povinností zhotovitele stavby poskytovat koordinátorovi součinnost potřebno</w:t>
      </w:r>
      <w:r w:rsidR="000A2DB2">
        <w:rPr>
          <w:rStyle w:val="slostrnky"/>
          <w:sz w:val="22"/>
          <w:szCs w:val="22"/>
        </w:rPr>
        <w:t xml:space="preserve">u </w:t>
      </w:r>
      <w:r w:rsidRPr="002F661E">
        <w:rPr>
          <w:rStyle w:val="slostrnky"/>
          <w:sz w:val="22"/>
          <w:szCs w:val="22"/>
        </w:rPr>
        <w:t>pro</w:t>
      </w:r>
      <w:r w:rsidR="000A2DB2" w:rsidRPr="002F661E">
        <w:rPr>
          <w:rStyle w:val="slostrnky"/>
          <w:sz w:val="22"/>
          <w:szCs w:val="22"/>
        </w:rPr>
        <w:t> </w:t>
      </w:r>
      <w:r w:rsidRPr="002F661E">
        <w:rPr>
          <w:rStyle w:val="slostrnky"/>
          <w:sz w:val="22"/>
          <w:szCs w:val="22"/>
        </w:rPr>
        <w:t>plnění jeho úkolů po celou dobu přípravy a realizace stavby.</w:t>
      </w:r>
    </w:p>
    <w:p w:rsidR="00973360" w:rsidRPr="00C77DE0" w:rsidRDefault="00854B57" w:rsidP="00D067AC">
      <w:pPr>
        <w:pStyle w:val="Smlouva-slo"/>
        <w:widowControl/>
        <w:numPr>
          <w:ilvl w:val="0"/>
          <w:numId w:val="17"/>
        </w:numPr>
        <w:spacing w:before="0" w:after="80" w:line="240" w:lineRule="auto"/>
        <w:rPr>
          <w:rStyle w:val="slostrnky"/>
          <w:sz w:val="22"/>
          <w:szCs w:val="22"/>
        </w:rPr>
      </w:pPr>
      <w:r w:rsidRPr="002F661E">
        <w:rPr>
          <w:rStyle w:val="slostrnky"/>
          <w:sz w:val="22"/>
          <w:szCs w:val="22"/>
        </w:rPr>
        <w:t xml:space="preserve">Nejpozději 8 dnů před zahájením prací na staveništi je zhotovitel povinen doložit objednateli, že </w:t>
      </w:r>
      <w:r w:rsidRPr="00C77DE0">
        <w:rPr>
          <w:rStyle w:val="slostrnky"/>
          <w:sz w:val="22"/>
          <w:szCs w:val="22"/>
        </w:rPr>
        <w:t>informoval koordinátora o rizicích vznikajících při pracovních nebo technologických postupech, které zvolil.</w:t>
      </w:r>
    </w:p>
    <w:p w:rsidR="00973360" w:rsidRPr="00C77DE0" w:rsidRDefault="00973360" w:rsidP="00D067AC">
      <w:pPr>
        <w:numPr>
          <w:ilvl w:val="0"/>
          <w:numId w:val="17"/>
        </w:numPr>
        <w:jc w:val="both"/>
        <w:rPr>
          <w:rFonts w:ascii="Garamond" w:hAnsi="Garamond"/>
        </w:rPr>
      </w:pPr>
      <w:r w:rsidRPr="00C77DE0">
        <w:rPr>
          <w:rStyle w:val="slostrnky"/>
        </w:rPr>
        <w:t xml:space="preserve">Před započetím stavebních prací předloží zhotovitel zástupci objednatele prokazatelný doklad, že použitý materiál určený pro přímý styk s pitnou vodou, jakož i všechny chemické látky používané na úpravu pitné vody, splňují požadavky dle § 5 zákona č. 258/2000 Sb., o ochraně veřejného zdraví, </w:t>
      </w:r>
      <w:r w:rsidRPr="00C77DE0">
        <w:t xml:space="preserve">a o změně některých souvisejících zákonů, ve znění pozdějších předpisů (zákon o ochraně veřejného zdraví) </w:t>
      </w:r>
      <w:r w:rsidRPr="00C77DE0">
        <w:rPr>
          <w:rStyle w:val="slostrnky"/>
        </w:rPr>
        <w:t xml:space="preserve">a požadavky dle vyhlášky č. 409/2005 Sb., o hygienických požadavcích na výrobky přicházející do přímého styku s vodou a na úpravu vody, </w:t>
      </w:r>
      <w:r w:rsidRPr="00C77DE0">
        <w:t>ve znění pozdějších předpisů</w:t>
      </w:r>
      <w:r w:rsidRPr="00C77DE0">
        <w:rPr>
          <w:rStyle w:val="slostrnky"/>
        </w:rPr>
        <w:t xml:space="preserve">. Bez prokázání nelze stavební práce zahájit. </w:t>
      </w:r>
      <w:r w:rsidRPr="00C77DE0">
        <w:t>Rovněž</w:t>
      </w:r>
      <w:r w:rsidRPr="00C77DE0">
        <w:rPr>
          <w:rStyle w:val="slostrnky"/>
        </w:rPr>
        <w:t xml:space="preserve"> atesty, certifikáty a prohlášení o shodě </w:t>
      </w:r>
      <w:r w:rsidRPr="00C77DE0">
        <w:t>u</w:t>
      </w:r>
      <w:r w:rsidRPr="00C77DE0">
        <w:rPr>
          <w:rStyle w:val="slostrnky"/>
        </w:rPr>
        <w:t xml:space="preserve"> všech ostatních materiálů budou předány objednateli </w:t>
      </w:r>
      <w:r w:rsidRPr="00C77DE0">
        <w:t>před zahájením prací</w:t>
      </w:r>
      <w:r w:rsidRPr="00C77DE0">
        <w:rPr>
          <w:rStyle w:val="slostrnky"/>
        </w:rPr>
        <w:t xml:space="preserve">. </w:t>
      </w:r>
      <w:r w:rsidRPr="00C77DE0">
        <w:t>Nedodání dokladů je podstatným porušením smlouvy.</w:t>
      </w:r>
    </w:p>
    <w:p w:rsidR="00854B57" w:rsidRPr="00973360" w:rsidRDefault="00854B57" w:rsidP="00D067AC">
      <w:pPr>
        <w:pStyle w:val="Smlouva-slo"/>
        <w:widowControl/>
        <w:numPr>
          <w:ilvl w:val="0"/>
          <w:numId w:val="17"/>
        </w:numPr>
        <w:spacing w:before="0" w:after="80" w:line="240" w:lineRule="auto"/>
        <w:rPr>
          <w:rStyle w:val="slostrnky"/>
          <w:sz w:val="22"/>
          <w:szCs w:val="22"/>
        </w:rPr>
      </w:pPr>
      <w:r w:rsidRPr="00973360">
        <w:rPr>
          <w:rStyle w:val="slostrnky"/>
          <w:sz w:val="22"/>
          <w:szCs w:val="22"/>
        </w:rPr>
        <w:t xml:space="preserve">Veškerou manipulaci na veřejné vodovodní síti v provozování OVAK a.s., včetně provádění proplachu potrubí, desinfekce vodovodních řadů a přípojek (v souladu s požadavky OVAK a.s., které jsou uvedeny v příloze č. 1 </w:t>
      </w:r>
      <w:r w:rsidRPr="00973360">
        <w:rPr>
          <w:sz w:val="22"/>
          <w:szCs w:val="22"/>
        </w:rPr>
        <w:t xml:space="preserve">„Požadavků na provádění vodovodních řadů a přípojek - </w:t>
      </w:r>
      <w:r w:rsidRPr="00973360">
        <w:rPr>
          <w:rStyle w:val="slostrnky"/>
          <w:sz w:val="22"/>
          <w:szCs w:val="22"/>
        </w:rPr>
        <w:t>Zajištění kvality vody v nových a rekonstruovaných řadech a přípojkách“), otvírání a uzavírání armatur, měření průtočnosti hydrantů, napojování nového řadu apod., může provádět pouze provozovatel (pokud nebude s provozovatelem písemně dohodnuto jinak), a to na základě objednávky předložené zhotovitelem. Tyto práce, včetně odebraného množství vody, budou následně zhotoviteli fakturovány.</w:t>
      </w:r>
    </w:p>
    <w:p w:rsidR="00854B57" w:rsidRPr="005C5BDB" w:rsidRDefault="005C5BDB" w:rsidP="00D067AC">
      <w:pPr>
        <w:pStyle w:val="Smlouva-slo"/>
        <w:widowControl/>
        <w:numPr>
          <w:ilvl w:val="0"/>
          <w:numId w:val="17"/>
        </w:numPr>
        <w:spacing w:before="0" w:after="80" w:line="240" w:lineRule="auto"/>
        <w:rPr>
          <w:snapToGrid/>
          <w:sz w:val="22"/>
          <w:szCs w:val="22"/>
        </w:rPr>
      </w:pPr>
      <w:r w:rsidRPr="00F34743">
        <w:rPr>
          <w:snapToGrid/>
          <w:sz w:val="22"/>
          <w:szCs w:val="22"/>
        </w:rPr>
        <w:t xml:space="preserve">V průběhu realizace předmětu smlouvy se budou konat kontrolní dny nejméně 1x měsíčně. Organizaci kontrolního dne zajišťuje objednatel, </w:t>
      </w:r>
      <w:r w:rsidRPr="00F34743">
        <w:rPr>
          <w:sz w:val="22"/>
          <w:szCs w:val="22"/>
        </w:rPr>
        <w:t>resp. technický dozor stavebníka</w:t>
      </w:r>
      <w:r w:rsidRPr="00F34743">
        <w:rPr>
          <w:snapToGrid/>
          <w:sz w:val="22"/>
          <w:szCs w:val="22"/>
        </w:rPr>
        <w:t xml:space="preserve">. Kontrolního dne jsou povinni účastnit se pověření zástupci obou smluvních stran. Zhotovitel je povinen v případě potřeby nebo požadavku objednatele zajistit účast svých </w:t>
      </w:r>
      <w:r w:rsidRPr="008B2181">
        <w:rPr>
          <w:snapToGrid/>
          <w:sz w:val="22"/>
          <w:szCs w:val="22"/>
        </w:rPr>
        <w:t>poddodavatelů.</w:t>
      </w:r>
      <w:r>
        <w:rPr>
          <w:snapToGrid/>
          <w:sz w:val="22"/>
          <w:szCs w:val="22"/>
        </w:rPr>
        <w:t xml:space="preserve"> </w:t>
      </w:r>
      <w:r w:rsidRPr="005C5BDB">
        <w:rPr>
          <w:snapToGrid/>
          <w:sz w:val="22"/>
          <w:szCs w:val="22"/>
        </w:rPr>
        <w:t xml:space="preserve"> </w:t>
      </w:r>
    </w:p>
    <w:p w:rsidR="00854B57" w:rsidRPr="00D51F23" w:rsidRDefault="005C5BDB" w:rsidP="00D067AC">
      <w:pPr>
        <w:pStyle w:val="Smlouva-slo"/>
        <w:widowControl/>
        <w:numPr>
          <w:ilvl w:val="0"/>
          <w:numId w:val="17"/>
        </w:numPr>
        <w:spacing w:before="0" w:after="80" w:line="240" w:lineRule="auto"/>
        <w:rPr>
          <w:rStyle w:val="slostrnky"/>
          <w:snapToGrid/>
          <w:sz w:val="22"/>
          <w:szCs w:val="22"/>
        </w:rPr>
      </w:pPr>
      <w:r w:rsidRPr="00FC1C5A">
        <w:rPr>
          <w:rStyle w:val="slostrnky"/>
          <w:sz w:val="22"/>
          <w:szCs w:val="22"/>
        </w:rPr>
        <w:t>Při provádění prací musí zhotovitel dodržovat požadavky vlastníků pozemků, které jsou uvedeny v</w:t>
      </w:r>
      <w:r>
        <w:rPr>
          <w:rStyle w:val="slostrnky"/>
          <w:sz w:val="22"/>
          <w:szCs w:val="22"/>
        </w:rPr>
        <w:t> </w:t>
      </w:r>
      <w:r w:rsidRPr="00FC1C5A">
        <w:rPr>
          <w:rStyle w:val="slostrnky"/>
          <w:sz w:val="22"/>
          <w:szCs w:val="22"/>
        </w:rPr>
        <w:t>souhlasech</w:t>
      </w:r>
      <w:r>
        <w:rPr>
          <w:rStyle w:val="slostrnky"/>
          <w:sz w:val="22"/>
          <w:szCs w:val="22"/>
        </w:rPr>
        <w:t>,</w:t>
      </w:r>
      <w:r w:rsidRPr="00FC1C5A">
        <w:rPr>
          <w:rStyle w:val="slostrnky"/>
          <w:sz w:val="22"/>
          <w:szCs w:val="22"/>
        </w:rPr>
        <w:t xml:space="preserve"> příp. ve smlouvách budoucích o zřízení věcného břemene/služebnosti inženýrské </w:t>
      </w:r>
      <w:r w:rsidR="00BB1C54" w:rsidRPr="00FC1C5A">
        <w:rPr>
          <w:rStyle w:val="slostrnky"/>
          <w:sz w:val="22"/>
          <w:szCs w:val="22"/>
        </w:rPr>
        <w:t xml:space="preserve">sítě </w:t>
      </w:r>
      <w:r w:rsidR="00BB1C54">
        <w:rPr>
          <w:rStyle w:val="slostrnky"/>
          <w:sz w:val="22"/>
          <w:szCs w:val="22"/>
        </w:rPr>
        <w:t>a respektovat</w:t>
      </w:r>
      <w:r w:rsidRPr="00FC1C5A">
        <w:rPr>
          <w:rStyle w:val="slostrnky"/>
          <w:sz w:val="22"/>
          <w:szCs w:val="22"/>
        </w:rPr>
        <w:t xml:space="preserve"> projednání přepojení přípojek s vlastníky nemovitostí.</w:t>
      </w:r>
      <w:r>
        <w:rPr>
          <w:rStyle w:val="slostrnky"/>
          <w:sz w:val="22"/>
          <w:szCs w:val="22"/>
        </w:rPr>
        <w:t xml:space="preserve"> </w:t>
      </w:r>
    </w:p>
    <w:p w:rsidR="00854B57" w:rsidRPr="007D2ABB" w:rsidRDefault="00854B57" w:rsidP="00D067AC">
      <w:pPr>
        <w:pStyle w:val="Smlouva-slo"/>
        <w:numPr>
          <w:ilvl w:val="0"/>
          <w:numId w:val="17"/>
        </w:numPr>
        <w:spacing w:before="0" w:after="80" w:line="240" w:lineRule="auto"/>
        <w:rPr>
          <w:rStyle w:val="slostrnky"/>
          <w:sz w:val="22"/>
          <w:szCs w:val="22"/>
        </w:rPr>
      </w:pPr>
      <w:r w:rsidRPr="007D2ABB">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sidR="000A2DB2">
        <w:rPr>
          <w:sz w:val="22"/>
          <w:szCs w:val="22"/>
        </w:rPr>
        <w:t> </w:t>
      </w:r>
      <w:r w:rsidRPr="007D2ABB">
        <w:rPr>
          <w:sz w:val="22"/>
          <w:szCs w:val="22"/>
        </w:rPr>
        <w:t>d</w:t>
      </w:r>
      <w:r w:rsidRPr="007D2ABB">
        <w:rPr>
          <w:rStyle w:val="slostrnky"/>
          <w:sz w:val="22"/>
          <w:szCs w:val="22"/>
        </w:rPr>
        <w:t>održovat hranice dočasných záborů daných stavebním povolením.</w:t>
      </w:r>
    </w:p>
    <w:p w:rsidR="00854B57" w:rsidRPr="00C911AE" w:rsidRDefault="00854B57" w:rsidP="00D067AC">
      <w:pPr>
        <w:pStyle w:val="Smlouva-slo"/>
        <w:numPr>
          <w:ilvl w:val="0"/>
          <w:numId w:val="17"/>
        </w:numPr>
        <w:spacing w:before="0" w:after="80" w:line="240" w:lineRule="auto"/>
        <w:rPr>
          <w:sz w:val="22"/>
          <w:szCs w:val="22"/>
        </w:rPr>
      </w:pPr>
      <w:r w:rsidRPr="00971EB2">
        <w:rPr>
          <w:sz w:val="22"/>
          <w:szCs w:val="22"/>
        </w:rPr>
        <w:t xml:space="preserve">Zhotovitel 15 pracovních dnů předem oznámí správcům sítí a zástupci objednatele práci v ochranném </w:t>
      </w:r>
      <w:r w:rsidRPr="00C911AE">
        <w:rPr>
          <w:sz w:val="22"/>
          <w:szCs w:val="22"/>
        </w:rPr>
        <w:t>pásmu či křížení těchto sítí.</w:t>
      </w:r>
    </w:p>
    <w:p w:rsidR="00854B57" w:rsidRPr="00C911AE" w:rsidRDefault="00854B57" w:rsidP="00D067AC">
      <w:pPr>
        <w:pStyle w:val="Smlouva-slo"/>
        <w:numPr>
          <w:ilvl w:val="0"/>
          <w:numId w:val="17"/>
        </w:numPr>
        <w:spacing w:before="0" w:after="80" w:line="240" w:lineRule="auto"/>
        <w:ind w:left="357" w:hanging="357"/>
        <w:rPr>
          <w:sz w:val="22"/>
          <w:szCs w:val="22"/>
        </w:rPr>
      </w:pPr>
      <w:r w:rsidRPr="00C911AE">
        <w:rPr>
          <w:sz w:val="22"/>
          <w:szCs w:val="22"/>
        </w:rPr>
        <w:t xml:space="preserve">Zhotovitel je povinen provedené stavební práce, zařizovací předměty, materiál a výrobky </w:t>
      </w:r>
      <w:r w:rsidRPr="00C911AE">
        <w:rPr>
          <w:rStyle w:val="slostrnky"/>
          <w:sz w:val="22"/>
          <w:szCs w:val="22"/>
        </w:rPr>
        <w:t>nutné pro</w:t>
      </w:r>
      <w:r w:rsidR="000A2DB2" w:rsidRPr="00C911AE">
        <w:rPr>
          <w:rStyle w:val="slostrnky"/>
          <w:sz w:val="22"/>
          <w:szCs w:val="22"/>
        </w:rPr>
        <w:t> </w:t>
      </w:r>
      <w:r w:rsidRPr="00C911AE">
        <w:rPr>
          <w:rStyle w:val="slostrnky"/>
          <w:sz w:val="22"/>
          <w:szCs w:val="22"/>
        </w:rPr>
        <w:t>realizaci stavby</w:t>
      </w:r>
      <w:r w:rsidRPr="00C911AE">
        <w:rPr>
          <w:sz w:val="22"/>
          <w:szCs w:val="22"/>
        </w:rPr>
        <w:t xml:space="preserve"> zabezpečit před poškozením a krádežemi až do předání dokončeného díla</w:t>
      </w:r>
      <w:r w:rsidR="0074604F" w:rsidRPr="00C911AE">
        <w:rPr>
          <w:sz w:val="22"/>
          <w:szCs w:val="22"/>
        </w:rPr>
        <w:t xml:space="preserve"> nebo jeho </w:t>
      </w:r>
      <w:proofErr w:type="gramStart"/>
      <w:r w:rsidR="0074604F" w:rsidRPr="00C911AE">
        <w:rPr>
          <w:sz w:val="22"/>
          <w:szCs w:val="22"/>
        </w:rPr>
        <w:t>části</w:t>
      </w:r>
      <w:r w:rsidR="002726D4" w:rsidRPr="00C911AE">
        <w:rPr>
          <w:sz w:val="22"/>
          <w:szCs w:val="22"/>
        </w:rPr>
        <w:t xml:space="preserve"> </w:t>
      </w:r>
      <w:r w:rsidRPr="00C911AE">
        <w:rPr>
          <w:sz w:val="22"/>
          <w:szCs w:val="22"/>
        </w:rPr>
        <w:t xml:space="preserve"> k užívání</w:t>
      </w:r>
      <w:proofErr w:type="gramEnd"/>
      <w:r w:rsidRPr="00C911AE">
        <w:rPr>
          <w:sz w:val="22"/>
          <w:szCs w:val="22"/>
        </w:rPr>
        <w:t xml:space="preserve"> objednateli, a to na vlastní náklady.</w:t>
      </w:r>
    </w:p>
    <w:p w:rsidR="00E62FC4" w:rsidRPr="00BB1C54" w:rsidRDefault="00854B57" w:rsidP="00D067AC">
      <w:pPr>
        <w:pStyle w:val="Smlouva-slo"/>
        <w:numPr>
          <w:ilvl w:val="0"/>
          <w:numId w:val="17"/>
        </w:numPr>
        <w:spacing w:before="0" w:after="80" w:line="240" w:lineRule="auto"/>
        <w:ind w:left="357" w:hanging="357"/>
        <w:rPr>
          <w:rStyle w:val="slostrnky"/>
          <w:sz w:val="22"/>
          <w:szCs w:val="22"/>
        </w:rPr>
      </w:pPr>
      <w:r w:rsidRPr="00C911AE">
        <w:rPr>
          <w:snapToGrid/>
          <w:sz w:val="22"/>
          <w:szCs w:val="22"/>
        </w:rPr>
        <w:t>V průběhu realizace předmětu smlouvy zajistí zhotovitel</w:t>
      </w:r>
      <w:r w:rsidRPr="00C911AE">
        <w:rPr>
          <w:rStyle w:val="slostrnky"/>
          <w:sz w:val="22"/>
          <w:szCs w:val="22"/>
        </w:rPr>
        <w:t xml:space="preserve"> ochranu dřevin před poškozením.              Ve vzdálenosti </w:t>
      </w:r>
      <w:smartTag w:uri="urn:schemas-microsoft-com:office:smarttags" w:element="metricconverter">
        <w:smartTagPr>
          <w:attr w:name="ProductID" w:val="2,5 m"/>
        </w:smartTagPr>
        <w:r w:rsidRPr="00C911AE">
          <w:rPr>
            <w:rStyle w:val="slostrnky"/>
            <w:sz w:val="22"/>
            <w:szCs w:val="22"/>
          </w:rPr>
          <w:t>2,5 m</w:t>
        </w:r>
      </w:smartTag>
      <w:r w:rsidRPr="00C911AE">
        <w:rPr>
          <w:rStyle w:val="slostrnky"/>
          <w:sz w:val="22"/>
          <w:szCs w:val="22"/>
        </w:rPr>
        <w:t xml:space="preserve"> od pat kmene stromů nesmí být pojížděno těžkými mechanismy a měněna výšková úroveň terénu, prováděny výkopové práce,</w:t>
      </w:r>
      <w:r w:rsidRPr="00971EB2">
        <w:rPr>
          <w:rStyle w:val="slostrnky"/>
          <w:sz w:val="22"/>
          <w:szCs w:val="22"/>
        </w:rPr>
        <w:t xml:space="preserve"> skladována výkopová zemina a stavební materiál.</w:t>
      </w:r>
    </w:p>
    <w:p w:rsidR="00854B57" w:rsidRDefault="00F30CF0" w:rsidP="00D067AC">
      <w:pPr>
        <w:pStyle w:val="Smlouva-slo"/>
        <w:numPr>
          <w:ilvl w:val="0"/>
          <w:numId w:val="17"/>
        </w:numPr>
        <w:spacing w:before="0" w:after="80" w:line="240" w:lineRule="auto"/>
        <w:ind w:left="357" w:hanging="357"/>
        <w:rPr>
          <w:rStyle w:val="slostrnky"/>
          <w:sz w:val="22"/>
          <w:szCs w:val="22"/>
        </w:rPr>
      </w:pPr>
      <w:r w:rsidRPr="00FC1C5A">
        <w:rPr>
          <w:rStyle w:val="slostrnky"/>
          <w:sz w:val="22"/>
          <w:szCs w:val="22"/>
        </w:rPr>
        <w:t xml:space="preserve">Zhotovitel zajistí řádné zabezpečení výkopů v souladu s platnými předpisy, zejména Nařízením </w:t>
      </w:r>
      <w:r w:rsidR="00BB1C54" w:rsidRPr="00FC1C5A">
        <w:rPr>
          <w:rStyle w:val="slostrnky"/>
          <w:sz w:val="22"/>
          <w:szCs w:val="22"/>
        </w:rPr>
        <w:t>vlády č.</w:t>
      </w:r>
      <w:r w:rsidRPr="00FC1C5A">
        <w:rPr>
          <w:rStyle w:val="slostrnky"/>
          <w:sz w:val="22"/>
          <w:szCs w:val="22"/>
        </w:rPr>
        <w:t xml:space="preserve"> 591/2006 Sb., o bližších minimálních požadavcích na bezpečnost a ochranu zdraví při </w:t>
      </w:r>
      <w:r w:rsidR="00BB1C54" w:rsidRPr="00FC1C5A">
        <w:rPr>
          <w:rStyle w:val="slostrnky"/>
          <w:sz w:val="22"/>
          <w:szCs w:val="22"/>
        </w:rPr>
        <w:t xml:space="preserve">práci </w:t>
      </w:r>
      <w:r w:rsidR="00BB1C54">
        <w:rPr>
          <w:rStyle w:val="slostrnky"/>
          <w:sz w:val="22"/>
          <w:szCs w:val="22"/>
        </w:rPr>
        <w:t>na</w:t>
      </w:r>
      <w:r w:rsidRPr="00FC1C5A">
        <w:rPr>
          <w:rStyle w:val="slostrnky"/>
          <w:sz w:val="22"/>
          <w:szCs w:val="22"/>
        </w:rPr>
        <w:t xml:space="preserve"> staveništích, ve znění pozdějších předpisů, týkající se zabezpečení zaměstnanců proti sesunutí zeminy</w:t>
      </w:r>
      <w:r w:rsidRPr="00666AF1">
        <w:rPr>
          <w:rStyle w:val="slostrnky"/>
          <w:sz w:val="22"/>
          <w:szCs w:val="22"/>
        </w:rPr>
        <w:t xml:space="preserve"> a zabezpečení výkopů proti pádu osob do hloubky.</w:t>
      </w:r>
      <w:r>
        <w:rPr>
          <w:rStyle w:val="slostrnky"/>
          <w:sz w:val="22"/>
          <w:szCs w:val="22"/>
        </w:rPr>
        <w:t xml:space="preserve"> </w:t>
      </w:r>
    </w:p>
    <w:p w:rsidR="00854B57" w:rsidRPr="00C911AE" w:rsidRDefault="00854B57" w:rsidP="00D067AC">
      <w:pPr>
        <w:pStyle w:val="Smlouva-slo"/>
        <w:numPr>
          <w:ilvl w:val="0"/>
          <w:numId w:val="17"/>
        </w:numPr>
        <w:spacing w:before="0" w:after="80" w:line="240" w:lineRule="auto"/>
        <w:ind w:left="357" w:hanging="357"/>
        <w:rPr>
          <w:sz w:val="22"/>
          <w:szCs w:val="22"/>
        </w:rPr>
      </w:pPr>
      <w:r w:rsidRPr="00971EB2">
        <w:rPr>
          <w:rStyle w:val="slostrnky"/>
          <w:sz w:val="22"/>
          <w:szCs w:val="22"/>
        </w:rPr>
        <w:t xml:space="preserve">Zhotovitel zajistí přístup a příjezd do domů v místě právě probíhajících prací pro vozidla záchranné </w:t>
      </w:r>
      <w:r w:rsidRPr="00C911AE">
        <w:rPr>
          <w:rStyle w:val="slostrnky"/>
          <w:sz w:val="22"/>
          <w:szCs w:val="22"/>
        </w:rPr>
        <w:t>služby, hasičů a dopravní obsluhy.</w:t>
      </w:r>
    </w:p>
    <w:p w:rsidR="00854B57" w:rsidRPr="00C911AE" w:rsidRDefault="00854B57" w:rsidP="00D067AC">
      <w:pPr>
        <w:pStyle w:val="Smlouva-slo"/>
        <w:numPr>
          <w:ilvl w:val="0"/>
          <w:numId w:val="17"/>
        </w:numPr>
        <w:spacing w:before="0" w:after="80" w:line="240" w:lineRule="auto"/>
        <w:ind w:left="357" w:hanging="357"/>
        <w:rPr>
          <w:rStyle w:val="slostrnky"/>
          <w:sz w:val="22"/>
          <w:szCs w:val="22"/>
        </w:rPr>
      </w:pPr>
      <w:r w:rsidRPr="00C911AE">
        <w:rPr>
          <w:rStyle w:val="slostrnky"/>
          <w:sz w:val="22"/>
          <w:szCs w:val="22"/>
        </w:rPr>
        <w:t>Zhutnění podsypu, obsypu a zásypu potrubí bude provedeno v souladu s technickou normou ČSN</w:t>
      </w:r>
      <w:r w:rsidR="000A2DB2" w:rsidRPr="00C911AE">
        <w:rPr>
          <w:rStyle w:val="slostrnky"/>
          <w:sz w:val="22"/>
          <w:szCs w:val="22"/>
        </w:rPr>
        <w:t> </w:t>
      </w:r>
      <w:r w:rsidRPr="00C911AE">
        <w:rPr>
          <w:rStyle w:val="slostrnky"/>
          <w:sz w:val="22"/>
          <w:szCs w:val="22"/>
        </w:rPr>
        <w:t>72</w:t>
      </w:r>
      <w:r w:rsidR="000A2DB2" w:rsidRPr="00C911AE">
        <w:rPr>
          <w:rStyle w:val="slostrnky"/>
          <w:sz w:val="22"/>
          <w:szCs w:val="22"/>
        </w:rPr>
        <w:t> </w:t>
      </w:r>
      <w:r w:rsidRPr="00C911AE">
        <w:rPr>
          <w:rStyle w:val="slostrnky"/>
          <w:sz w:val="22"/>
          <w:szCs w:val="22"/>
        </w:rPr>
        <w:t>1016 Kontrola zhutnění zemin a sypanin.</w:t>
      </w:r>
    </w:p>
    <w:p w:rsidR="00F30CF0" w:rsidRPr="00BB1C54" w:rsidRDefault="00F30CF0" w:rsidP="00D067AC">
      <w:pPr>
        <w:pStyle w:val="Zkladntextodsazen"/>
        <w:numPr>
          <w:ilvl w:val="0"/>
          <w:numId w:val="17"/>
        </w:numPr>
        <w:spacing w:after="80"/>
        <w:ind w:left="357" w:hanging="357"/>
        <w:rPr>
          <w:rFonts w:eastAsia="Arial Unicode MS"/>
          <w:sz w:val="22"/>
          <w:szCs w:val="22"/>
        </w:rPr>
      </w:pPr>
      <w:r w:rsidRPr="00C911AE">
        <w:rPr>
          <w:rStyle w:val="slostrnky"/>
          <w:sz w:val="22"/>
          <w:szCs w:val="22"/>
        </w:rPr>
        <w:t xml:space="preserve">Při nakládání se závadnými látkami bude zhotovitel postupovat v souladu se </w:t>
      </w:r>
      <w:r w:rsidR="00BB1C54" w:rsidRPr="00C911AE">
        <w:rPr>
          <w:rStyle w:val="slostrnky"/>
          <w:sz w:val="22"/>
          <w:szCs w:val="22"/>
        </w:rPr>
        <w:t>zákonem č.</w:t>
      </w:r>
      <w:r w:rsidRPr="00C911AE">
        <w:rPr>
          <w:rStyle w:val="slostrnky"/>
          <w:sz w:val="22"/>
          <w:szCs w:val="22"/>
        </w:rPr>
        <w:t xml:space="preserve"> 254/2001 Sb., o vodách a o změně některých dalších zákonů, ve znění pozdějších předpisů</w:t>
      </w:r>
      <w:r w:rsidR="002726D4" w:rsidRPr="00C911AE">
        <w:rPr>
          <w:rStyle w:val="slostrnky"/>
          <w:sz w:val="22"/>
          <w:szCs w:val="22"/>
        </w:rPr>
        <w:t xml:space="preserve"> (vodní zákon)</w:t>
      </w:r>
      <w:r w:rsidRPr="00C911AE">
        <w:rPr>
          <w:rStyle w:val="slostrnky"/>
          <w:sz w:val="22"/>
          <w:szCs w:val="22"/>
        </w:rPr>
        <w:t>, v souladu se zákonem č. 185/2001 Sb., o odpadech a o změně některých dalších zákonů,</w:t>
      </w:r>
      <w:r w:rsidRPr="00C911AE">
        <w:rPr>
          <w:sz w:val="22"/>
          <w:szCs w:val="22"/>
        </w:rPr>
        <w:t xml:space="preserve"> </w:t>
      </w:r>
      <w:r w:rsidRPr="00C911AE">
        <w:rPr>
          <w:rStyle w:val="slostrnky"/>
          <w:sz w:val="22"/>
          <w:szCs w:val="22"/>
        </w:rPr>
        <w:t xml:space="preserve">ve znění pozdějších předpisů a v souladu se zákonem č. 350/2011 Sb., o chemických </w:t>
      </w:r>
      <w:r w:rsidR="00BB1C54" w:rsidRPr="00C911AE">
        <w:rPr>
          <w:rStyle w:val="slostrnky"/>
          <w:sz w:val="22"/>
          <w:szCs w:val="22"/>
        </w:rPr>
        <w:t>látkách a chemických</w:t>
      </w:r>
      <w:r w:rsidRPr="00C911AE">
        <w:rPr>
          <w:rStyle w:val="slostrnky"/>
          <w:sz w:val="22"/>
          <w:szCs w:val="22"/>
        </w:rPr>
        <w:t xml:space="preserve"> směsí a o</w:t>
      </w:r>
      <w:r w:rsidR="00C911AE" w:rsidRPr="00C911AE">
        <w:rPr>
          <w:rStyle w:val="slostrnky"/>
          <w:sz w:val="22"/>
          <w:szCs w:val="22"/>
        </w:rPr>
        <w:t xml:space="preserve"> změně některých dalších zákonů</w:t>
      </w:r>
      <w:r w:rsidRPr="00C911AE">
        <w:rPr>
          <w:rStyle w:val="slostrnky"/>
          <w:sz w:val="22"/>
          <w:szCs w:val="22"/>
        </w:rPr>
        <w:t>, ve znění pozdějších předpisů</w:t>
      </w:r>
      <w:r w:rsidRPr="00C911AE">
        <w:rPr>
          <w:rStyle w:val="WW-Absatz-Standardschriftart11111"/>
          <w:sz w:val="22"/>
          <w:szCs w:val="22"/>
        </w:rPr>
        <w:t xml:space="preserve"> </w:t>
      </w:r>
      <w:r w:rsidR="002726D4" w:rsidRPr="00C911AE">
        <w:rPr>
          <w:rStyle w:val="WW-Absatz-Standardschriftart11111"/>
          <w:sz w:val="22"/>
          <w:szCs w:val="22"/>
        </w:rPr>
        <w:t xml:space="preserve">(chemický zákon) </w:t>
      </w:r>
      <w:r w:rsidRPr="00C911AE">
        <w:rPr>
          <w:rStyle w:val="slostrnky"/>
          <w:sz w:val="22"/>
          <w:szCs w:val="22"/>
        </w:rPr>
        <w:t>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r w:rsidR="00BB1C54" w:rsidRPr="00C911AE">
        <w:rPr>
          <w:rStyle w:val="slostrnky"/>
          <w:sz w:val="22"/>
          <w:szCs w:val="22"/>
        </w:rPr>
        <w:t xml:space="preserve"> </w:t>
      </w:r>
      <w:r w:rsidRPr="00C911AE">
        <w:rPr>
          <w:sz w:val="22"/>
          <w:szCs w:val="22"/>
        </w:rPr>
        <w:t>Zhotovitel bude také postupovat dle zákona č. 201/2012 Sb., o ochraně ovzduší, ve znění pozdějších</w:t>
      </w:r>
      <w:r w:rsidRPr="00BB1C54">
        <w:rPr>
          <w:sz w:val="22"/>
          <w:szCs w:val="22"/>
        </w:rPr>
        <w:t xml:space="preserve"> předpisů a prováděcích vyhlášek k tomuto zákonu.    </w:t>
      </w:r>
    </w:p>
    <w:p w:rsidR="00F30CF0" w:rsidRPr="008431C5" w:rsidRDefault="00F30CF0" w:rsidP="00D067AC">
      <w:pPr>
        <w:pStyle w:val="Smlouva-slo"/>
        <w:numPr>
          <w:ilvl w:val="0"/>
          <w:numId w:val="17"/>
        </w:numPr>
        <w:spacing w:before="0" w:after="80" w:line="240" w:lineRule="auto"/>
        <w:ind w:left="357" w:hanging="357"/>
        <w:rPr>
          <w:rStyle w:val="slostrnky"/>
          <w:sz w:val="22"/>
          <w:szCs w:val="22"/>
        </w:rPr>
      </w:pPr>
      <w:r w:rsidRPr="008431C5">
        <w:rPr>
          <w:rStyle w:val="slostrnky"/>
          <w:sz w:val="22"/>
          <w:szCs w:val="22"/>
        </w:rPr>
        <w:t xml:space="preserve">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a jeho následnou likvidaci.    </w:t>
      </w:r>
    </w:p>
    <w:p w:rsidR="00854B57" w:rsidRPr="00971EB2" w:rsidRDefault="00F30CF0" w:rsidP="00D067AC">
      <w:pPr>
        <w:pStyle w:val="Smlouva-slo"/>
        <w:numPr>
          <w:ilvl w:val="0"/>
          <w:numId w:val="17"/>
        </w:numPr>
        <w:spacing w:before="0" w:after="80" w:line="240" w:lineRule="auto"/>
        <w:ind w:left="357" w:hanging="357"/>
        <w:rPr>
          <w:rStyle w:val="slostrnky"/>
          <w:sz w:val="22"/>
          <w:szCs w:val="22"/>
        </w:rPr>
      </w:pPr>
      <w:r w:rsidRPr="00FC1C5A">
        <w:rPr>
          <w:rStyle w:val="slostrnky"/>
          <w:sz w:val="22"/>
          <w:szCs w:val="22"/>
        </w:rPr>
        <w:t xml:space="preserve">Zhotovitel je při své činnosti povinen předcházet vzniku havárií. V případě, že zhotovitel </w:t>
      </w:r>
      <w:r w:rsidR="00BB1C54" w:rsidRPr="00FC1C5A">
        <w:rPr>
          <w:rStyle w:val="slostrnky"/>
          <w:sz w:val="22"/>
          <w:szCs w:val="22"/>
        </w:rPr>
        <w:t>způsobí na</w:t>
      </w:r>
      <w:r w:rsidRPr="00FC1C5A">
        <w:rPr>
          <w:rStyle w:val="slostrnky"/>
          <w:sz w:val="22"/>
          <w:szCs w:val="22"/>
        </w:rPr>
        <w:t xml:space="preserve"> místě realizace, staveništi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r>
        <w:rPr>
          <w:rStyle w:val="slostrnky"/>
          <w:sz w:val="22"/>
          <w:szCs w:val="22"/>
        </w:rPr>
        <w:t xml:space="preserve"> </w:t>
      </w:r>
    </w:p>
    <w:p w:rsidR="00854B57" w:rsidRPr="00971EB2" w:rsidRDefault="00854B57" w:rsidP="00D067AC">
      <w:pPr>
        <w:pStyle w:val="Smlouva-slo"/>
        <w:numPr>
          <w:ilvl w:val="0"/>
          <w:numId w:val="17"/>
        </w:numPr>
        <w:spacing w:before="0" w:after="80" w:line="240" w:lineRule="auto"/>
        <w:ind w:left="357" w:hanging="357"/>
        <w:rPr>
          <w:sz w:val="22"/>
          <w:szCs w:val="22"/>
        </w:rPr>
      </w:pPr>
      <w:r w:rsidRPr="00971EB2">
        <w:rPr>
          <w:sz w:val="22"/>
          <w:szCs w:val="22"/>
        </w:rPr>
        <w:t xml:space="preserve">V případě, že zhotovitel bude používat stavební stroje, které vyvolávají vibrace a otřesy, zajistí si taková opatření, aby na blízkých stávajících objektech nebo inženýrských sítích nedošlo vlivem stavební činnosti k </w:t>
      </w:r>
      <w:r w:rsidR="00F30CF0">
        <w:rPr>
          <w:sz w:val="22"/>
          <w:szCs w:val="22"/>
        </w:rPr>
        <w:t>újmá</w:t>
      </w:r>
      <w:r w:rsidRPr="00971EB2">
        <w:rPr>
          <w:sz w:val="22"/>
          <w:szCs w:val="22"/>
        </w:rPr>
        <w:t xml:space="preserve">m. V opačném případě nese plnou odpovědnost za způsobené </w:t>
      </w:r>
      <w:r w:rsidR="00EE2E94">
        <w:rPr>
          <w:sz w:val="22"/>
          <w:szCs w:val="22"/>
        </w:rPr>
        <w:t>újmy</w:t>
      </w:r>
      <w:r w:rsidRPr="00971EB2">
        <w:rPr>
          <w:sz w:val="22"/>
          <w:szCs w:val="22"/>
        </w:rPr>
        <w:t xml:space="preserve"> a tyto </w:t>
      </w:r>
      <w:r w:rsidR="00EE2E94">
        <w:rPr>
          <w:sz w:val="22"/>
          <w:szCs w:val="22"/>
        </w:rPr>
        <w:t>újmy</w:t>
      </w:r>
      <w:r w:rsidRPr="00971EB2">
        <w:rPr>
          <w:sz w:val="22"/>
          <w:szCs w:val="22"/>
        </w:rPr>
        <w:t xml:space="preserve"> uhradí.</w:t>
      </w:r>
    </w:p>
    <w:p w:rsidR="00854B57" w:rsidRPr="00971EB2" w:rsidRDefault="00662484" w:rsidP="00D067AC">
      <w:pPr>
        <w:pStyle w:val="Smlouva-slo"/>
        <w:numPr>
          <w:ilvl w:val="0"/>
          <w:numId w:val="17"/>
        </w:numPr>
        <w:spacing w:before="0" w:after="80" w:line="240" w:lineRule="auto"/>
        <w:ind w:left="357" w:hanging="357"/>
        <w:rPr>
          <w:rStyle w:val="slostrnky"/>
          <w:sz w:val="22"/>
          <w:szCs w:val="22"/>
        </w:rPr>
      </w:pPr>
      <w:r w:rsidRPr="00205E86">
        <w:rPr>
          <w:rStyle w:val="slostrnky"/>
          <w:sz w:val="22"/>
          <w:szCs w:val="22"/>
        </w:rPr>
        <w:t xml:space="preserve">Ověřování provedených stavebních prací bude prováděno zástupci obou smluvních stran do sedmi pracovních dnů po uplynutí </w:t>
      </w:r>
      <w:r w:rsidRPr="002C5E54">
        <w:rPr>
          <w:rStyle w:val="slostrnky"/>
          <w:sz w:val="22"/>
          <w:szCs w:val="22"/>
        </w:rPr>
        <w:t xml:space="preserve">měsíce. </w:t>
      </w:r>
      <w:r w:rsidRPr="002C5E54">
        <w:rPr>
          <w:color w:val="000000"/>
          <w:sz w:val="22"/>
          <w:szCs w:val="22"/>
        </w:rPr>
        <w:t xml:space="preserve">Technický dozor objednatele </w:t>
      </w:r>
      <w:r w:rsidRPr="002C5E54">
        <w:rPr>
          <w:rStyle w:val="slostrnky"/>
          <w:color w:val="000000"/>
          <w:sz w:val="22"/>
          <w:szCs w:val="22"/>
        </w:rPr>
        <w:t>potvrdí</w:t>
      </w:r>
      <w:r w:rsidRPr="00205E86">
        <w:rPr>
          <w:rStyle w:val="slostrnky"/>
          <w:sz w:val="22"/>
          <w:szCs w:val="22"/>
        </w:rPr>
        <w:t xml:space="preserve"> svým podpisem objem prací a do</w:t>
      </w:r>
      <w:r>
        <w:rPr>
          <w:rStyle w:val="slostrnky"/>
          <w:sz w:val="22"/>
          <w:szCs w:val="22"/>
        </w:rPr>
        <w:t>dávek na jednotlivých objektech</w:t>
      </w:r>
      <w:r w:rsidRPr="00205E86">
        <w:rPr>
          <w:rStyle w:val="slostrnky"/>
          <w:sz w:val="22"/>
          <w:szCs w:val="22"/>
        </w:rPr>
        <w:t xml:space="preserve"> provedených v uplynulém měsíci, a to dohodnutou </w:t>
      </w:r>
      <w:r w:rsidR="00BB1C54" w:rsidRPr="00205E86">
        <w:rPr>
          <w:rStyle w:val="slostrnky"/>
          <w:sz w:val="22"/>
          <w:szCs w:val="22"/>
        </w:rPr>
        <w:t xml:space="preserve">formou </w:t>
      </w:r>
      <w:r w:rsidR="00BB1C54">
        <w:rPr>
          <w:rStyle w:val="slostrnky"/>
          <w:sz w:val="22"/>
          <w:szCs w:val="22"/>
        </w:rPr>
        <w:t>a ve</w:t>
      </w:r>
      <w:r w:rsidRPr="00205E86">
        <w:rPr>
          <w:rStyle w:val="slostrnky"/>
          <w:sz w:val="22"/>
          <w:szCs w:val="22"/>
        </w:rPr>
        <w:t xml:space="preserve"> lhůtě 3 pracovních dnů od převzetí soupisu prací od zhotovitele.</w:t>
      </w:r>
      <w:r>
        <w:rPr>
          <w:rStyle w:val="slostrnky"/>
          <w:sz w:val="22"/>
          <w:szCs w:val="22"/>
        </w:rPr>
        <w:t xml:space="preserve"> </w:t>
      </w:r>
    </w:p>
    <w:p w:rsidR="00854B57" w:rsidRPr="00971EB2" w:rsidRDefault="00662484" w:rsidP="00D067AC">
      <w:pPr>
        <w:pStyle w:val="Smlouva-slo"/>
        <w:numPr>
          <w:ilvl w:val="0"/>
          <w:numId w:val="17"/>
        </w:numPr>
        <w:spacing w:before="0" w:after="80" w:line="240" w:lineRule="auto"/>
        <w:ind w:left="357" w:hanging="357"/>
        <w:rPr>
          <w:sz w:val="22"/>
          <w:szCs w:val="22"/>
        </w:rPr>
      </w:pPr>
      <w:r w:rsidRPr="00FC1C5A">
        <w:rPr>
          <w:sz w:val="22"/>
          <w:szCs w:val="22"/>
        </w:rPr>
        <w:t xml:space="preserve">Zhotovitel prokazatelně vyzve technický </w:t>
      </w:r>
      <w:r w:rsidRPr="002C5E54">
        <w:rPr>
          <w:color w:val="000000"/>
          <w:sz w:val="22"/>
          <w:szCs w:val="22"/>
        </w:rPr>
        <w:t>dozor objednatele písemnou</w:t>
      </w:r>
      <w:r w:rsidRPr="00FC1C5A">
        <w:rPr>
          <w:sz w:val="22"/>
          <w:szCs w:val="22"/>
        </w:rPr>
        <w:t xml:space="preserve"> formou nejméně 3 pracovní dny předem k prověření kvality prací, jež budou dalším postupem při zhotovování díla zakryty. </w:t>
      </w:r>
      <w:r>
        <w:rPr>
          <w:sz w:val="22"/>
          <w:szCs w:val="22"/>
        </w:rPr>
        <w:t xml:space="preserve">                 </w:t>
      </w:r>
      <w:r w:rsidRPr="00FC1C5A">
        <w:rPr>
          <w:sz w:val="22"/>
          <w:szCs w:val="22"/>
        </w:rPr>
        <w:t>V případě, že se na tuto výzvu technický dozor objednatele bez vážných důvodů nedostaví, může zhotovitel pokračovat v provádění díla po předchozím písemném upozornění technického dozoru objednatele.</w:t>
      </w:r>
      <w:r>
        <w:rPr>
          <w:sz w:val="22"/>
          <w:szCs w:val="22"/>
        </w:rPr>
        <w:t xml:space="preserve"> </w:t>
      </w:r>
    </w:p>
    <w:p w:rsidR="00854B57" w:rsidRDefault="00854B57" w:rsidP="00D067AC">
      <w:pPr>
        <w:pStyle w:val="Zkladntextodsazen"/>
        <w:numPr>
          <w:ilvl w:val="0"/>
          <w:numId w:val="17"/>
        </w:numPr>
        <w:spacing w:after="80"/>
        <w:rPr>
          <w:rStyle w:val="slostrnky"/>
          <w:sz w:val="22"/>
          <w:szCs w:val="22"/>
        </w:rPr>
      </w:pPr>
      <w:r w:rsidRPr="00971EB2">
        <w:rPr>
          <w:rStyle w:val="slostrnky"/>
          <w:sz w:val="22"/>
          <w:szCs w:val="22"/>
        </w:rPr>
        <w:t>Před záhozem provede zhotovitel zaměření všech podzemních inženýrských sítí a vedení</w:t>
      </w:r>
      <w:r w:rsidR="00664583">
        <w:rPr>
          <w:rStyle w:val="slostrnky"/>
          <w:sz w:val="22"/>
          <w:szCs w:val="22"/>
        </w:rPr>
        <w:t xml:space="preserve"> </w:t>
      </w:r>
      <w:r w:rsidRPr="00971EB2">
        <w:rPr>
          <w:rStyle w:val="slostrnky"/>
          <w:sz w:val="22"/>
          <w:szCs w:val="22"/>
        </w:rPr>
        <w:t>odkrytých při výstavbě a zakreslí případné změny do dokumentace skutečného provedení. Dále zajistí odkrytá podzemní vedení tak, aby nedošlo k jejich poškození.</w:t>
      </w:r>
    </w:p>
    <w:p w:rsidR="00406F47" w:rsidRPr="003B3620" w:rsidRDefault="00854B57" w:rsidP="00D067AC">
      <w:pPr>
        <w:pStyle w:val="Smlouva-slo"/>
        <w:numPr>
          <w:ilvl w:val="0"/>
          <w:numId w:val="17"/>
        </w:numPr>
        <w:spacing w:before="0" w:after="80" w:line="240" w:lineRule="auto"/>
        <w:ind w:left="357" w:hanging="357"/>
        <w:rPr>
          <w:sz w:val="22"/>
          <w:szCs w:val="22"/>
        </w:rPr>
      </w:pPr>
      <w:r w:rsidRPr="00971EB2">
        <w:rPr>
          <w:sz w:val="22"/>
          <w:szCs w:val="22"/>
        </w:rPr>
        <w:t xml:space="preserve">Zhotovitel písemně vyzve kromě </w:t>
      </w:r>
      <w:r w:rsidR="00664583">
        <w:rPr>
          <w:sz w:val="22"/>
          <w:szCs w:val="22"/>
        </w:rPr>
        <w:t xml:space="preserve">oprávněného </w:t>
      </w:r>
      <w:r w:rsidRPr="00971EB2">
        <w:rPr>
          <w:sz w:val="22"/>
          <w:szCs w:val="22"/>
        </w:rPr>
        <w:t>zástupce objednatele</w:t>
      </w:r>
      <w:r w:rsidR="00664583">
        <w:rPr>
          <w:sz w:val="22"/>
          <w:szCs w:val="22"/>
        </w:rPr>
        <w:t xml:space="preserve"> resp. technický dozor objednatele</w:t>
      </w:r>
      <w:r w:rsidRPr="00971EB2">
        <w:rPr>
          <w:sz w:val="22"/>
          <w:szCs w:val="22"/>
        </w:rPr>
        <w:t xml:space="preserve"> i správce podzemních vedení a inženýrských sítí dotčených stavbou k jejich kontrole a </w:t>
      </w:r>
      <w:r w:rsidR="003B3620" w:rsidRPr="00971EB2">
        <w:rPr>
          <w:sz w:val="22"/>
          <w:szCs w:val="22"/>
        </w:rPr>
        <w:t xml:space="preserve">převzetí </w:t>
      </w:r>
      <w:r w:rsidR="003B3620">
        <w:rPr>
          <w:sz w:val="22"/>
          <w:szCs w:val="22"/>
        </w:rPr>
        <w:t>a zjištěnou</w:t>
      </w:r>
      <w:r w:rsidRPr="00971EB2">
        <w:rPr>
          <w:sz w:val="22"/>
          <w:szCs w:val="22"/>
        </w:rPr>
        <w:t xml:space="preserve"> skutečnost nechá potvrdit zápisem ve</w:t>
      </w:r>
      <w:r w:rsidR="000A2DB2">
        <w:rPr>
          <w:sz w:val="22"/>
          <w:szCs w:val="22"/>
        </w:rPr>
        <w:t> </w:t>
      </w:r>
      <w:r w:rsidRPr="00971EB2">
        <w:rPr>
          <w:sz w:val="22"/>
          <w:szCs w:val="22"/>
        </w:rPr>
        <w:t>stavebním deníku. Zhotovitel před jejich zakrytím zajistí na své náklady geodetická zaměření, která nejpozději před dokončením stavby předá objednateli.</w:t>
      </w:r>
    </w:p>
    <w:p w:rsidR="00854B57" w:rsidRDefault="0063213E" w:rsidP="00D067AC">
      <w:pPr>
        <w:pStyle w:val="Smlouva-slo"/>
        <w:numPr>
          <w:ilvl w:val="0"/>
          <w:numId w:val="17"/>
        </w:numPr>
        <w:spacing w:before="0" w:after="80" w:line="240" w:lineRule="auto"/>
        <w:ind w:left="357" w:hanging="357"/>
        <w:rPr>
          <w:rStyle w:val="slostrnky"/>
          <w:sz w:val="22"/>
          <w:szCs w:val="22"/>
        </w:rPr>
      </w:pPr>
      <w:r w:rsidRPr="00205E86">
        <w:rPr>
          <w:rStyle w:val="slostrnky"/>
          <w:sz w:val="22"/>
          <w:szCs w:val="22"/>
        </w:rPr>
        <w:t xml:space="preserve">Zhotovitel písemně vyzve kromě </w:t>
      </w:r>
      <w:r w:rsidRPr="00205E86">
        <w:rPr>
          <w:sz w:val="22"/>
          <w:szCs w:val="22"/>
        </w:rPr>
        <w:t xml:space="preserve">oprávněného zástupce objednatele </w:t>
      </w:r>
      <w:r>
        <w:rPr>
          <w:sz w:val="22"/>
          <w:szCs w:val="22"/>
        </w:rPr>
        <w:t>resp</w:t>
      </w:r>
      <w:r w:rsidRPr="00205E86">
        <w:rPr>
          <w:sz w:val="22"/>
          <w:szCs w:val="22"/>
        </w:rPr>
        <w:t>. technický dozor</w:t>
      </w:r>
      <w:r>
        <w:rPr>
          <w:sz w:val="22"/>
          <w:szCs w:val="22"/>
        </w:rPr>
        <w:t xml:space="preserve"> objednatele,</w:t>
      </w:r>
      <w:r w:rsidRPr="00205E86">
        <w:rPr>
          <w:rStyle w:val="slostrnky"/>
          <w:sz w:val="22"/>
          <w:szCs w:val="22"/>
        </w:rPr>
        <w:t xml:space="preserve"> i správce komunikace ke kontrole kvality provedení vozovky a k jejímu </w:t>
      </w:r>
      <w:r w:rsidR="003B3620" w:rsidRPr="00205E86">
        <w:rPr>
          <w:rStyle w:val="slostrnky"/>
          <w:sz w:val="22"/>
          <w:szCs w:val="22"/>
        </w:rPr>
        <w:t xml:space="preserve">převzetí </w:t>
      </w:r>
      <w:r w:rsidR="003B3620">
        <w:rPr>
          <w:rStyle w:val="slostrnky"/>
          <w:sz w:val="22"/>
          <w:szCs w:val="22"/>
        </w:rPr>
        <w:t>a zjištěnou</w:t>
      </w:r>
      <w:r w:rsidRPr="00205E86">
        <w:rPr>
          <w:rStyle w:val="slostrnky"/>
          <w:sz w:val="22"/>
          <w:szCs w:val="22"/>
        </w:rPr>
        <w:t xml:space="preserve"> skutečnost nechá potvrdit zápisem do stavebního deníku.</w:t>
      </w:r>
      <w:r>
        <w:rPr>
          <w:rStyle w:val="slostrnky"/>
          <w:sz w:val="22"/>
          <w:szCs w:val="22"/>
        </w:rPr>
        <w:t xml:space="preserve"> </w:t>
      </w:r>
    </w:p>
    <w:p w:rsidR="00854B57" w:rsidRPr="006A3BE5" w:rsidRDefault="00854B57" w:rsidP="00D067AC">
      <w:pPr>
        <w:pStyle w:val="Zkladntextodsazen"/>
        <w:numPr>
          <w:ilvl w:val="0"/>
          <w:numId w:val="17"/>
        </w:numPr>
        <w:spacing w:after="80"/>
        <w:ind w:left="357" w:hanging="357"/>
        <w:rPr>
          <w:sz w:val="22"/>
          <w:szCs w:val="22"/>
        </w:rPr>
      </w:pPr>
      <w:r w:rsidRPr="006A3BE5">
        <w:rPr>
          <w:rStyle w:val="slostrnky"/>
          <w:iCs/>
          <w:sz w:val="22"/>
          <w:szCs w:val="22"/>
        </w:rPr>
        <w:t xml:space="preserve">Zhotovitel bude předkládat </w:t>
      </w:r>
      <w:r w:rsidR="00D479A0">
        <w:rPr>
          <w:rStyle w:val="slostrnky"/>
          <w:iCs/>
          <w:sz w:val="22"/>
          <w:szCs w:val="22"/>
        </w:rPr>
        <w:t xml:space="preserve">oprávněnému </w:t>
      </w:r>
      <w:r w:rsidRPr="006A3BE5">
        <w:rPr>
          <w:rStyle w:val="slostrnky"/>
          <w:iCs/>
          <w:sz w:val="22"/>
          <w:szCs w:val="22"/>
        </w:rPr>
        <w:t>zástupci objednatele</w:t>
      </w:r>
      <w:r w:rsidR="004A0B39">
        <w:rPr>
          <w:rStyle w:val="slostrnky"/>
          <w:iCs/>
          <w:sz w:val="22"/>
          <w:szCs w:val="22"/>
        </w:rPr>
        <w:t xml:space="preserve"> resp. technickému dozoru objednatele</w:t>
      </w:r>
      <w:r w:rsidRPr="006A3BE5">
        <w:rPr>
          <w:rStyle w:val="slostrnky"/>
          <w:iCs/>
          <w:sz w:val="22"/>
          <w:szCs w:val="22"/>
        </w:rPr>
        <w:t xml:space="preserve"> ke kontrole výsledky dílčích geodetických měření prováděného díla potvrzené geodetem vč. razítka.</w:t>
      </w:r>
    </w:p>
    <w:p w:rsidR="00854B57" w:rsidRPr="00971EB2" w:rsidRDefault="00854B57" w:rsidP="00D067AC">
      <w:pPr>
        <w:pStyle w:val="Smlouva-slo"/>
        <w:numPr>
          <w:ilvl w:val="0"/>
          <w:numId w:val="17"/>
        </w:numPr>
        <w:spacing w:before="0" w:after="80" w:line="240" w:lineRule="auto"/>
        <w:ind w:left="357" w:hanging="357"/>
        <w:rPr>
          <w:sz w:val="22"/>
          <w:szCs w:val="22"/>
        </w:rPr>
      </w:pPr>
      <w:r w:rsidRPr="00971EB2">
        <w:rPr>
          <w:sz w:val="22"/>
          <w:szCs w:val="22"/>
        </w:rPr>
        <w:t>Zjistí-li zhotovitel při provádění díla skryté překážky bránící řádnému provedení díla, je povinen to bez odkladu oznámit objednateli a navrhnout mu další postup.</w:t>
      </w:r>
    </w:p>
    <w:p w:rsidR="00854B57" w:rsidRPr="00971EB2" w:rsidRDefault="00854B57" w:rsidP="00D067AC">
      <w:pPr>
        <w:pStyle w:val="Smlouva-slo"/>
        <w:numPr>
          <w:ilvl w:val="0"/>
          <w:numId w:val="17"/>
        </w:numPr>
        <w:spacing w:before="0" w:after="80" w:line="240" w:lineRule="auto"/>
        <w:ind w:left="357" w:hanging="357"/>
        <w:rPr>
          <w:rStyle w:val="slostrnky"/>
          <w:sz w:val="22"/>
          <w:szCs w:val="22"/>
        </w:rPr>
      </w:pPr>
      <w:r w:rsidRPr="00EA7FB6">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překážkami dotčeny. Termínově budou </w:t>
      </w:r>
      <w:r w:rsidRPr="00C911AE">
        <w:rPr>
          <w:rStyle w:val="slostrnky"/>
          <w:sz w:val="22"/>
          <w:szCs w:val="22"/>
        </w:rPr>
        <w:t>případně zohledněny i klimatické podmínky. Tuto skutečnost písemně oznámí objednateli včetně návrhu řešení.</w:t>
      </w:r>
      <w:r w:rsidR="00757BF6" w:rsidRPr="00C911AE">
        <w:rPr>
          <w:rStyle w:val="ZpatChar"/>
          <w:sz w:val="22"/>
          <w:szCs w:val="22"/>
        </w:rPr>
        <w:t xml:space="preserve"> </w:t>
      </w:r>
      <w:r w:rsidR="00757BF6" w:rsidRPr="00C911AE">
        <w:rPr>
          <w:rStyle w:val="slostrnky"/>
          <w:sz w:val="22"/>
          <w:szCs w:val="22"/>
        </w:rPr>
        <w:t>O dobu trvání překážky se posouvá termín plnění.</w:t>
      </w:r>
    </w:p>
    <w:p w:rsidR="00854B57" w:rsidRDefault="00854B57" w:rsidP="00D067AC">
      <w:pPr>
        <w:pStyle w:val="Smlouva-slo"/>
        <w:numPr>
          <w:ilvl w:val="0"/>
          <w:numId w:val="17"/>
        </w:numPr>
        <w:spacing w:before="0" w:after="80" w:line="240" w:lineRule="auto"/>
        <w:ind w:left="357" w:hanging="357"/>
        <w:rPr>
          <w:rStyle w:val="slostrnky"/>
          <w:sz w:val="22"/>
          <w:szCs w:val="22"/>
        </w:rPr>
      </w:pPr>
      <w:r w:rsidRPr="009E579F">
        <w:rPr>
          <w:rStyle w:val="slostrnky"/>
          <w:sz w:val="22"/>
          <w:szCs w:val="22"/>
        </w:rPr>
        <w:t>Napojení nového řadu na řady stávající bude provedeno po obdržení protokolu o mikrobiologickém a</w:t>
      </w:r>
      <w:r w:rsidR="000A2DB2">
        <w:rPr>
          <w:rStyle w:val="slostrnky"/>
          <w:sz w:val="22"/>
          <w:szCs w:val="22"/>
        </w:rPr>
        <w:t> </w:t>
      </w:r>
      <w:r w:rsidRPr="009E579F">
        <w:rPr>
          <w:rStyle w:val="slostrnky"/>
          <w:sz w:val="22"/>
          <w:szCs w:val="22"/>
        </w:rPr>
        <w:t>chemickém rozboru vody, potvrzujícím, že vyšetřené</w:t>
      </w:r>
      <w:r>
        <w:rPr>
          <w:rStyle w:val="slostrnky"/>
          <w:sz w:val="22"/>
          <w:szCs w:val="22"/>
        </w:rPr>
        <w:t xml:space="preserve"> </w:t>
      </w:r>
      <w:r w:rsidRPr="009E579F">
        <w:rPr>
          <w:rStyle w:val="slostrnky"/>
          <w:sz w:val="22"/>
          <w:szCs w:val="22"/>
        </w:rPr>
        <w:t>parametry splňují požadavky vyhlášky č.</w:t>
      </w:r>
      <w:r w:rsidR="000A2DB2">
        <w:rPr>
          <w:rStyle w:val="slostrnky"/>
          <w:sz w:val="22"/>
          <w:szCs w:val="22"/>
        </w:rPr>
        <w:t> </w:t>
      </w:r>
      <w:r w:rsidRPr="009E579F">
        <w:rPr>
          <w:rStyle w:val="slostrnky"/>
          <w:sz w:val="22"/>
          <w:szCs w:val="22"/>
        </w:rPr>
        <w:t>252/2004 Sb.</w:t>
      </w:r>
      <w:r w:rsidR="00A51BFA">
        <w:rPr>
          <w:rStyle w:val="slostrnky"/>
          <w:sz w:val="22"/>
          <w:szCs w:val="22"/>
        </w:rPr>
        <w:t>, kterou se stanoví hygienické požadavky na pitnou a teplou vodu a četnost a rozsah kontroly pitné vody, ve znění pozdějších předpisů</w:t>
      </w:r>
      <w:r w:rsidRPr="009E579F">
        <w:rPr>
          <w:rStyle w:val="slostrnky"/>
          <w:sz w:val="22"/>
          <w:szCs w:val="22"/>
        </w:rPr>
        <w:t xml:space="preserve">. Termín bude upřesněn po dohodě s provozem vodovodní sítě </w:t>
      </w:r>
      <w:r w:rsidRPr="00406F47">
        <w:rPr>
          <w:rStyle w:val="slostrnky"/>
          <w:sz w:val="22"/>
          <w:szCs w:val="22"/>
        </w:rPr>
        <w:t>provozovatele</w:t>
      </w:r>
      <w:r w:rsidRPr="009E579F">
        <w:rPr>
          <w:rStyle w:val="slostrnky"/>
          <w:sz w:val="22"/>
          <w:szCs w:val="22"/>
        </w:rPr>
        <w:t xml:space="preserve"> s ohledem na nutnost dodržení 15 denní ohlašovací povinnosti objednatele při přerušení zásobování pitnou vodou.</w:t>
      </w:r>
    </w:p>
    <w:p w:rsidR="00854B57" w:rsidRPr="009E579F" w:rsidRDefault="00854B57" w:rsidP="00D067AC">
      <w:pPr>
        <w:pStyle w:val="Smlouva-slo"/>
        <w:numPr>
          <w:ilvl w:val="0"/>
          <w:numId w:val="17"/>
        </w:numPr>
        <w:spacing w:before="0" w:after="80" w:line="240" w:lineRule="auto"/>
        <w:ind w:left="357" w:hanging="357"/>
        <w:rPr>
          <w:rStyle w:val="slostrnky"/>
          <w:sz w:val="22"/>
          <w:szCs w:val="22"/>
        </w:rPr>
      </w:pPr>
      <w:r w:rsidRPr="009E579F">
        <w:rPr>
          <w:rStyle w:val="slostrnky"/>
          <w:sz w:val="22"/>
          <w:szCs w:val="22"/>
        </w:rPr>
        <w:t>Mikrobiologický a chemický rozbor vody z dokončeného řadu před jeho</w:t>
      </w:r>
      <w:r>
        <w:rPr>
          <w:rStyle w:val="slostrnky"/>
          <w:sz w:val="22"/>
          <w:szCs w:val="22"/>
        </w:rPr>
        <w:t xml:space="preserve"> </w:t>
      </w:r>
      <w:r w:rsidRPr="009E579F">
        <w:rPr>
          <w:rStyle w:val="slostrnky"/>
          <w:sz w:val="22"/>
          <w:szCs w:val="22"/>
        </w:rPr>
        <w:t xml:space="preserve">napojením na řady stávající objedná zhotovitel u akreditovaných hydroanalytických laboratoří s tím, že odběr vzorku bude proveden pracovníkem této laboratoře. </w:t>
      </w:r>
      <w:r w:rsidRPr="009E579F">
        <w:rPr>
          <w:sz w:val="22"/>
          <w:szCs w:val="22"/>
        </w:rPr>
        <w:t>Měření průtočnosti hydrantů objedná zhotovitel u střediska 5225 provozovatele.</w:t>
      </w:r>
    </w:p>
    <w:p w:rsidR="00854B57" w:rsidRDefault="0080443D" w:rsidP="00D067AC">
      <w:pPr>
        <w:pStyle w:val="Smlouva-slo"/>
        <w:numPr>
          <w:ilvl w:val="0"/>
          <w:numId w:val="17"/>
        </w:numPr>
        <w:spacing w:before="0" w:after="120" w:line="240" w:lineRule="auto"/>
        <w:ind w:left="357" w:hanging="357"/>
        <w:rPr>
          <w:sz w:val="22"/>
          <w:szCs w:val="22"/>
        </w:rPr>
      </w:pPr>
      <w:r w:rsidRPr="00A945B4">
        <w:rPr>
          <w:rStyle w:val="slostrnky"/>
          <w:sz w:val="22"/>
          <w:szCs w:val="22"/>
        </w:rPr>
        <w:t>Po ukončení prací budou veškeré dotčené objekty - místa realizace</w:t>
      </w:r>
      <w:r>
        <w:rPr>
          <w:rStyle w:val="slostrnky"/>
          <w:sz w:val="22"/>
          <w:szCs w:val="22"/>
        </w:rPr>
        <w:t>,</w:t>
      </w:r>
      <w:r w:rsidRPr="00A945B4">
        <w:rPr>
          <w:rStyle w:val="slostrnky"/>
          <w:sz w:val="22"/>
          <w:szCs w:val="22"/>
        </w:rPr>
        <w:t xml:space="preserve"> dotčené parcely (pozemky, komunikace, oplocení, budovy, inženýrské sítě, apod.) uvedeny do původního stavu a předány písemným protokolem jejich vlastníkům (případně správcům). Originály protokolů o předání objektů, pozem</w:t>
      </w:r>
      <w:r w:rsidR="005472D1">
        <w:rPr>
          <w:rStyle w:val="slostrnky"/>
          <w:sz w:val="22"/>
          <w:szCs w:val="22"/>
        </w:rPr>
        <w:t>ků apod. zpět jejich vlastníkům</w:t>
      </w:r>
      <w:r w:rsidRPr="00A945B4">
        <w:rPr>
          <w:rStyle w:val="slostrnky"/>
          <w:sz w:val="22"/>
          <w:szCs w:val="22"/>
        </w:rPr>
        <w:t xml:space="preserve"> (případně správcům) budou předány </w:t>
      </w:r>
      <w:r w:rsidRPr="00A945B4">
        <w:rPr>
          <w:sz w:val="22"/>
          <w:szCs w:val="22"/>
        </w:rPr>
        <w:t>zástupci objednatele</w:t>
      </w:r>
      <w:r>
        <w:rPr>
          <w:sz w:val="22"/>
          <w:szCs w:val="22"/>
        </w:rPr>
        <w:t>,</w:t>
      </w:r>
      <w:r w:rsidRPr="00A945B4">
        <w:rPr>
          <w:sz w:val="22"/>
          <w:szCs w:val="22"/>
        </w:rPr>
        <w:t xml:space="preserve"> tj. technickému dozoru.</w:t>
      </w:r>
      <w:r>
        <w:rPr>
          <w:sz w:val="22"/>
          <w:szCs w:val="22"/>
        </w:rPr>
        <w:t xml:space="preserve"> </w:t>
      </w:r>
    </w:p>
    <w:p w:rsidR="00F31D95" w:rsidRDefault="00F31D95" w:rsidP="00F31D95">
      <w:pPr>
        <w:pStyle w:val="Smlouva-slo"/>
        <w:spacing w:before="0" w:after="120" w:line="240" w:lineRule="auto"/>
        <w:ind w:left="357"/>
        <w:rPr>
          <w:sz w:val="22"/>
          <w:szCs w:val="22"/>
        </w:rPr>
      </w:pPr>
    </w:p>
    <w:p w:rsidR="00854B57" w:rsidRPr="009274A8" w:rsidRDefault="00854B57" w:rsidP="00F31D95">
      <w:pPr>
        <w:pStyle w:val="Zkladntext"/>
        <w:spacing w:before="360" w:after="0"/>
        <w:jc w:val="both"/>
        <w:rPr>
          <w:rFonts w:ascii="Arial" w:hAnsi="Arial" w:cs="Arial"/>
          <w:b/>
          <w:sz w:val="24"/>
          <w:szCs w:val="24"/>
        </w:rPr>
      </w:pPr>
      <w:r w:rsidRPr="009274A8">
        <w:rPr>
          <w:rFonts w:ascii="Arial" w:hAnsi="Arial" w:cs="Arial"/>
          <w:b/>
          <w:sz w:val="24"/>
          <w:szCs w:val="24"/>
        </w:rPr>
        <w:t>čl. XII.</w:t>
      </w:r>
    </w:p>
    <w:p w:rsidR="00854B57" w:rsidRPr="009274A8" w:rsidRDefault="00854B57" w:rsidP="00F31D95">
      <w:pPr>
        <w:pStyle w:val="Smlouva2"/>
        <w:jc w:val="both"/>
        <w:rPr>
          <w:rFonts w:ascii="Arial" w:hAnsi="Arial" w:cs="Arial"/>
          <w:szCs w:val="24"/>
        </w:rPr>
      </w:pPr>
      <w:r w:rsidRPr="009274A8">
        <w:rPr>
          <w:rFonts w:ascii="Arial" w:hAnsi="Arial" w:cs="Arial"/>
          <w:szCs w:val="24"/>
        </w:rPr>
        <w:t>Předání díla</w:t>
      </w:r>
      <w:r w:rsidR="009274A8" w:rsidRPr="009274A8">
        <w:rPr>
          <w:rFonts w:ascii="Arial" w:hAnsi="Arial" w:cs="Arial"/>
          <w:szCs w:val="24"/>
        </w:rPr>
        <w:t xml:space="preserve"> </w:t>
      </w:r>
    </w:p>
    <w:p w:rsidR="00854B57" w:rsidRPr="00971EB2" w:rsidRDefault="00854B57" w:rsidP="00D067AC">
      <w:pPr>
        <w:pStyle w:val="Smlouva-slo"/>
        <w:numPr>
          <w:ilvl w:val="0"/>
          <w:numId w:val="18"/>
        </w:numPr>
        <w:spacing w:before="0" w:after="80" w:line="240" w:lineRule="auto"/>
        <w:rPr>
          <w:sz w:val="22"/>
          <w:szCs w:val="22"/>
        </w:rPr>
      </w:pPr>
      <w:r w:rsidRPr="00971EB2">
        <w:rPr>
          <w:sz w:val="22"/>
          <w:szCs w:val="22"/>
        </w:rPr>
        <w:t>Objednatel dílo převezme po jeho dokončení v termínu uvedeném v čl. V. této smlouvy.</w:t>
      </w:r>
    </w:p>
    <w:p w:rsidR="00854B57" w:rsidRPr="00971EB2" w:rsidRDefault="00854B57" w:rsidP="00D067AC">
      <w:pPr>
        <w:pStyle w:val="Smlouva-slo"/>
        <w:numPr>
          <w:ilvl w:val="0"/>
          <w:numId w:val="18"/>
        </w:numPr>
        <w:spacing w:before="0" w:after="80" w:line="240" w:lineRule="auto"/>
        <w:ind w:left="357" w:hanging="357"/>
        <w:rPr>
          <w:sz w:val="22"/>
          <w:szCs w:val="22"/>
        </w:rPr>
      </w:pPr>
      <w:r w:rsidRPr="00971EB2">
        <w:rPr>
          <w:sz w:val="22"/>
          <w:szCs w:val="22"/>
        </w:rPr>
        <w:t xml:space="preserve">Zhotovitel vyzve objednatele k zahájení předávacího řízení písemnou výzvou (doporučený dopis, </w:t>
      </w:r>
      <w:r>
        <w:rPr>
          <w:sz w:val="22"/>
          <w:szCs w:val="22"/>
        </w:rPr>
        <w:t xml:space="preserve">     </w:t>
      </w:r>
      <w:r w:rsidRPr="00971EB2">
        <w:rPr>
          <w:sz w:val="22"/>
          <w:szCs w:val="22"/>
        </w:rPr>
        <w:t xml:space="preserve">e-mail, </w:t>
      </w:r>
      <w:r w:rsidRPr="004F10C5">
        <w:rPr>
          <w:sz w:val="22"/>
          <w:szCs w:val="22"/>
        </w:rPr>
        <w:t>zápis do stavebního deníku)</w:t>
      </w:r>
      <w:r w:rsidRPr="00971EB2">
        <w:rPr>
          <w:sz w:val="22"/>
          <w:szCs w:val="22"/>
        </w:rPr>
        <w:t>.</w:t>
      </w:r>
    </w:p>
    <w:p w:rsidR="00854B57" w:rsidRPr="00971EB2" w:rsidRDefault="00854B57" w:rsidP="00D067AC">
      <w:pPr>
        <w:pStyle w:val="Smlouva-slo"/>
        <w:numPr>
          <w:ilvl w:val="0"/>
          <w:numId w:val="18"/>
        </w:numPr>
        <w:spacing w:before="0" w:after="80" w:line="240" w:lineRule="auto"/>
        <w:ind w:left="357" w:hanging="357"/>
        <w:rPr>
          <w:sz w:val="22"/>
          <w:szCs w:val="22"/>
        </w:rPr>
      </w:pPr>
      <w:r w:rsidRPr="00971EB2">
        <w:rPr>
          <w:sz w:val="22"/>
          <w:szCs w:val="22"/>
        </w:rPr>
        <w:t xml:space="preserve">Přejímací řízení </w:t>
      </w:r>
      <w:r w:rsidR="00F213A4">
        <w:rPr>
          <w:sz w:val="22"/>
          <w:szCs w:val="22"/>
        </w:rPr>
        <w:t xml:space="preserve">dokončeného díla </w:t>
      </w:r>
      <w:r w:rsidRPr="00971EB2">
        <w:rPr>
          <w:sz w:val="22"/>
          <w:szCs w:val="22"/>
        </w:rPr>
        <w:t>bude objednatelem zahájeno do 10 pracovních dnů po obdržení písemné výzvy zhotovitele a ukončeno nejpozději do 15 pracovních dnů ode dne zahájení, pokud nebude dohodnuto jinak.</w:t>
      </w:r>
    </w:p>
    <w:p w:rsidR="00854B57" w:rsidRPr="00971EB2" w:rsidRDefault="00854B57" w:rsidP="00D067AC">
      <w:pPr>
        <w:pStyle w:val="Smlouva-slo"/>
        <w:numPr>
          <w:ilvl w:val="0"/>
          <w:numId w:val="18"/>
        </w:numPr>
        <w:spacing w:before="0" w:after="40" w:line="240" w:lineRule="auto"/>
        <w:ind w:left="357" w:hanging="357"/>
        <w:rPr>
          <w:sz w:val="22"/>
          <w:szCs w:val="22"/>
        </w:rPr>
      </w:pPr>
      <w:r w:rsidRPr="00971EB2">
        <w:rPr>
          <w:sz w:val="22"/>
          <w:szCs w:val="22"/>
        </w:rPr>
        <w:t xml:space="preserve">O </w:t>
      </w:r>
      <w:r w:rsidR="00D21CA8" w:rsidRPr="00C911AE">
        <w:rPr>
          <w:sz w:val="22"/>
          <w:szCs w:val="22"/>
        </w:rPr>
        <w:t>p</w:t>
      </w:r>
      <w:r w:rsidR="00841EE0" w:rsidRPr="00C911AE">
        <w:rPr>
          <w:sz w:val="22"/>
          <w:szCs w:val="22"/>
        </w:rPr>
        <w:t xml:space="preserve">rovedení </w:t>
      </w:r>
      <w:r w:rsidR="00D21CA8" w:rsidRPr="00C911AE">
        <w:rPr>
          <w:sz w:val="22"/>
          <w:szCs w:val="22"/>
        </w:rPr>
        <w:t xml:space="preserve">díla </w:t>
      </w:r>
      <w:r w:rsidR="00F213A4" w:rsidRPr="00C911AE">
        <w:rPr>
          <w:sz w:val="22"/>
          <w:szCs w:val="22"/>
        </w:rPr>
        <w:t>nebo jeho části</w:t>
      </w:r>
      <w:r w:rsidR="00C911AE" w:rsidRPr="00C911AE">
        <w:rPr>
          <w:sz w:val="22"/>
          <w:szCs w:val="22"/>
        </w:rPr>
        <w:t xml:space="preserve"> </w:t>
      </w:r>
      <w:r w:rsidRPr="00C911AE">
        <w:rPr>
          <w:sz w:val="22"/>
          <w:szCs w:val="22"/>
        </w:rPr>
        <w:t>bude sepsán</w:t>
      </w:r>
      <w:r w:rsidRPr="00971EB2">
        <w:rPr>
          <w:sz w:val="22"/>
          <w:szCs w:val="22"/>
        </w:rPr>
        <w:t xml:space="preserve"> zápis o </w:t>
      </w:r>
      <w:r w:rsidR="00F213A4">
        <w:rPr>
          <w:sz w:val="22"/>
          <w:szCs w:val="22"/>
        </w:rPr>
        <w:t xml:space="preserve">odevzdání a </w:t>
      </w:r>
      <w:r w:rsidRPr="00971EB2">
        <w:rPr>
          <w:sz w:val="22"/>
          <w:szCs w:val="22"/>
        </w:rPr>
        <w:t>převzetí dokončeného díla, který sepíše zhotovitel do</w:t>
      </w:r>
      <w:r w:rsidR="000A2DB2">
        <w:rPr>
          <w:sz w:val="22"/>
          <w:szCs w:val="22"/>
        </w:rPr>
        <w:t> </w:t>
      </w:r>
      <w:r w:rsidRPr="00971EB2">
        <w:rPr>
          <w:sz w:val="22"/>
          <w:szCs w:val="22"/>
        </w:rPr>
        <w:t>formuláře, který mu předá objednatel v průběhu provádění díla a bude obsahovat:</w:t>
      </w:r>
    </w:p>
    <w:p w:rsidR="00854B57" w:rsidRPr="00971EB2" w:rsidRDefault="00854B57" w:rsidP="00D067AC">
      <w:pPr>
        <w:numPr>
          <w:ilvl w:val="0"/>
          <w:numId w:val="7"/>
        </w:numPr>
        <w:spacing w:after="40"/>
        <w:jc w:val="both"/>
        <w:rPr>
          <w:szCs w:val="22"/>
        </w:rPr>
      </w:pPr>
      <w:r w:rsidRPr="00971EB2">
        <w:rPr>
          <w:szCs w:val="22"/>
        </w:rPr>
        <w:t>označení díla,</w:t>
      </w:r>
    </w:p>
    <w:p w:rsidR="00854B57" w:rsidRDefault="00854B57" w:rsidP="00D067AC">
      <w:pPr>
        <w:numPr>
          <w:ilvl w:val="0"/>
          <w:numId w:val="7"/>
        </w:numPr>
        <w:spacing w:after="40"/>
        <w:jc w:val="both"/>
        <w:rPr>
          <w:szCs w:val="22"/>
        </w:rPr>
      </w:pPr>
      <w:r w:rsidRPr="00971EB2">
        <w:rPr>
          <w:szCs w:val="22"/>
        </w:rPr>
        <w:t>označení objednatele a zhotovitele díla,</w:t>
      </w:r>
    </w:p>
    <w:p w:rsidR="00854B57" w:rsidRPr="00971EB2" w:rsidRDefault="00854B57" w:rsidP="00D067AC">
      <w:pPr>
        <w:numPr>
          <w:ilvl w:val="0"/>
          <w:numId w:val="7"/>
        </w:numPr>
        <w:spacing w:after="40"/>
        <w:jc w:val="both"/>
        <w:rPr>
          <w:szCs w:val="22"/>
        </w:rPr>
      </w:pPr>
      <w:r w:rsidRPr="00971EB2">
        <w:rPr>
          <w:szCs w:val="22"/>
        </w:rPr>
        <w:t xml:space="preserve">číslo a datum uzavření smlouvy o dílo </w:t>
      </w:r>
      <w:r w:rsidR="009B18A8">
        <w:rPr>
          <w:szCs w:val="22"/>
        </w:rPr>
        <w:t>včetně čísel a dat uzavření její</w:t>
      </w:r>
      <w:r w:rsidRPr="00971EB2">
        <w:rPr>
          <w:szCs w:val="22"/>
        </w:rPr>
        <w:t>ch dodatků,</w:t>
      </w:r>
    </w:p>
    <w:p w:rsidR="00854B57" w:rsidRPr="00971EB2" w:rsidRDefault="00854B57" w:rsidP="00D067AC">
      <w:pPr>
        <w:numPr>
          <w:ilvl w:val="0"/>
          <w:numId w:val="7"/>
        </w:numPr>
        <w:spacing w:after="40"/>
        <w:jc w:val="both"/>
        <w:rPr>
          <w:szCs w:val="22"/>
        </w:rPr>
      </w:pPr>
      <w:r w:rsidRPr="00971EB2">
        <w:rPr>
          <w:szCs w:val="22"/>
        </w:rPr>
        <w:t>zahájení a dokončení prací na zhotovovaném díle,</w:t>
      </w:r>
    </w:p>
    <w:p w:rsidR="00854B57" w:rsidRPr="00971EB2" w:rsidRDefault="007821C9" w:rsidP="00D067AC">
      <w:pPr>
        <w:numPr>
          <w:ilvl w:val="0"/>
          <w:numId w:val="7"/>
        </w:numPr>
        <w:spacing w:after="40"/>
        <w:jc w:val="both"/>
        <w:rPr>
          <w:szCs w:val="22"/>
        </w:rPr>
      </w:pPr>
      <w:r w:rsidRPr="000D5345">
        <w:rPr>
          <w:szCs w:val="22"/>
        </w:rPr>
        <w:t>prohlášení zhotovitele, že dílo předává</w:t>
      </w:r>
      <w:r>
        <w:rPr>
          <w:szCs w:val="22"/>
        </w:rPr>
        <w:t xml:space="preserve"> a objednatele, že dílo přejímá nebo nepřejímá</w:t>
      </w:r>
      <w:r w:rsidRPr="000D5345">
        <w:rPr>
          <w:szCs w:val="22"/>
        </w:rPr>
        <w:t xml:space="preserve"> a pokud ne, z jakých důvodů,</w:t>
      </w:r>
      <w:r>
        <w:rPr>
          <w:szCs w:val="22"/>
        </w:rPr>
        <w:t xml:space="preserve"> </w:t>
      </w:r>
    </w:p>
    <w:p w:rsidR="00854B57" w:rsidRDefault="00854B57" w:rsidP="00D067AC">
      <w:pPr>
        <w:numPr>
          <w:ilvl w:val="0"/>
          <w:numId w:val="7"/>
        </w:numPr>
        <w:spacing w:after="40"/>
        <w:jc w:val="both"/>
        <w:rPr>
          <w:szCs w:val="22"/>
        </w:rPr>
      </w:pPr>
      <w:r w:rsidRPr="00971EB2">
        <w:rPr>
          <w:szCs w:val="22"/>
        </w:rPr>
        <w:t>technický popis provedeného díla,</w:t>
      </w:r>
    </w:p>
    <w:p w:rsidR="00854B57" w:rsidRPr="00971EB2" w:rsidRDefault="00854B57" w:rsidP="00D067AC">
      <w:pPr>
        <w:numPr>
          <w:ilvl w:val="0"/>
          <w:numId w:val="7"/>
        </w:numPr>
        <w:spacing w:after="40"/>
        <w:jc w:val="both"/>
        <w:rPr>
          <w:szCs w:val="22"/>
        </w:rPr>
      </w:pPr>
      <w:r w:rsidRPr="00971EB2">
        <w:rPr>
          <w:szCs w:val="22"/>
        </w:rPr>
        <w:t>datum a místo sepsání zápisu,</w:t>
      </w:r>
    </w:p>
    <w:p w:rsidR="00854B57" w:rsidRDefault="00854B57" w:rsidP="00D067AC">
      <w:pPr>
        <w:numPr>
          <w:ilvl w:val="0"/>
          <w:numId w:val="7"/>
        </w:numPr>
        <w:spacing w:after="80"/>
        <w:jc w:val="both"/>
        <w:rPr>
          <w:szCs w:val="22"/>
        </w:rPr>
      </w:pPr>
      <w:r w:rsidRPr="00971EB2">
        <w:rPr>
          <w:szCs w:val="22"/>
        </w:rPr>
        <w:t>jména a podpisy zástupců objednatele a zhotovitele, příp. dalších zainteresovaných stran.</w:t>
      </w:r>
    </w:p>
    <w:p w:rsidR="00854B57" w:rsidRPr="00971EB2" w:rsidRDefault="00D21CA8" w:rsidP="00D067AC">
      <w:pPr>
        <w:numPr>
          <w:ilvl w:val="0"/>
          <w:numId w:val="18"/>
        </w:numPr>
        <w:spacing w:after="40"/>
        <w:ind w:left="357" w:hanging="357"/>
        <w:jc w:val="both"/>
        <w:rPr>
          <w:szCs w:val="22"/>
        </w:rPr>
      </w:pPr>
      <w:r>
        <w:t xml:space="preserve">Zhotovitel je povinen nejpozději s výzvou k předání díla doručit objednateli následující doklady v českém jazyce </w:t>
      </w:r>
      <w:r w:rsidR="00854B57" w:rsidRPr="00971EB2">
        <w:rPr>
          <w:rStyle w:val="slostrnky"/>
          <w:bCs/>
          <w:szCs w:val="22"/>
        </w:rPr>
        <w:t xml:space="preserve">ve </w:t>
      </w:r>
      <w:r w:rsidR="00445EE4">
        <w:rPr>
          <w:rStyle w:val="slostrnky"/>
          <w:bCs/>
          <w:szCs w:val="22"/>
        </w:rPr>
        <w:t>4</w:t>
      </w:r>
      <w:r w:rsidR="00854B57" w:rsidRPr="00971EB2">
        <w:rPr>
          <w:rStyle w:val="slostrnky"/>
          <w:bCs/>
          <w:szCs w:val="22"/>
        </w:rPr>
        <w:t xml:space="preserve"> vyhotoveních</w:t>
      </w:r>
      <w:r w:rsidR="00854B57" w:rsidRPr="00971EB2">
        <w:rPr>
          <w:szCs w:val="22"/>
        </w:rPr>
        <w:t>:</w:t>
      </w:r>
    </w:p>
    <w:p w:rsidR="00854B57" w:rsidRPr="00382E42" w:rsidRDefault="00854B57" w:rsidP="00D067AC">
      <w:pPr>
        <w:numPr>
          <w:ilvl w:val="0"/>
          <w:numId w:val="8"/>
        </w:numPr>
        <w:spacing w:after="20"/>
        <w:jc w:val="both"/>
        <w:rPr>
          <w:rStyle w:val="slostrnky"/>
          <w:iCs/>
          <w:szCs w:val="22"/>
        </w:rPr>
      </w:pPr>
      <w:r w:rsidRPr="00382E42">
        <w:rPr>
          <w:rStyle w:val="slostrnky"/>
          <w:bCs/>
          <w:iCs/>
          <w:szCs w:val="22"/>
        </w:rPr>
        <w:t>dokumentaci skutečného provedení stavby</w:t>
      </w:r>
      <w:r w:rsidRPr="00382E42">
        <w:rPr>
          <w:iCs/>
          <w:szCs w:val="22"/>
        </w:rPr>
        <w:t xml:space="preserve"> se zakreslením všech změn podle skutečného stavu provedených prací, autorizovan</w:t>
      </w:r>
      <w:r w:rsidR="003A12EE">
        <w:rPr>
          <w:iCs/>
          <w:szCs w:val="22"/>
        </w:rPr>
        <w:t>ou</w:t>
      </w:r>
      <w:r w:rsidRPr="00382E42">
        <w:rPr>
          <w:iCs/>
          <w:szCs w:val="22"/>
        </w:rPr>
        <w:t xml:space="preserve"> zhotovitelem a autorským dozorem</w:t>
      </w:r>
      <w:r w:rsidRPr="00382E42">
        <w:rPr>
          <w:rStyle w:val="slostrnky"/>
          <w:bCs/>
          <w:iCs/>
          <w:szCs w:val="22"/>
        </w:rPr>
        <w:t xml:space="preserve">, </w:t>
      </w:r>
      <w:r w:rsidR="002F661E">
        <w:rPr>
          <w:rStyle w:val="slostrnky"/>
          <w:bCs/>
          <w:iCs/>
          <w:szCs w:val="22"/>
        </w:rPr>
        <w:t>4</w:t>
      </w:r>
      <w:r w:rsidRPr="00382E42">
        <w:rPr>
          <w:rStyle w:val="slostrnky"/>
          <w:bCs/>
          <w:iCs/>
          <w:szCs w:val="22"/>
        </w:rPr>
        <w:t xml:space="preserve"> vyhotovení aktuálních katastrálních situací se zákresem skutečného provedení a geodetického zaměření skutečného provedení díla v</w:t>
      </w:r>
      <w:r w:rsidR="002F661E">
        <w:rPr>
          <w:rStyle w:val="slostrnky"/>
          <w:bCs/>
          <w:iCs/>
          <w:szCs w:val="22"/>
        </w:rPr>
        <w:t>č.</w:t>
      </w:r>
      <w:r w:rsidRPr="00382E42">
        <w:rPr>
          <w:rStyle w:val="slostrnky"/>
          <w:bCs/>
          <w:iCs/>
          <w:szCs w:val="22"/>
        </w:rPr>
        <w:t xml:space="preserve"> 2 vyhotovení v elektronické podobě, které bude zpracováno odpovědným geodetem dle přílohy </w:t>
      </w:r>
      <w:r w:rsidR="000A4A9A">
        <w:rPr>
          <w:rStyle w:val="slostrnky"/>
          <w:bCs/>
          <w:iCs/>
          <w:szCs w:val="22"/>
        </w:rPr>
        <w:t xml:space="preserve">č. 4 </w:t>
      </w:r>
      <w:r w:rsidRPr="00382E42">
        <w:rPr>
          <w:rStyle w:val="slostrnky"/>
          <w:bCs/>
          <w:iCs/>
          <w:szCs w:val="22"/>
        </w:rPr>
        <w:t>„Požadavky na geodetické zaměření staveb a jejich předávání společnosti OVAK a.s.“ uvedené v „Požadavcích na provádění vodovodních řadů a</w:t>
      </w:r>
      <w:r w:rsidR="00C10AE8">
        <w:rPr>
          <w:rStyle w:val="slostrnky"/>
          <w:bCs/>
          <w:iCs/>
          <w:szCs w:val="22"/>
        </w:rPr>
        <w:t> </w:t>
      </w:r>
      <w:r w:rsidRPr="00382E42">
        <w:rPr>
          <w:rStyle w:val="slostrnky"/>
          <w:bCs/>
          <w:iCs/>
          <w:szCs w:val="22"/>
        </w:rPr>
        <w:t>přípojek“,</w:t>
      </w:r>
      <w:r w:rsidR="002F661E">
        <w:rPr>
          <w:rStyle w:val="slostrnky"/>
          <w:bCs/>
          <w:iCs/>
          <w:szCs w:val="22"/>
        </w:rPr>
        <w:t xml:space="preserve"> v </w:t>
      </w:r>
      <w:r w:rsidR="003A12EE">
        <w:rPr>
          <w:rStyle w:val="slostrnky"/>
          <w:bCs/>
          <w:iCs/>
          <w:szCs w:val="22"/>
        </w:rPr>
        <w:t>aktuálním</w:t>
      </w:r>
      <w:r w:rsidR="002F661E">
        <w:rPr>
          <w:rStyle w:val="slostrnky"/>
          <w:bCs/>
          <w:iCs/>
          <w:szCs w:val="22"/>
        </w:rPr>
        <w:t xml:space="preserve"> znění</w:t>
      </w:r>
      <w:r w:rsidR="003A12EE">
        <w:rPr>
          <w:rStyle w:val="slostrnky"/>
          <w:bCs/>
          <w:iCs/>
          <w:szCs w:val="22"/>
        </w:rPr>
        <w:t>,</w:t>
      </w:r>
    </w:p>
    <w:p w:rsidR="00854B57" w:rsidRPr="00971EB2" w:rsidRDefault="00854B57" w:rsidP="00D067AC">
      <w:pPr>
        <w:numPr>
          <w:ilvl w:val="0"/>
          <w:numId w:val="8"/>
        </w:numPr>
        <w:spacing w:after="20"/>
        <w:jc w:val="both"/>
        <w:rPr>
          <w:szCs w:val="22"/>
        </w:rPr>
      </w:pPr>
      <w:r w:rsidRPr="00971EB2">
        <w:rPr>
          <w:rStyle w:val="slostrnky"/>
          <w:bCs/>
          <w:szCs w:val="22"/>
        </w:rPr>
        <w:t xml:space="preserve">doklady o řádném provedení díla dle </w:t>
      </w:r>
      <w:r w:rsidR="00843796">
        <w:rPr>
          <w:rStyle w:val="slostrnky"/>
          <w:bCs/>
          <w:szCs w:val="22"/>
        </w:rPr>
        <w:t xml:space="preserve">českých </w:t>
      </w:r>
      <w:r w:rsidRPr="00971EB2">
        <w:rPr>
          <w:rStyle w:val="slostrnky"/>
          <w:bCs/>
          <w:szCs w:val="22"/>
        </w:rPr>
        <w:t>technických norem a předpisů</w:t>
      </w:r>
      <w:r w:rsidRPr="00971EB2">
        <w:rPr>
          <w:szCs w:val="22"/>
        </w:rPr>
        <w:t>,</w:t>
      </w:r>
    </w:p>
    <w:p w:rsidR="00854B57" w:rsidRPr="006E53BD" w:rsidRDefault="00854B57" w:rsidP="00D067AC">
      <w:pPr>
        <w:numPr>
          <w:ilvl w:val="0"/>
          <w:numId w:val="8"/>
        </w:numPr>
        <w:spacing w:after="20"/>
        <w:jc w:val="both"/>
        <w:rPr>
          <w:szCs w:val="22"/>
        </w:rPr>
      </w:pPr>
      <w:r w:rsidRPr="00971EB2">
        <w:rPr>
          <w:rStyle w:val="slostrnky"/>
          <w:szCs w:val="22"/>
        </w:rPr>
        <w:t>závěrečné zprávy ke všem provedeným zkouškám prokazujícím kvalitu díla. Z těchto závěrečných zpráv bude zřejmé, že</w:t>
      </w:r>
      <w:r w:rsidR="00843796">
        <w:rPr>
          <w:rStyle w:val="slostrnky"/>
          <w:szCs w:val="22"/>
        </w:rPr>
        <w:t xml:space="preserve"> dílo</w:t>
      </w:r>
      <w:r w:rsidRPr="00971EB2">
        <w:rPr>
          <w:rStyle w:val="slostrnky"/>
          <w:szCs w:val="22"/>
        </w:rPr>
        <w:t xml:space="preserve"> dan</w:t>
      </w:r>
      <w:r w:rsidR="00843796">
        <w:rPr>
          <w:rStyle w:val="slostrnky"/>
          <w:szCs w:val="22"/>
        </w:rPr>
        <w:t>é</w:t>
      </w:r>
      <w:r w:rsidRPr="00971EB2">
        <w:rPr>
          <w:rStyle w:val="slostrnky"/>
          <w:szCs w:val="22"/>
        </w:rPr>
        <w:t xml:space="preserve"> zkouš</w:t>
      </w:r>
      <w:r w:rsidR="00843796">
        <w:rPr>
          <w:rStyle w:val="slostrnky"/>
          <w:szCs w:val="22"/>
        </w:rPr>
        <w:t>ce vyhovělo</w:t>
      </w:r>
      <w:r w:rsidRPr="00971EB2">
        <w:rPr>
          <w:rStyle w:val="slostrnky"/>
          <w:szCs w:val="22"/>
        </w:rPr>
        <w:t xml:space="preserve">. Tyto zprávy budou zástupci </w:t>
      </w:r>
      <w:r w:rsidRPr="006E53BD">
        <w:rPr>
          <w:rStyle w:val="slostrnky"/>
          <w:szCs w:val="22"/>
        </w:rPr>
        <w:t>objednatele předány formou samostatných protokolů podepsaných oprávněnou osobou nebo</w:t>
      </w:r>
      <w:r w:rsidR="00C10AE8">
        <w:rPr>
          <w:rStyle w:val="slostrnky"/>
          <w:szCs w:val="22"/>
        </w:rPr>
        <w:t> </w:t>
      </w:r>
      <w:r w:rsidRPr="006E53BD">
        <w:rPr>
          <w:rStyle w:val="slostrnky"/>
          <w:szCs w:val="22"/>
        </w:rPr>
        <w:t>zhotovitelem. Průběh individuálního vyzkoušení bude zapsán do stavebního</w:t>
      </w:r>
      <w:r w:rsidR="00843796">
        <w:rPr>
          <w:rStyle w:val="slostrnky"/>
          <w:szCs w:val="22"/>
        </w:rPr>
        <w:t>,</w:t>
      </w:r>
      <w:r w:rsidRPr="006E53BD">
        <w:rPr>
          <w:rStyle w:val="slostrnky"/>
          <w:szCs w:val="22"/>
        </w:rPr>
        <w:t xml:space="preserve"> příp. montážního deníku a potvrzen provozovatelem. O průběhu komplexního vyzkoušení bude zhotovitelem vypracována samostatná zpráva, která bude rovněž potvrzena provozovatelem.</w:t>
      </w:r>
    </w:p>
    <w:p w:rsidR="00854B57" w:rsidRPr="00172B76" w:rsidRDefault="00854B57" w:rsidP="00D067AC">
      <w:pPr>
        <w:numPr>
          <w:ilvl w:val="0"/>
          <w:numId w:val="8"/>
        </w:numPr>
        <w:spacing w:after="20"/>
        <w:jc w:val="both"/>
        <w:rPr>
          <w:szCs w:val="22"/>
        </w:rPr>
      </w:pPr>
      <w:r w:rsidRPr="00172B76">
        <w:rPr>
          <w:rStyle w:val="slostrnky"/>
          <w:bCs/>
          <w:szCs w:val="22"/>
        </w:rPr>
        <w:t>certifikáty, atesty a prohlášení o shodě všech použitých materiálů a výrobků</w:t>
      </w:r>
      <w:r w:rsidRPr="00172B76">
        <w:rPr>
          <w:szCs w:val="22"/>
        </w:rPr>
        <w:t xml:space="preserve"> a výsledky provedených „kontrolních zkoušek“, jakož i záruční listy, revizní zprávy apod., protokoly mikrobiologického a chemického rozboru vzorků vody z dokončených řadů, protokoly o měření průtočnosti hydrantů,</w:t>
      </w:r>
    </w:p>
    <w:p w:rsidR="00854B57" w:rsidRPr="00971EB2" w:rsidRDefault="00854B57" w:rsidP="00D067AC">
      <w:pPr>
        <w:numPr>
          <w:ilvl w:val="0"/>
          <w:numId w:val="8"/>
        </w:numPr>
        <w:spacing w:after="20"/>
        <w:jc w:val="both"/>
        <w:rPr>
          <w:szCs w:val="22"/>
        </w:rPr>
      </w:pPr>
      <w:r w:rsidRPr="00971EB2">
        <w:rPr>
          <w:szCs w:val="22"/>
        </w:rPr>
        <w:t>zápisy o provedení prací a konstrukcí zakrytých v průběhu provádění díla,</w:t>
      </w:r>
    </w:p>
    <w:p w:rsidR="00854B57" w:rsidRPr="00971EB2" w:rsidRDefault="00854B57" w:rsidP="00D067AC">
      <w:pPr>
        <w:numPr>
          <w:ilvl w:val="0"/>
          <w:numId w:val="8"/>
        </w:numPr>
        <w:spacing w:after="20"/>
        <w:jc w:val="both"/>
        <w:rPr>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854B57" w:rsidRPr="00971EB2" w:rsidRDefault="00854B57" w:rsidP="00D067AC">
      <w:pPr>
        <w:numPr>
          <w:ilvl w:val="0"/>
          <w:numId w:val="8"/>
        </w:numPr>
        <w:spacing w:after="20"/>
        <w:jc w:val="both"/>
        <w:rPr>
          <w:szCs w:val="22"/>
        </w:rPr>
      </w:pPr>
      <w:r w:rsidRPr="00971EB2">
        <w:rPr>
          <w:szCs w:val="22"/>
        </w:rPr>
        <w:t>stavební deník,</w:t>
      </w:r>
    </w:p>
    <w:p w:rsidR="00854B57" w:rsidRPr="00971EB2" w:rsidRDefault="00843796" w:rsidP="00D067AC">
      <w:pPr>
        <w:numPr>
          <w:ilvl w:val="0"/>
          <w:numId w:val="8"/>
        </w:numPr>
        <w:spacing w:after="20"/>
        <w:jc w:val="both"/>
        <w:rPr>
          <w:rStyle w:val="slostrnky"/>
          <w:szCs w:val="22"/>
        </w:rPr>
      </w:pPr>
      <w:r w:rsidRPr="000D5345">
        <w:rPr>
          <w:bCs/>
          <w:szCs w:val="22"/>
        </w:rPr>
        <w:t>originály dokladů o zpětném převzetí dotčených pozemků, objektů (míst realizace) jejich vlastníky,</w:t>
      </w:r>
      <w:r>
        <w:rPr>
          <w:bCs/>
          <w:szCs w:val="22"/>
        </w:rPr>
        <w:t xml:space="preserve"> </w:t>
      </w:r>
    </w:p>
    <w:p w:rsidR="00854B57" w:rsidRPr="004F10C5" w:rsidRDefault="00854B57" w:rsidP="00D067AC">
      <w:pPr>
        <w:numPr>
          <w:ilvl w:val="0"/>
          <w:numId w:val="8"/>
        </w:numPr>
        <w:spacing w:after="20"/>
        <w:jc w:val="both"/>
        <w:rPr>
          <w:szCs w:val="22"/>
        </w:rPr>
      </w:pPr>
      <w:r w:rsidRPr="00E20563">
        <w:rPr>
          <w:rStyle w:val="slostrnky"/>
          <w:bCs/>
          <w:szCs w:val="22"/>
        </w:rPr>
        <w:t>originály dokladů o zpětném předání provedené vodovodní přípojky vlastníkům připojované nemovitosti - písemný souhlas</w:t>
      </w:r>
      <w:r w:rsidRPr="00E20563">
        <w:rPr>
          <w:rStyle w:val="slostrnky"/>
          <w:szCs w:val="22"/>
        </w:rPr>
        <w:t xml:space="preserve"> </w:t>
      </w:r>
      <w:r w:rsidRPr="00E20563">
        <w:rPr>
          <w:rStyle w:val="slostrnky"/>
          <w:bCs/>
          <w:szCs w:val="22"/>
        </w:rPr>
        <w:t>vlastníka připojované nemovitosti s provedením způsobu realizace této přípojky na formuláři dodaném objednatelem při předání staveniště</w:t>
      </w:r>
      <w:r w:rsidRPr="00E20563">
        <w:rPr>
          <w:szCs w:val="22"/>
        </w:rPr>
        <w:t xml:space="preserve"> -</w:t>
      </w:r>
      <w:r w:rsidRPr="00E20563">
        <w:rPr>
          <w:rStyle w:val="slostrnky"/>
          <w:szCs w:val="22"/>
        </w:rPr>
        <w:t xml:space="preserve"> „</w:t>
      </w:r>
      <w:r w:rsidRPr="00E20563">
        <w:rPr>
          <w:szCs w:val="22"/>
        </w:rPr>
        <w:t xml:space="preserve">Protokol </w:t>
      </w:r>
      <w:r w:rsidRPr="004F10C5">
        <w:rPr>
          <w:szCs w:val="22"/>
        </w:rPr>
        <w:t>o</w:t>
      </w:r>
      <w:r w:rsidR="00C10AE8">
        <w:rPr>
          <w:szCs w:val="22"/>
        </w:rPr>
        <w:t> </w:t>
      </w:r>
      <w:r w:rsidRPr="004F10C5">
        <w:rPr>
          <w:szCs w:val="22"/>
        </w:rPr>
        <w:t>převzetí realizované vodovodní přípojky“,</w:t>
      </w:r>
    </w:p>
    <w:p w:rsidR="00854B57" w:rsidRPr="004F10C5" w:rsidRDefault="00854B57" w:rsidP="00D067AC">
      <w:pPr>
        <w:numPr>
          <w:ilvl w:val="0"/>
          <w:numId w:val="8"/>
        </w:numPr>
        <w:spacing w:after="20"/>
        <w:jc w:val="both"/>
        <w:rPr>
          <w:szCs w:val="22"/>
        </w:rPr>
      </w:pPr>
      <w:r w:rsidRPr="004F10C5">
        <w:rPr>
          <w:rStyle w:val="slostrnky"/>
          <w:bCs/>
          <w:szCs w:val="22"/>
        </w:rPr>
        <w:t>doklady o odstranění odpadů vzniklých při stavební činnosti v souladu s platnou legislativou,</w:t>
      </w:r>
    </w:p>
    <w:p w:rsidR="00854B57" w:rsidRPr="00C911AE" w:rsidRDefault="00843796" w:rsidP="00D067AC">
      <w:pPr>
        <w:numPr>
          <w:ilvl w:val="0"/>
          <w:numId w:val="8"/>
        </w:numPr>
        <w:spacing w:after="40"/>
        <w:jc w:val="both"/>
        <w:rPr>
          <w:szCs w:val="22"/>
        </w:rPr>
      </w:pPr>
      <w:r w:rsidRPr="00361C4A">
        <w:rPr>
          <w:szCs w:val="22"/>
        </w:rPr>
        <w:t xml:space="preserve">ověřené geometrické plány pro zřízení </w:t>
      </w:r>
      <w:r>
        <w:rPr>
          <w:szCs w:val="22"/>
        </w:rPr>
        <w:t xml:space="preserve">služebnosti inženýrské sítě </w:t>
      </w:r>
      <w:r w:rsidRPr="00361C4A">
        <w:rPr>
          <w:szCs w:val="22"/>
        </w:rPr>
        <w:t xml:space="preserve">opatřené souhlasem </w:t>
      </w:r>
      <w:r w:rsidRPr="00C911AE">
        <w:rPr>
          <w:szCs w:val="22"/>
        </w:rPr>
        <w:t xml:space="preserve">příslušného katastrálního úřadu pro pozemky dotčené stavbou, na kterých bude služebnost inženýrské sítě zřízena. </w:t>
      </w:r>
    </w:p>
    <w:p w:rsidR="00854B57" w:rsidRPr="00841EE0" w:rsidRDefault="00843796" w:rsidP="00D067AC">
      <w:pPr>
        <w:pStyle w:val="Zkladntext2"/>
        <w:numPr>
          <w:ilvl w:val="0"/>
          <w:numId w:val="19"/>
        </w:numPr>
        <w:spacing w:after="40"/>
        <w:jc w:val="both"/>
        <w:rPr>
          <w:b w:val="0"/>
          <w:bCs/>
          <w:sz w:val="22"/>
          <w:szCs w:val="22"/>
        </w:rPr>
      </w:pPr>
      <w:r w:rsidRPr="00C911AE">
        <w:rPr>
          <w:b w:val="0"/>
          <w:bCs/>
          <w:sz w:val="22"/>
          <w:szCs w:val="22"/>
        </w:rPr>
        <w:t xml:space="preserve">Součástí zápisu o odevzdání a převzetí </w:t>
      </w:r>
      <w:r w:rsidR="00C2437D" w:rsidRPr="00C911AE">
        <w:rPr>
          <w:b w:val="0"/>
          <w:bCs/>
          <w:sz w:val="22"/>
          <w:szCs w:val="22"/>
        </w:rPr>
        <w:t xml:space="preserve">dokončeného </w:t>
      </w:r>
      <w:r w:rsidRPr="00C911AE">
        <w:rPr>
          <w:b w:val="0"/>
          <w:bCs/>
          <w:sz w:val="22"/>
          <w:szCs w:val="22"/>
        </w:rPr>
        <w:t xml:space="preserve">díla, ve kterém bude prohlášení zhotovitele o </w:t>
      </w:r>
      <w:r w:rsidR="003B3620" w:rsidRPr="00C911AE">
        <w:rPr>
          <w:b w:val="0"/>
          <w:bCs/>
          <w:sz w:val="22"/>
          <w:szCs w:val="22"/>
        </w:rPr>
        <w:t>úplnosti a kompletnosti</w:t>
      </w:r>
      <w:r w:rsidRPr="00C911AE">
        <w:rPr>
          <w:b w:val="0"/>
          <w:bCs/>
          <w:sz w:val="22"/>
          <w:szCs w:val="22"/>
        </w:rPr>
        <w:t xml:space="preserve"> díla, musí být i doklady uvedené v bodě 5. tohoto článku smlouvy. </w:t>
      </w:r>
      <w:r w:rsidR="003B3620" w:rsidRPr="00C911AE">
        <w:rPr>
          <w:b w:val="0"/>
          <w:bCs/>
          <w:sz w:val="22"/>
          <w:szCs w:val="22"/>
        </w:rPr>
        <w:t>Zhotovitel i objednatel</w:t>
      </w:r>
      <w:r w:rsidRPr="00C911AE">
        <w:rPr>
          <w:b w:val="0"/>
          <w:bCs/>
          <w:sz w:val="22"/>
          <w:szCs w:val="22"/>
        </w:rPr>
        <w:t xml:space="preserve"> jsou oprávněni uvést v zápise o odevzdání a převzetí </w:t>
      </w:r>
      <w:r w:rsidR="00C2437D" w:rsidRPr="00C911AE">
        <w:rPr>
          <w:b w:val="0"/>
          <w:bCs/>
          <w:sz w:val="22"/>
          <w:szCs w:val="22"/>
        </w:rPr>
        <w:t xml:space="preserve">dokončeného </w:t>
      </w:r>
      <w:r w:rsidRPr="00C911AE">
        <w:rPr>
          <w:b w:val="0"/>
          <w:bCs/>
          <w:sz w:val="22"/>
          <w:szCs w:val="22"/>
        </w:rPr>
        <w:t xml:space="preserve">díla cokoli, co budou </w:t>
      </w:r>
      <w:r w:rsidR="003B3620" w:rsidRPr="00C911AE">
        <w:rPr>
          <w:b w:val="0"/>
          <w:bCs/>
          <w:sz w:val="22"/>
          <w:szCs w:val="22"/>
        </w:rPr>
        <w:t>považovat za</w:t>
      </w:r>
      <w:r w:rsidRPr="00C911AE">
        <w:rPr>
          <w:b w:val="0"/>
          <w:bCs/>
          <w:sz w:val="22"/>
          <w:szCs w:val="22"/>
        </w:rPr>
        <w:t xml:space="preserve"> nutné. Po podepsání zápisu o odevzdání a převzetí </w:t>
      </w:r>
      <w:r w:rsidR="00C2437D" w:rsidRPr="00C911AE">
        <w:rPr>
          <w:b w:val="0"/>
          <w:bCs/>
          <w:sz w:val="22"/>
          <w:szCs w:val="22"/>
        </w:rPr>
        <w:t xml:space="preserve">dokončeného </w:t>
      </w:r>
      <w:r w:rsidRPr="00C911AE">
        <w:rPr>
          <w:b w:val="0"/>
          <w:bCs/>
          <w:sz w:val="22"/>
          <w:szCs w:val="22"/>
        </w:rPr>
        <w:t xml:space="preserve">díla oprávněnými zástupci obou smluvních stran se považují veškerá opatření a lhůty v něm uvedené za dohodnuté, pokud některá ze stran neuvede, že s určitými jeho body nesouhlasí. </w:t>
      </w:r>
      <w:r w:rsidRPr="00C911AE">
        <w:rPr>
          <w:b w:val="0"/>
          <w:sz w:val="22"/>
          <w:szCs w:val="22"/>
        </w:rPr>
        <w:t xml:space="preserve">Vady popsané v zápise o </w:t>
      </w:r>
      <w:r w:rsidRPr="00C911AE">
        <w:rPr>
          <w:b w:val="0"/>
          <w:bCs/>
          <w:sz w:val="22"/>
          <w:szCs w:val="22"/>
        </w:rPr>
        <w:t>odevzdání</w:t>
      </w:r>
      <w:r w:rsidRPr="00C911AE">
        <w:rPr>
          <w:b w:val="0"/>
          <w:sz w:val="22"/>
          <w:szCs w:val="22"/>
        </w:rPr>
        <w:t xml:space="preserve"> a převzetí </w:t>
      </w:r>
      <w:r w:rsidR="00C2437D" w:rsidRPr="00C911AE">
        <w:rPr>
          <w:b w:val="0"/>
          <w:sz w:val="22"/>
          <w:szCs w:val="22"/>
        </w:rPr>
        <w:t xml:space="preserve">dokončeného </w:t>
      </w:r>
      <w:r w:rsidRPr="00C911AE">
        <w:rPr>
          <w:b w:val="0"/>
          <w:sz w:val="22"/>
          <w:szCs w:val="22"/>
        </w:rPr>
        <w:t xml:space="preserve">díla je zhotovitel povinen bezplatně odstranit. </w:t>
      </w:r>
      <w:r w:rsidRPr="00C911AE">
        <w:rPr>
          <w:b w:val="0"/>
          <w:bCs/>
          <w:sz w:val="22"/>
          <w:szCs w:val="22"/>
        </w:rPr>
        <w:t>Za vady, které se</w:t>
      </w:r>
      <w:r w:rsidRPr="000D5345">
        <w:rPr>
          <w:b w:val="0"/>
          <w:bCs/>
          <w:sz w:val="22"/>
          <w:szCs w:val="22"/>
        </w:rPr>
        <w:t xml:space="preserve"> projevily po odevzdání díla, zodpovídá zhotovitel v rozsahu sjednané záruky.</w:t>
      </w:r>
      <w:r>
        <w:rPr>
          <w:b w:val="0"/>
          <w:bCs/>
          <w:sz w:val="22"/>
          <w:szCs w:val="22"/>
        </w:rPr>
        <w:t xml:space="preserve"> </w:t>
      </w:r>
    </w:p>
    <w:p w:rsidR="00854B57" w:rsidRPr="00971EB2" w:rsidRDefault="00843796" w:rsidP="00D067AC">
      <w:pPr>
        <w:pStyle w:val="Zkladntext2"/>
        <w:numPr>
          <w:ilvl w:val="0"/>
          <w:numId w:val="19"/>
        </w:numPr>
        <w:spacing w:after="40"/>
        <w:ind w:left="357" w:hanging="357"/>
        <w:jc w:val="both"/>
        <w:rPr>
          <w:b w:val="0"/>
          <w:bCs/>
          <w:sz w:val="22"/>
          <w:szCs w:val="22"/>
        </w:rPr>
      </w:pPr>
      <w:r w:rsidRPr="00C92B17">
        <w:rPr>
          <w:b w:val="0"/>
          <w:bCs/>
          <w:sz w:val="22"/>
          <w:szCs w:val="22"/>
        </w:rPr>
        <w:t xml:space="preserve">V případě, že objednatel řádně </w:t>
      </w:r>
      <w:r>
        <w:rPr>
          <w:b w:val="0"/>
          <w:bCs/>
          <w:sz w:val="22"/>
          <w:szCs w:val="22"/>
        </w:rPr>
        <w:t xml:space="preserve">dokončené </w:t>
      </w:r>
      <w:r w:rsidRPr="00C92B17">
        <w:rPr>
          <w:b w:val="0"/>
          <w:bCs/>
          <w:sz w:val="22"/>
          <w:szCs w:val="22"/>
        </w:rPr>
        <w:t xml:space="preserve">dílo, které je předmětem této smlouvy, nepřevezme, uvede v zápise o odevzdání a převzetí </w:t>
      </w:r>
      <w:r>
        <w:rPr>
          <w:b w:val="0"/>
          <w:bCs/>
          <w:sz w:val="22"/>
          <w:szCs w:val="22"/>
        </w:rPr>
        <w:t xml:space="preserve">dokončeného </w:t>
      </w:r>
      <w:r w:rsidRPr="00C92B17">
        <w:rPr>
          <w:b w:val="0"/>
          <w:bCs/>
          <w:sz w:val="22"/>
          <w:szCs w:val="22"/>
        </w:rPr>
        <w:t xml:space="preserve">díla důvod jeho nepřevzetí. Po odstranění nedostatků, pro které objednatel odmítl dílo převzít, se opakuje přejímací řízení v nezbytně nutném rozsahu. Z opakované přejímky sepíší smluvní strany dodatek k předmětnému zápisu o odevzdání a převzetí </w:t>
      </w:r>
      <w:r>
        <w:rPr>
          <w:b w:val="0"/>
          <w:bCs/>
          <w:sz w:val="22"/>
          <w:szCs w:val="22"/>
        </w:rPr>
        <w:t>dokončeného</w:t>
      </w:r>
      <w:r w:rsidRPr="00C92B17">
        <w:rPr>
          <w:b w:val="0"/>
          <w:bCs/>
          <w:sz w:val="22"/>
          <w:szCs w:val="22"/>
        </w:rPr>
        <w:t xml:space="preserve"> díla, v němž objednatel prohlásí, </w:t>
      </w:r>
      <w:r w:rsidRPr="00632786">
        <w:rPr>
          <w:rStyle w:val="slostrnky"/>
          <w:b w:val="0"/>
          <w:sz w:val="22"/>
          <w:szCs w:val="22"/>
        </w:rPr>
        <w:t>zda dílo od zhotovitele přejímá</w:t>
      </w:r>
      <w:r w:rsidRPr="00632786">
        <w:rPr>
          <w:b w:val="0"/>
          <w:sz w:val="22"/>
          <w:szCs w:val="22"/>
        </w:rPr>
        <w:t>.</w:t>
      </w:r>
      <w:r w:rsidRPr="00C92B17">
        <w:rPr>
          <w:b w:val="0"/>
          <w:sz w:val="22"/>
          <w:szCs w:val="22"/>
        </w:rPr>
        <w:t xml:space="preserve"> Smluvní strany se dohodly na vyloučení použití ustanovení § 2609 OZ.</w:t>
      </w:r>
      <w:r>
        <w:rPr>
          <w:b w:val="0"/>
          <w:sz w:val="22"/>
          <w:szCs w:val="22"/>
        </w:rPr>
        <w:t xml:space="preserve"> </w:t>
      </w:r>
    </w:p>
    <w:p w:rsidR="00987D11" w:rsidRPr="003B3620" w:rsidRDefault="00843796" w:rsidP="00D067AC">
      <w:pPr>
        <w:pStyle w:val="Zkladntext2"/>
        <w:numPr>
          <w:ilvl w:val="0"/>
          <w:numId w:val="19"/>
        </w:numPr>
        <w:spacing w:after="40"/>
        <w:jc w:val="both"/>
        <w:rPr>
          <w:b w:val="0"/>
          <w:bCs/>
          <w:sz w:val="22"/>
          <w:szCs w:val="22"/>
        </w:rPr>
      </w:pPr>
      <w:r w:rsidRPr="00C92B17">
        <w:rPr>
          <w:b w:val="0"/>
          <w:bCs/>
          <w:sz w:val="22"/>
          <w:szCs w:val="22"/>
        </w:rPr>
        <w:t>Pokud se smluvní strany nedohodnou ani v opakovaném přejímacím řízení na převzetí díla ve lhůtě 10 pracovních dnů od zahájení opětovného předávacího řízení, bude vzniklý spor předán k rozhodnutí příslušnému soudu. Pravomocné rozhodnutí soudu je pro obě smluvní strany závazné.</w:t>
      </w:r>
      <w:r>
        <w:rPr>
          <w:b w:val="0"/>
          <w:bCs/>
          <w:sz w:val="22"/>
          <w:szCs w:val="22"/>
        </w:rPr>
        <w:t xml:space="preserve"> </w:t>
      </w:r>
    </w:p>
    <w:p w:rsidR="00D05879" w:rsidRPr="00F31D95" w:rsidRDefault="00843796" w:rsidP="00D067AC">
      <w:pPr>
        <w:pStyle w:val="Zkladntext2"/>
        <w:numPr>
          <w:ilvl w:val="0"/>
          <w:numId w:val="19"/>
        </w:numPr>
        <w:spacing w:after="80"/>
        <w:jc w:val="both"/>
      </w:pPr>
      <w:r w:rsidRPr="00376C7F">
        <w:rPr>
          <w:b w:val="0"/>
          <w:sz w:val="22"/>
          <w:szCs w:val="22"/>
        </w:rPr>
        <w:t xml:space="preserve">K přejímání díla je za objednatele oprávněn vedoucí odboru investičního Magistrátu města Ostravy, případně jím pověřený zaměstnanec zařazený do odboru investičního Magistrátu města Ostravy, </w:t>
      </w:r>
      <w:r>
        <w:rPr>
          <w:b w:val="0"/>
          <w:sz w:val="22"/>
          <w:szCs w:val="22"/>
        </w:rPr>
        <w:t xml:space="preserve">                  za zhotovitele je k </w:t>
      </w:r>
      <w:r w:rsidRPr="00376C7F">
        <w:rPr>
          <w:b w:val="0"/>
          <w:sz w:val="22"/>
          <w:szCs w:val="22"/>
        </w:rPr>
        <w:t>předávání díla oprávněn stavbyvedoucí.</w:t>
      </w:r>
    </w:p>
    <w:p w:rsidR="00F31D95" w:rsidRDefault="00F31D95" w:rsidP="00F31D95">
      <w:pPr>
        <w:pStyle w:val="Zkladntext2"/>
        <w:spacing w:after="80"/>
        <w:ind w:left="360"/>
        <w:jc w:val="both"/>
        <w:rPr>
          <w:b w:val="0"/>
          <w:sz w:val="22"/>
          <w:szCs w:val="22"/>
        </w:rPr>
      </w:pPr>
    </w:p>
    <w:p w:rsidR="00F31D95" w:rsidRDefault="00F31D95" w:rsidP="00F31D95">
      <w:pPr>
        <w:pStyle w:val="Zkladntext2"/>
        <w:spacing w:after="80"/>
        <w:ind w:left="360"/>
        <w:jc w:val="both"/>
      </w:pPr>
    </w:p>
    <w:p w:rsidR="00854B57" w:rsidRPr="006562CF" w:rsidRDefault="00854B57" w:rsidP="00F31D95">
      <w:pPr>
        <w:pStyle w:val="Zkladntext"/>
        <w:spacing w:after="0"/>
        <w:rPr>
          <w:rFonts w:ascii="Arial" w:hAnsi="Arial" w:cs="Arial"/>
          <w:b/>
          <w:sz w:val="24"/>
          <w:szCs w:val="24"/>
        </w:rPr>
      </w:pPr>
      <w:r w:rsidRPr="006562CF">
        <w:rPr>
          <w:rFonts w:ascii="Arial" w:hAnsi="Arial" w:cs="Arial"/>
          <w:b/>
          <w:sz w:val="24"/>
          <w:szCs w:val="24"/>
        </w:rPr>
        <w:t>čl. XIII.</w:t>
      </w:r>
    </w:p>
    <w:p w:rsidR="00EE2E94" w:rsidRPr="006C7AED" w:rsidRDefault="00EE2E94" w:rsidP="00F31D95">
      <w:pPr>
        <w:rPr>
          <w:rFonts w:ascii="Arial" w:hAnsi="Arial" w:cs="Arial"/>
          <w:b/>
          <w:sz w:val="24"/>
          <w:szCs w:val="24"/>
        </w:rPr>
      </w:pPr>
      <w:r w:rsidRPr="006C7AED">
        <w:rPr>
          <w:rFonts w:ascii="Arial" w:hAnsi="Arial" w:cs="Arial"/>
          <w:b/>
          <w:sz w:val="24"/>
          <w:szCs w:val="24"/>
        </w:rPr>
        <w:t>Práva z vadného plnění a záruka za jakost</w:t>
      </w:r>
    </w:p>
    <w:p w:rsidR="00EE2E94" w:rsidRPr="006C7AED" w:rsidRDefault="0087587B" w:rsidP="00D067AC">
      <w:pPr>
        <w:pStyle w:val="Odstavecseseznamem"/>
        <w:numPr>
          <w:ilvl w:val="0"/>
          <w:numId w:val="27"/>
        </w:numPr>
        <w:spacing w:before="120" w:after="80"/>
        <w:ind w:left="425" w:hanging="425"/>
        <w:contextualSpacing w:val="0"/>
        <w:jc w:val="both"/>
      </w:pPr>
      <w:r w:rsidRPr="006C7AED">
        <w:t xml:space="preserve">Práva objednatele z vadného plnění se řídí příslušnými ustanoveními OZ. </w:t>
      </w:r>
      <w:r w:rsidR="003B3620" w:rsidRPr="006C7AED">
        <w:t>Zjištěné vady je povinen zhotovitel odstranit na své náklady.</w:t>
      </w:r>
    </w:p>
    <w:p w:rsidR="00EE2E94" w:rsidRDefault="0087587B" w:rsidP="00D067AC">
      <w:pPr>
        <w:pStyle w:val="Odstavecseseznamem"/>
        <w:numPr>
          <w:ilvl w:val="0"/>
          <w:numId w:val="27"/>
        </w:numPr>
        <w:spacing w:before="80" w:after="60"/>
        <w:ind w:left="425" w:hanging="425"/>
        <w:jc w:val="both"/>
      </w:pPr>
      <w:r w:rsidRPr="000A39D5">
        <w:t>Zhotovitel poskytuje na provedené dílo záruku v délce:</w:t>
      </w:r>
      <w:r w:rsidR="00EE2E94">
        <w:t xml:space="preserve"> </w:t>
      </w:r>
    </w:p>
    <w:p w:rsidR="006D2400" w:rsidRDefault="00EE2E94" w:rsidP="0087587B">
      <w:pPr>
        <w:ind w:left="425"/>
        <w:jc w:val="both"/>
        <w:rPr>
          <w:b/>
          <w:szCs w:val="22"/>
          <w:highlight w:val="yellow"/>
        </w:rPr>
      </w:pPr>
      <w:r w:rsidRPr="00971EB2">
        <w:rPr>
          <w:szCs w:val="22"/>
        </w:rPr>
        <w:t>záruční lhůta na dílo</w:t>
      </w:r>
      <w:r w:rsidR="0087587B">
        <w:rPr>
          <w:szCs w:val="22"/>
        </w:rPr>
        <w:t xml:space="preserve"> </w:t>
      </w:r>
      <w:r w:rsidR="0087587B" w:rsidRPr="003B3620">
        <w:rPr>
          <w:szCs w:val="22"/>
          <w:highlight w:val="yellow"/>
        </w:rPr>
        <w:t>………</w:t>
      </w:r>
      <w:r w:rsidRPr="003B3620">
        <w:rPr>
          <w:szCs w:val="22"/>
          <w:highlight w:val="yellow"/>
        </w:rPr>
        <w:t>…</w:t>
      </w:r>
      <w:r>
        <w:rPr>
          <w:szCs w:val="22"/>
        </w:rPr>
        <w:t xml:space="preserve"> </w:t>
      </w:r>
      <w:r w:rsidRPr="00971EB2">
        <w:rPr>
          <w:szCs w:val="22"/>
        </w:rPr>
        <w:t xml:space="preserve">měsíců (min. 60 měsíců),  </w:t>
      </w:r>
      <w:r w:rsidRPr="003B3620">
        <w:rPr>
          <w:rFonts w:ascii="Arial" w:hAnsi="Arial" w:cs="Arial"/>
          <w:b/>
          <w:bCs/>
          <w:iCs/>
          <w:sz w:val="20"/>
          <w:szCs w:val="22"/>
          <w:highlight w:val="yellow"/>
        </w:rPr>
        <w:t xml:space="preserve">(doplní </w:t>
      </w:r>
      <w:r w:rsidR="00A10BCE" w:rsidRPr="003B3620">
        <w:rPr>
          <w:rFonts w:ascii="Arial" w:hAnsi="Arial" w:cs="Arial"/>
          <w:b/>
          <w:bCs/>
          <w:iCs/>
          <w:sz w:val="20"/>
          <w:szCs w:val="22"/>
          <w:highlight w:val="yellow"/>
        </w:rPr>
        <w:t>zhotovitel</w:t>
      </w:r>
      <w:r w:rsidRPr="003B3620">
        <w:rPr>
          <w:rFonts w:ascii="Arial" w:hAnsi="Arial" w:cs="Arial"/>
          <w:b/>
          <w:bCs/>
          <w:iCs/>
          <w:sz w:val="20"/>
          <w:szCs w:val="22"/>
          <w:highlight w:val="yellow"/>
        </w:rPr>
        <w:t>)</w:t>
      </w:r>
    </w:p>
    <w:p w:rsidR="006D2400" w:rsidRDefault="00EE2E94" w:rsidP="00B440F5">
      <w:pPr>
        <w:spacing w:after="80"/>
        <w:ind w:left="425"/>
        <w:jc w:val="both"/>
        <w:rPr>
          <w:b/>
          <w:szCs w:val="22"/>
        </w:rPr>
      </w:pPr>
      <w:r w:rsidRPr="00971EB2">
        <w:rPr>
          <w:szCs w:val="22"/>
        </w:rPr>
        <w:t>záruční lhůta na povrchy</w:t>
      </w:r>
      <w:r>
        <w:rPr>
          <w:szCs w:val="22"/>
        </w:rPr>
        <w:t xml:space="preserve"> </w:t>
      </w:r>
      <w:r w:rsidRPr="003B3620">
        <w:rPr>
          <w:szCs w:val="22"/>
          <w:highlight w:val="yellow"/>
        </w:rPr>
        <w:t>…….</w:t>
      </w:r>
      <w:r>
        <w:rPr>
          <w:szCs w:val="22"/>
        </w:rPr>
        <w:t xml:space="preserve"> </w:t>
      </w:r>
      <w:r w:rsidRPr="00971EB2">
        <w:rPr>
          <w:szCs w:val="22"/>
        </w:rPr>
        <w:t xml:space="preserve">měsíců (min. 36 měsíců).  </w:t>
      </w:r>
      <w:r w:rsidRPr="003B3620">
        <w:rPr>
          <w:rFonts w:ascii="Arial" w:hAnsi="Arial" w:cs="Arial"/>
          <w:b/>
          <w:bCs/>
          <w:iCs/>
          <w:sz w:val="20"/>
          <w:szCs w:val="22"/>
          <w:highlight w:val="yellow"/>
        </w:rPr>
        <w:t xml:space="preserve">(doplní </w:t>
      </w:r>
      <w:r w:rsidR="00A10BCE" w:rsidRPr="003B3620">
        <w:rPr>
          <w:rFonts w:ascii="Arial" w:hAnsi="Arial" w:cs="Arial"/>
          <w:b/>
          <w:bCs/>
          <w:iCs/>
          <w:sz w:val="20"/>
          <w:szCs w:val="22"/>
          <w:highlight w:val="yellow"/>
        </w:rPr>
        <w:t>zhotovitel</w:t>
      </w:r>
      <w:r w:rsidRPr="003B3620">
        <w:rPr>
          <w:rFonts w:ascii="Arial" w:hAnsi="Arial" w:cs="Arial"/>
          <w:b/>
          <w:bCs/>
          <w:iCs/>
          <w:sz w:val="20"/>
          <w:szCs w:val="22"/>
          <w:highlight w:val="yellow"/>
        </w:rPr>
        <w:t>)</w:t>
      </w:r>
    </w:p>
    <w:p w:rsidR="00EE2E94" w:rsidRPr="006C7AED" w:rsidRDefault="004A2977" w:rsidP="00D067AC">
      <w:pPr>
        <w:pStyle w:val="Odstavecseseznamem"/>
        <w:numPr>
          <w:ilvl w:val="0"/>
          <w:numId w:val="27"/>
        </w:numPr>
        <w:spacing w:after="60"/>
        <w:ind w:left="425" w:hanging="425"/>
        <w:contextualSpacing w:val="0"/>
        <w:jc w:val="both"/>
      </w:pPr>
      <w:r w:rsidRPr="006C7AED">
        <w:t xml:space="preserve">Záruční doba začíná plynout ode dne řádného převzetí celého díla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 </w:t>
      </w:r>
    </w:p>
    <w:p w:rsidR="004A2977" w:rsidRPr="00EC1D3E" w:rsidRDefault="004A2977" w:rsidP="00D067AC">
      <w:pPr>
        <w:pStyle w:val="Odstavecseseznamem"/>
        <w:numPr>
          <w:ilvl w:val="0"/>
          <w:numId w:val="27"/>
        </w:numPr>
        <w:spacing w:after="60"/>
        <w:ind w:left="425" w:hanging="425"/>
        <w:contextualSpacing w:val="0"/>
        <w:jc w:val="both"/>
      </w:pPr>
      <w:r w:rsidRPr="00EC1D3E">
        <w:t>Veškeré vady díla bude objednatel povinen uplatnit u zhotovitele, a to formou písemného oznámení (za písemné oznámení se považuje i oznámení e-mailem), obsahujícího specifikaci zjištěné vady. Odesláním tohoto oznámení objednatel požaduje bezplatné odstranění vady, neuvede-li v oznámení jinak.</w:t>
      </w:r>
      <w:r w:rsidR="00EC1D3E" w:rsidRPr="00EC1D3E">
        <w:t xml:space="preserve">   </w:t>
      </w:r>
    </w:p>
    <w:p w:rsidR="00EE2E94" w:rsidRDefault="004A2977" w:rsidP="00D067AC">
      <w:pPr>
        <w:pStyle w:val="Odstavecseseznamem"/>
        <w:numPr>
          <w:ilvl w:val="0"/>
          <w:numId w:val="27"/>
        </w:numPr>
        <w:spacing w:after="60"/>
        <w:ind w:left="425" w:hanging="425"/>
        <w:contextualSpacing w:val="0"/>
        <w:jc w:val="both"/>
      </w:pPr>
      <w:r w:rsidRPr="008F3B82">
        <w:t xml:space="preserve">Zhotovitel započne s odstraněním vady do 2 pracovních dnů ode dne doručení písemného oznámení o vadě, pokud se smluvní strany nedohodnou jinak. V případě havárie započne s odstraněním vady </w:t>
      </w:r>
      <w:r w:rsidRPr="008F5117">
        <w:t>do 24 hodin ode</w:t>
      </w:r>
      <w:r w:rsidRPr="004A2977">
        <w:t xml:space="preserve"> dne písemného oznámení (i e-mailového), jinak zajistí</w:t>
      </w:r>
      <w:r w:rsidRPr="008F3B82">
        <w:t xml:space="preserve">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w:t>
      </w:r>
      <w:r w:rsidR="003B3620" w:rsidRPr="008F3B82">
        <w:t>podmínky</w:t>
      </w:r>
      <w:r w:rsidR="003B3620">
        <w:t xml:space="preserve"> pro</w:t>
      </w:r>
      <w:r w:rsidRPr="008F3B82">
        <w:t xml:space="preserve"> provádění prací. Obdobným způsobem se bude postupovat v případě uplatnění práva z vadného plnění.</w:t>
      </w:r>
    </w:p>
    <w:p w:rsidR="00C77DE0" w:rsidRDefault="00387147" w:rsidP="00D067AC">
      <w:pPr>
        <w:pStyle w:val="Odstavecseseznamem"/>
        <w:numPr>
          <w:ilvl w:val="0"/>
          <w:numId w:val="27"/>
        </w:numPr>
        <w:tabs>
          <w:tab w:val="left" w:pos="426"/>
        </w:tabs>
        <w:spacing w:after="60"/>
        <w:ind w:left="425" w:hanging="425"/>
        <w:contextualSpacing w:val="0"/>
        <w:jc w:val="both"/>
      </w:pPr>
      <w:r w:rsidRPr="00DD2C18">
        <w:t>Neodstraní-li zhotovitel vady ve stanovené lhůtě, je objednatel oprávněn pověřit odstraněním vady jiný subjekt nebo odstranit vady sám a zhotovitel je povinen náklady takto vynaložené objednateli v plné výši uhradit.</w:t>
      </w:r>
    </w:p>
    <w:p w:rsidR="00FC45AF" w:rsidRPr="00F31D95" w:rsidRDefault="00FC45AF" w:rsidP="00D067AC">
      <w:pPr>
        <w:pStyle w:val="Odstavecseseznamem"/>
        <w:numPr>
          <w:ilvl w:val="0"/>
          <w:numId w:val="27"/>
        </w:numPr>
        <w:tabs>
          <w:tab w:val="left" w:pos="426"/>
        </w:tabs>
        <w:spacing w:after="60"/>
        <w:ind w:left="425" w:hanging="425"/>
        <w:contextualSpacing w:val="0"/>
        <w:jc w:val="both"/>
      </w:pPr>
      <w:r w:rsidRPr="00F31D95">
        <w:t>Zhotovitel je povinen odstranit vadu i v případech, kdy tuto svou povinnost vadu odstranit neuznává. Právo zhotovitele na případnou náhradu škody</w:t>
      </w:r>
      <w:r w:rsidR="006E56D0" w:rsidRPr="00F31D95">
        <w:t xml:space="preserve"> </w:t>
      </w:r>
      <w:r w:rsidRPr="00F31D95">
        <w:t xml:space="preserve">tím není dotčeno. </w:t>
      </w:r>
    </w:p>
    <w:p w:rsidR="00D05879" w:rsidRDefault="00387147" w:rsidP="00D067AC">
      <w:pPr>
        <w:pStyle w:val="Odstavecseseznamem"/>
        <w:numPr>
          <w:ilvl w:val="0"/>
          <w:numId w:val="27"/>
        </w:numPr>
        <w:spacing w:after="80"/>
        <w:ind w:left="425" w:hanging="425"/>
        <w:contextualSpacing w:val="0"/>
        <w:jc w:val="both"/>
        <w:rPr>
          <w:b/>
          <w:szCs w:val="22"/>
        </w:rPr>
      </w:pPr>
      <w:r w:rsidRPr="00DD2C18">
        <w:t xml:space="preserve">Oznámení o odstranění vady zhotovitel objednateli předá písemně. Na provedenou opravu </w:t>
      </w:r>
      <w:r w:rsidRPr="0087556D">
        <w:t>v rámci záruky za jakost</w:t>
      </w:r>
      <w:r w:rsidRPr="00DD2C18">
        <w:t xml:space="preserve"> poskytne zhotovitel záruku ve stejné </w:t>
      </w:r>
      <w:r w:rsidRPr="00C911AE">
        <w:t xml:space="preserve">délce dle </w:t>
      </w:r>
      <w:r w:rsidR="002D6366" w:rsidRPr="00C911AE">
        <w:t xml:space="preserve">odst. </w:t>
      </w:r>
      <w:r w:rsidRPr="00C911AE">
        <w:t>2.</w:t>
      </w:r>
      <w:r w:rsidRPr="00DD2C18">
        <w:t xml:space="preserve"> tohoto článku smlouvy.</w:t>
      </w:r>
    </w:p>
    <w:p w:rsidR="00854B57" w:rsidRPr="00BF0AAA" w:rsidRDefault="00854B57" w:rsidP="00F31D95">
      <w:pPr>
        <w:pStyle w:val="Zkladntext"/>
        <w:spacing w:before="360" w:after="0"/>
        <w:jc w:val="both"/>
        <w:rPr>
          <w:rFonts w:ascii="Arial" w:hAnsi="Arial" w:cs="Arial"/>
          <w:b/>
          <w:sz w:val="24"/>
          <w:szCs w:val="24"/>
        </w:rPr>
      </w:pPr>
      <w:r w:rsidRPr="00BF0AAA">
        <w:rPr>
          <w:rFonts w:ascii="Arial" w:hAnsi="Arial" w:cs="Arial"/>
          <w:b/>
          <w:sz w:val="24"/>
          <w:szCs w:val="24"/>
        </w:rPr>
        <w:t>čl. XIV.</w:t>
      </w:r>
    </w:p>
    <w:p w:rsidR="00854B57" w:rsidRPr="00533A53" w:rsidRDefault="00EE2E94" w:rsidP="00F31D95">
      <w:pPr>
        <w:pStyle w:val="Smlouva2"/>
        <w:jc w:val="both"/>
        <w:outlineLvl w:val="0"/>
        <w:rPr>
          <w:rFonts w:ascii="Arial" w:hAnsi="Arial" w:cs="Arial"/>
          <w:szCs w:val="24"/>
        </w:rPr>
      </w:pPr>
      <w:r>
        <w:rPr>
          <w:rFonts w:ascii="Arial" w:hAnsi="Arial" w:cs="Arial"/>
          <w:szCs w:val="24"/>
        </w:rPr>
        <w:t>Náhrada újmy</w:t>
      </w:r>
    </w:p>
    <w:p w:rsidR="00387147" w:rsidRPr="00971EB2" w:rsidRDefault="00387147" w:rsidP="00D067AC">
      <w:pPr>
        <w:pStyle w:val="Smlouva-slo"/>
        <w:numPr>
          <w:ilvl w:val="0"/>
          <w:numId w:val="20"/>
        </w:numPr>
        <w:spacing w:before="0" w:after="40" w:line="240" w:lineRule="auto"/>
        <w:ind w:left="357" w:hanging="357"/>
        <w:rPr>
          <w:sz w:val="22"/>
          <w:szCs w:val="22"/>
        </w:rPr>
      </w:pPr>
      <w:r w:rsidRPr="00971EB2">
        <w:rPr>
          <w:sz w:val="22"/>
          <w:szCs w:val="22"/>
        </w:rPr>
        <w:t xml:space="preserve">Nebezpečí </w:t>
      </w:r>
      <w:r>
        <w:rPr>
          <w:sz w:val="22"/>
          <w:szCs w:val="22"/>
        </w:rPr>
        <w:t>újmy</w:t>
      </w:r>
      <w:r w:rsidRPr="00971EB2">
        <w:rPr>
          <w:sz w:val="22"/>
          <w:szCs w:val="22"/>
        </w:rPr>
        <w:t xml:space="preserve"> na zhotovovaném </w:t>
      </w:r>
      <w:r w:rsidRPr="00C911AE">
        <w:rPr>
          <w:sz w:val="22"/>
          <w:szCs w:val="22"/>
        </w:rPr>
        <w:t>díle nebo jeho části</w:t>
      </w:r>
      <w:r w:rsidR="00D025F4" w:rsidRPr="00C911AE">
        <w:rPr>
          <w:color w:val="FF0000"/>
          <w:sz w:val="22"/>
          <w:szCs w:val="22"/>
        </w:rPr>
        <w:t xml:space="preserve"> </w:t>
      </w:r>
      <w:r w:rsidRPr="00971EB2">
        <w:rPr>
          <w:sz w:val="22"/>
          <w:szCs w:val="22"/>
        </w:rPr>
        <w:t xml:space="preserve">nese zhotovitel v plném rozsahu až do dne </w:t>
      </w:r>
      <w:r w:rsidRPr="00387147">
        <w:rPr>
          <w:sz w:val="22"/>
          <w:szCs w:val="22"/>
        </w:rPr>
        <w:t>předání</w:t>
      </w:r>
      <w:r w:rsidRPr="00971EB2">
        <w:rPr>
          <w:sz w:val="22"/>
          <w:szCs w:val="22"/>
        </w:rPr>
        <w:t xml:space="preserve"> a převzetí celého díla bez vad a nedodělků. Tato zodpovědnost zhotovitele se </w:t>
      </w:r>
      <w:r w:rsidR="003B3620" w:rsidRPr="00971EB2">
        <w:rPr>
          <w:sz w:val="22"/>
          <w:szCs w:val="22"/>
        </w:rPr>
        <w:t xml:space="preserve">nevztahuje </w:t>
      </w:r>
      <w:r w:rsidR="003B3620">
        <w:rPr>
          <w:sz w:val="22"/>
          <w:szCs w:val="22"/>
        </w:rPr>
        <w:t>na</w:t>
      </w:r>
      <w:r w:rsidRPr="00971EB2">
        <w:rPr>
          <w:sz w:val="22"/>
          <w:szCs w:val="22"/>
        </w:rPr>
        <w:t xml:space="preserve"> </w:t>
      </w:r>
      <w:r>
        <w:rPr>
          <w:sz w:val="22"/>
          <w:szCs w:val="22"/>
        </w:rPr>
        <w:t>újmy</w:t>
      </w:r>
      <w:r w:rsidRPr="00971EB2">
        <w:rPr>
          <w:sz w:val="22"/>
          <w:szCs w:val="22"/>
        </w:rPr>
        <w:t>, které jsou pro zhotovitele nepojistitelné (např. živelné události), za které nese zodpovědnost objednatel z titulu svého pojištění jako vlastníka objektů.</w:t>
      </w:r>
    </w:p>
    <w:p w:rsidR="00387147" w:rsidRPr="00971EB2" w:rsidRDefault="00387147" w:rsidP="00D067AC">
      <w:pPr>
        <w:pStyle w:val="Smlouva-slo"/>
        <w:numPr>
          <w:ilvl w:val="0"/>
          <w:numId w:val="20"/>
        </w:numPr>
        <w:spacing w:before="0" w:after="40" w:line="240" w:lineRule="auto"/>
        <w:ind w:left="357" w:hanging="357"/>
        <w:rPr>
          <w:sz w:val="22"/>
          <w:szCs w:val="22"/>
        </w:rPr>
      </w:pPr>
      <w:r w:rsidRPr="00971EB2">
        <w:rPr>
          <w:sz w:val="22"/>
          <w:szCs w:val="22"/>
        </w:rPr>
        <w:t>Zhotovitel nese odpovědnost původce odpadů, zavazuje se nezpůsob</w:t>
      </w:r>
      <w:r>
        <w:rPr>
          <w:sz w:val="22"/>
          <w:szCs w:val="22"/>
        </w:rPr>
        <w:t>ovat únik ropných, toxických či </w:t>
      </w:r>
      <w:r w:rsidRPr="00971EB2">
        <w:rPr>
          <w:sz w:val="22"/>
          <w:szCs w:val="22"/>
        </w:rPr>
        <w:t>jiných škodlivých látek na stavbě.</w:t>
      </w:r>
    </w:p>
    <w:p w:rsidR="00387147" w:rsidRPr="00971EB2" w:rsidRDefault="00387147" w:rsidP="00D067AC">
      <w:pPr>
        <w:pStyle w:val="Smlouva-slo"/>
        <w:numPr>
          <w:ilvl w:val="0"/>
          <w:numId w:val="20"/>
        </w:numPr>
        <w:spacing w:before="0" w:after="40" w:line="240" w:lineRule="auto"/>
        <w:ind w:left="357" w:hanging="357"/>
        <w:rPr>
          <w:sz w:val="22"/>
          <w:szCs w:val="22"/>
        </w:rPr>
      </w:pPr>
      <w:r w:rsidRPr="00971EB2">
        <w:rPr>
          <w:sz w:val="22"/>
          <w:szCs w:val="22"/>
        </w:rPr>
        <w:t xml:space="preserve">Zhotovitel je povinen učinit veškerá opatření potřebná k odvrácení </w:t>
      </w:r>
      <w:r>
        <w:rPr>
          <w:sz w:val="22"/>
          <w:szCs w:val="22"/>
        </w:rPr>
        <w:t>újmy nebo k jejímu</w:t>
      </w:r>
      <w:r w:rsidRPr="00971EB2">
        <w:rPr>
          <w:sz w:val="22"/>
          <w:szCs w:val="22"/>
        </w:rPr>
        <w:t xml:space="preserve"> zmírnění.</w:t>
      </w:r>
    </w:p>
    <w:p w:rsidR="00387147" w:rsidRDefault="00387147" w:rsidP="00D067AC">
      <w:pPr>
        <w:pStyle w:val="Smlouva-slo"/>
        <w:numPr>
          <w:ilvl w:val="0"/>
          <w:numId w:val="20"/>
        </w:numPr>
        <w:spacing w:before="0" w:after="40" w:line="240" w:lineRule="auto"/>
        <w:ind w:left="357" w:hanging="357"/>
        <w:rPr>
          <w:sz w:val="22"/>
          <w:szCs w:val="22"/>
        </w:rPr>
      </w:pPr>
      <w:r w:rsidRPr="008F3B82">
        <w:rPr>
          <w:sz w:val="22"/>
          <w:szCs w:val="22"/>
        </w:rPr>
        <w:t xml:space="preserve">Zhotovitel je povinen nahradit objednateli v plné výši újmu, která vznikla při realizaci a užívání </w:t>
      </w:r>
      <w:r w:rsidR="003B3620" w:rsidRPr="008F3B82">
        <w:rPr>
          <w:sz w:val="22"/>
          <w:szCs w:val="22"/>
        </w:rPr>
        <w:t xml:space="preserve">díla </w:t>
      </w:r>
      <w:r w:rsidR="003B3620">
        <w:rPr>
          <w:sz w:val="22"/>
          <w:szCs w:val="22"/>
        </w:rPr>
        <w:t>v souvislosti</w:t>
      </w:r>
      <w:r w:rsidRPr="008F3B82">
        <w:rPr>
          <w:sz w:val="22"/>
          <w:szCs w:val="22"/>
        </w:rPr>
        <w:t xml:space="preserve"> nebo jako důsledek porušení povinností a závazků zhotovitele dle této smlouvy. Nemajetkovou újmu jsou smluvní strany povinny hradit pouze, stanoví-li to zvlášť OZ nebo jiný právní předpis.</w:t>
      </w:r>
      <w:r>
        <w:rPr>
          <w:sz w:val="22"/>
          <w:szCs w:val="22"/>
        </w:rPr>
        <w:t xml:space="preserve"> </w:t>
      </w:r>
    </w:p>
    <w:p w:rsidR="00DF6C18" w:rsidRPr="00C911AE" w:rsidRDefault="00387147" w:rsidP="00D067AC">
      <w:pPr>
        <w:pStyle w:val="Smlouva-slo"/>
        <w:numPr>
          <w:ilvl w:val="0"/>
          <w:numId w:val="20"/>
        </w:numPr>
        <w:spacing w:before="0" w:after="40" w:line="240" w:lineRule="auto"/>
        <w:ind w:left="357" w:hanging="357"/>
        <w:rPr>
          <w:sz w:val="22"/>
          <w:szCs w:val="22"/>
        </w:rPr>
      </w:pPr>
      <w:r w:rsidRPr="00971EB2">
        <w:rPr>
          <w:sz w:val="22"/>
          <w:szCs w:val="22"/>
        </w:rPr>
        <w:t xml:space="preserve">Zhotovitel je povinen </w:t>
      </w:r>
      <w:r w:rsidRPr="00C911AE">
        <w:rPr>
          <w:sz w:val="22"/>
          <w:szCs w:val="22"/>
        </w:rPr>
        <w:t>sjednat pojištění proti újmám způsobeným vlastní činností. Toto pojištění je povinen zhotovitel udržovat v účinnosti po celou dobu zhotovování díla.</w:t>
      </w:r>
    </w:p>
    <w:p w:rsidR="00D05879" w:rsidRDefault="00387147" w:rsidP="00D067AC">
      <w:pPr>
        <w:pStyle w:val="Smlouva-slo"/>
        <w:numPr>
          <w:ilvl w:val="0"/>
          <w:numId w:val="20"/>
        </w:numPr>
        <w:spacing w:before="0" w:after="120" w:line="240" w:lineRule="auto"/>
        <w:rPr>
          <w:sz w:val="22"/>
          <w:szCs w:val="22"/>
        </w:rPr>
      </w:pPr>
      <w:r w:rsidRPr="00C911AE">
        <w:rPr>
          <w:sz w:val="22"/>
          <w:szCs w:val="22"/>
        </w:rPr>
        <w:t xml:space="preserve">V případě, že při činnosti prováděné zhotovitelem dojde ke způsobení prokazatelné újmy objednateli, nebo třetím osobám, která nebude kryta pojištěním sjednaným ve smyslu </w:t>
      </w:r>
      <w:r w:rsidR="002D6366" w:rsidRPr="00C911AE">
        <w:rPr>
          <w:sz w:val="22"/>
          <w:szCs w:val="22"/>
        </w:rPr>
        <w:t xml:space="preserve">odst. </w:t>
      </w:r>
      <w:r w:rsidRPr="00C911AE">
        <w:rPr>
          <w:sz w:val="22"/>
          <w:szCs w:val="22"/>
        </w:rPr>
        <w:t xml:space="preserve">5. tohoto článku smlouvy, je zhotovitel povinen </w:t>
      </w:r>
      <w:r w:rsidR="002D6366" w:rsidRPr="00C911AE">
        <w:rPr>
          <w:sz w:val="22"/>
          <w:szCs w:val="22"/>
        </w:rPr>
        <w:t xml:space="preserve">tuto </w:t>
      </w:r>
      <w:r w:rsidRPr="00C911AE">
        <w:rPr>
          <w:sz w:val="22"/>
          <w:szCs w:val="22"/>
        </w:rPr>
        <w:t>újm</w:t>
      </w:r>
      <w:r w:rsidR="002D6366" w:rsidRPr="00C911AE">
        <w:rPr>
          <w:sz w:val="22"/>
          <w:szCs w:val="22"/>
        </w:rPr>
        <w:t>u</w:t>
      </w:r>
      <w:r w:rsidRPr="00C911AE">
        <w:rPr>
          <w:sz w:val="22"/>
          <w:szCs w:val="22"/>
        </w:rPr>
        <w:t xml:space="preserve"> uhradit z vlastních prostředků.</w:t>
      </w:r>
    </w:p>
    <w:p w:rsidR="00F31D95" w:rsidRPr="00C911AE" w:rsidRDefault="00F31D95" w:rsidP="00F31D95">
      <w:pPr>
        <w:pStyle w:val="Smlouva-slo"/>
        <w:spacing w:before="0" w:after="120" w:line="240" w:lineRule="auto"/>
        <w:ind w:left="360"/>
        <w:rPr>
          <w:sz w:val="22"/>
          <w:szCs w:val="22"/>
        </w:rPr>
      </w:pPr>
    </w:p>
    <w:p w:rsidR="00854B57" w:rsidRPr="008B3E46" w:rsidRDefault="00854B57" w:rsidP="00F31D95">
      <w:pPr>
        <w:pStyle w:val="Nadpis7"/>
        <w:numPr>
          <w:ilvl w:val="12"/>
          <w:numId w:val="0"/>
        </w:numPr>
        <w:spacing w:before="360"/>
        <w:jc w:val="both"/>
        <w:rPr>
          <w:rFonts w:ascii="Arial" w:hAnsi="Arial" w:cs="Arial"/>
          <w:szCs w:val="24"/>
        </w:rPr>
      </w:pPr>
      <w:r w:rsidRPr="008B3E46">
        <w:rPr>
          <w:rFonts w:ascii="Arial" w:hAnsi="Arial" w:cs="Arial"/>
          <w:szCs w:val="24"/>
        </w:rPr>
        <w:t>čl. XV.</w:t>
      </w:r>
    </w:p>
    <w:p w:rsidR="00854B57" w:rsidRPr="008B3E46" w:rsidRDefault="00854B57" w:rsidP="00F31D95">
      <w:pPr>
        <w:pStyle w:val="Nadpis7"/>
        <w:numPr>
          <w:ilvl w:val="12"/>
          <w:numId w:val="0"/>
        </w:numPr>
        <w:jc w:val="both"/>
        <w:rPr>
          <w:rFonts w:ascii="Arial" w:hAnsi="Arial" w:cs="Arial"/>
          <w:szCs w:val="24"/>
        </w:rPr>
      </w:pPr>
      <w:r>
        <w:rPr>
          <w:rFonts w:ascii="Arial" w:hAnsi="Arial" w:cs="Arial"/>
          <w:szCs w:val="24"/>
        </w:rPr>
        <w:t>Sankční ujednání</w:t>
      </w:r>
    </w:p>
    <w:p w:rsidR="00FC45AF" w:rsidRPr="00F31D95" w:rsidRDefault="00ED1554" w:rsidP="00D067AC">
      <w:pPr>
        <w:pStyle w:val="Smlouva-slo"/>
        <w:numPr>
          <w:ilvl w:val="0"/>
          <w:numId w:val="21"/>
        </w:numPr>
        <w:spacing w:before="0" w:after="40" w:line="240" w:lineRule="auto"/>
        <w:rPr>
          <w:sz w:val="22"/>
          <w:szCs w:val="22"/>
        </w:rPr>
      </w:pPr>
      <w:r w:rsidRPr="00F31D95">
        <w:rPr>
          <w:sz w:val="22"/>
          <w:szCs w:val="22"/>
        </w:rPr>
        <w:t xml:space="preserve">Zhotovitel je povinen zaplatit objednateli smluvní pokutu ve výši 0,2 % z ceny díla bez </w:t>
      </w:r>
      <w:r w:rsidR="00F31D95" w:rsidRPr="00F31D95">
        <w:rPr>
          <w:sz w:val="22"/>
          <w:szCs w:val="22"/>
        </w:rPr>
        <w:t>DPH za</w:t>
      </w:r>
      <w:r w:rsidRPr="00F31D95">
        <w:rPr>
          <w:sz w:val="22"/>
          <w:szCs w:val="22"/>
        </w:rPr>
        <w:t xml:space="preserve"> každý i započatý den prodlení s předáním díla </w:t>
      </w:r>
      <w:r w:rsidR="003B3620" w:rsidRPr="00F31D95">
        <w:rPr>
          <w:sz w:val="22"/>
          <w:szCs w:val="22"/>
        </w:rPr>
        <w:t>dle čl. V.</w:t>
      </w:r>
      <w:r w:rsidR="00C911AE" w:rsidRPr="00F31D95">
        <w:rPr>
          <w:sz w:val="22"/>
          <w:szCs w:val="22"/>
        </w:rPr>
        <w:t>,</w:t>
      </w:r>
      <w:r w:rsidR="00C911AE" w:rsidRPr="00F31D95">
        <w:rPr>
          <w:color w:val="FF0000"/>
          <w:sz w:val="22"/>
          <w:szCs w:val="22"/>
        </w:rPr>
        <w:t xml:space="preserve"> </w:t>
      </w:r>
      <w:r w:rsidRPr="00F31D95">
        <w:rPr>
          <w:sz w:val="22"/>
          <w:szCs w:val="22"/>
        </w:rPr>
        <w:t xml:space="preserve">odst. 2. bez vad. </w:t>
      </w:r>
      <w:r w:rsidR="00C77DE0" w:rsidRPr="00F31D95">
        <w:rPr>
          <w:sz w:val="22"/>
          <w:szCs w:val="22"/>
        </w:rPr>
        <w:t>Za p</w:t>
      </w:r>
      <w:r w:rsidR="00292344" w:rsidRPr="00F31D95">
        <w:rPr>
          <w:sz w:val="22"/>
          <w:szCs w:val="22"/>
        </w:rPr>
        <w:t>rodlení s předáním díla bez vad</w:t>
      </w:r>
      <w:r w:rsidR="000A2AF0" w:rsidRPr="00F31D95">
        <w:rPr>
          <w:sz w:val="22"/>
          <w:szCs w:val="22"/>
        </w:rPr>
        <w:t xml:space="preserve"> </w:t>
      </w:r>
      <w:r w:rsidR="00C77DE0" w:rsidRPr="00F31D95">
        <w:rPr>
          <w:sz w:val="22"/>
          <w:szCs w:val="22"/>
        </w:rPr>
        <w:t>se nepovažuje, když zhotovitel dílo řádně předá objednateli v termínu provedení díla stanoveném touto smlouvou, ale při tomto předání díla budou zjištěny takové drobné vady, které nebrání řádnému užívání díla.</w:t>
      </w:r>
    </w:p>
    <w:p w:rsidR="00854B57" w:rsidRPr="006E53BD" w:rsidRDefault="00854B57" w:rsidP="00D067AC">
      <w:pPr>
        <w:pStyle w:val="Smlouva-slo"/>
        <w:numPr>
          <w:ilvl w:val="0"/>
          <w:numId w:val="21"/>
        </w:numPr>
        <w:spacing w:before="0" w:after="40" w:line="240" w:lineRule="auto"/>
        <w:ind w:left="357" w:hanging="357"/>
        <w:rPr>
          <w:sz w:val="22"/>
          <w:szCs w:val="22"/>
        </w:rPr>
      </w:pPr>
      <w:r w:rsidRPr="006E53BD">
        <w:rPr>
          <w:sz w:val="22"/>
          <w:szCs w:val="22"/>
        </w:rPr>
        <w:t xml:space="preserve">Nebude-li </w:t>
      </w:r>
      <w:r w:rsidR="00ED1554">
        <w:rPr>
          <w:sz w:val="22"/>
          <w:szCs w:val="22"/>
        </w:rPr>
        <w:t xml:space="preserve">kterákoliv </w:t>
      </w:r>
      <w:r w:rsidRPr="006E53BD">
        <w:rPr>
          <w:sz w:val="22"/>
          <w:szCs w:val="22"/>
        </w:rPr>
        <w:t xml:space="preserve">faktura uhrazena </w:t>
      </w:r>
      <w:r w:rsidR="00ED1554">
        <w:rPr>
          <w:sz w:val="22"/>
          <w:szCs w:val="22"/>
        </w:rPr>
        <w:t>v době</w:t>
      </w:r>
      <w:r w:rsidRPr="006E53BD">
        <w:rPr>
          <w:sz w:val="22"/>
          <w:szCs w:val="22"/>
        </w:rPr>
        <w:t xml:space="preserve"> splatnosti, je objednatel povinen zaplatit zhotoviteli úrok</w:t>
      </w:r>
      <w:r w:rsidR="00C10AE8">
        <w:rPr>
          <w:sz w:val="22"/>
          <w:szCs w:val="22"/>
        </w:rPr>
        <w:t xml:space="preserve"> </w:t>
      </w:r>
      <w:r w:rsidRPr="006E53BD">
        <w:rPr>
          <w:sz w:val="22"/>
          <w:szCs w:val="22"/>
        </w:rPr>
        <w:t>z</w:t>
      </w:r>
      <w:r w:rsidR="00C10AE8">
        <w:rPr>
          <w:sz w:val="22"/>
          <w:szCs w:val="22"/>
        </w:rPr>
        <w:t> </w:t>
      </w:r>
      <w:r w:rsidRPr="006E53BD">
        <w:rPr>
          <w:sz w:val="22"/>
          <w:szCs w:val="22"/>
        </w:rPr>
        <w:t>prodlení ve výši 0,015 % z dlužné částky za každý i započatý den prodlení.</w:t>
      </w:r>
    </w:p>
    <w:p w:rsidR="00854B57" w:rsidRPr="00ED6AC2" w:rsidRDefault="00854B57" w:rsidP="00D067AC">
      <w:pPr>
        <w:pStyle w:val="Smlouva-slo"/>
        <w:numPr>
          <w:ilvl w:val="0"/>
          <w:numId w:val="21"/>
        </w:numPr>
        <w:spacing w:before="0" w:after="40" w:line="240" w:lineRule="auto"/>
        <w:ind w:left="357" w:hanging="357"/>
        <w:rPr>
          <w:sz w:val="22"/>
          <w:szCs w:val="22"/>
        </w:rPr>
      </w:pPr>
      <w:r w:rsidRPr="006E53BD">
        <w:rPr>
          <w:sz w:val="22"/>
          <w:szCs w:val="22"/>
        </w:rPr>
        <w:t xml:space="preserve">Zhotovitel je povinen zaplatit objednateli smluvní pokutu ve výši </w:t>
      </w:r>
      <w:r w:rsidR="00783AC8">
        <w:rPr>
          <w:sz w:val="22"/>
          <w:szCs w:val="22"/>
        </w:rPr>
        <w:t>5.000,-</w:t>
      </w:r>
      <w:r w:rsidRPr="006E53BD">
        <w:rPr>
          <w:sz w:val="22"/>
          <w:szCs w:val="22"/>
        </w:rPr>
        <w:t xml:space="preserve"> Kč za každý prokazatelně</w:t>
      </w:r>
      <w:r w:rsidRPr="00ED6AC2">
        <w:rPr>
          <w:sz w:val="22"/>
          <w:szCs w:val="22"/>
        </w:rPr>
        <w:t xml:space="preserve"> zjištěný případ nedodržení pořádku na pracovišti. Pokuta bude vyúčtována až poté, kdy zhotovitel zjištěné nedostatky zapsané ve stavebním deníku objednatelem nebo jeho zástupcem ve stanoveném termínu neodstraní.</w:t>
      </w:r>
    </w:p>
    <w:p w:rsidR="00ED1554" w:rsidRPr="006B063C" w:rsidRDefault="00ED1554" w:rsidP="00D067AC">
      <w:pPr>
        <w:pStyle w:val="Smlouva-slo"/>
        <w:numPr>
          <w:ilvl w:val="0"/>
          <w:numId w:val="21"/>
        </w:numPr>
        <w:spacing w:before="0" w:after="40" w:line="240" w:lineRule="auto"/>
        <w:ind w:left="357" w:hanging="357"/>
        <w:rPr>
          <w:sz w:val="22"/>
          <w:szCs w:val="22"/>
        </w:rPr>
      </w:pPr>
      <w:r w:rsidRPr="006B063C">
        <w:rPr>
          <w:sz w:val="22"/>
          <w:szCs w:val="22"/>
        </w:rPr>
        <w:t xml:space="preserve">V případě nedodržení termínu k odstranění drobných vad a nedodělků zjištěných při </w:t>
      </w:r>
      <w:r w:rsidR="002D6366" w:rsidRPr="006B063C">
        <w:rPr>
          <w:sz w:val="22"/>
          <w:szCs w:val="22"/>
        </w:rPr>
        <w:t xml:space="preserve">předání </w:t>
      </w:r>
      <w:r w:rsidR="002D6366">
        <w:rPr>
          <w:sz w:val="22"/>
          <w:szCs w:val="22"/>
        </w:rPr>
        <w:t>a převzetí</w:t>
      </w:r>
      <w:r w:rsidRPr="006B063C">
        <w:rPr>
          <w:sz w:val="22"/>
          <w:szCs w:val="22"/>
        </w:rPr>
        <w:t xml:space="preserve"> díla je zhotovitel povinen zaplatit objednateli smluvní pokutu ve výši 5.000,- Kč za každý</w:t>
      </w:r>
      <w:r>
        <w:rPr>
          <w:sz w:val="22"/>
          <w:szCs w:val="22"/>
        </w:rPr>
        <w:t xml:space="preserve">  </w:t>
      </w:r>
      <w:r w:rsidR="00EC0C19">
        <w:rPr>
          <w:sz w:val="22"/>
          <w:szCs w:val="22"/>
        </w:rPr>
        <w:t xml:space="preserve">          </w:t>
      </w:r>
      <w:r w:rsidRPr="006B063C">
        <w:rPr>
          <w:sz w:val="22"/>
          <w:szCs w:val="22"/>
        </w:rPr>
        <w:t xml:space="preserve"> i započatý den prodlení a zjištěný případ.</w:t>
      </w:r>
    </w:p>
    <w:p w:rsidR="00ED1554" w:rsidRPr="006B063C" w:rsidRDefault="00ED1554" w:rsidP="00D067AC">
      <w:pPr>
        <w:pStyle w:val="Smlouva-slo"/>
        <w:numPr>
          <w:ilvl w:val="0"/>
          <w:numId w:val="21"/>
        </w:numPr>
        <w:spacing w:before="0" w:after="40" w:line="240" w:lineRule="auto"/>
        <w:ind w:left="357" w:hanging="357"/>
        <w:rPr>
          <w:sz w:val="22"/>
          <w:szCs w:val="22"/>
        </w:rPr>
      </w:pPr>
      <w:r w:rsidRPr="006B063C">
        <w:rPr>
          <w:sz w:val="22"/>
          <w:szCs w:val="22"/>
        </w:rPr>
        <w:t xml:space="preserve">V případě nesplnění povinnosti vést stavební deník v souladu s touto smlouvou a </w:t>
      </w:r>
      <w:r w:rsidR="002D6366" w:rsidRPr="006B063C">
        <w:rPr>
          <w:sz w:val="22"/>
          <w:szCs w:val="22"/>
        </w:rPr>
        <w:t>vyhláškou č.</w:t>
      </w:r>
      <w:r w:rsidRPr="006B063C">
        <w:rPr>
          <w:sz w:val="22"/>
          <w:szCs w:val="22"/>
        </w:rPr>
        <w:t xml:space="preserve"> 499/2006 Sb., o dokumentaci staveb, ve znění pozdějších předpisů, je zhotovitel povinen zaplatit objednateli smluvní pokutu ve výši 2.000,- Kč za každý zjištěný případ.</w:t>
      </w:r>
    </w:p>
    <w:p w:rsidR="00ED1554" w:rsidRPr="006B063C" w:rsidRDefault="00ED1554" w:rsidP="00D067AC">
      <w:pPr>
        <w:pStyle w:val="Smlouva-slo"/>
        <w:numPr>
          <w:ilvl w:val="0"/>
          <w:numId w:val="21"/>
        </w:numPr>
        <w:spacing w:before="0" w:after="40" w:line="240" w:lineRule="auto"/>
        <w:ind w:left="357" w:hanging="357"/>
        <w:rPr>
          <w:sz w:val="22"/>
          <w:szCs w:val="22"/>
        </w:rPr>
      </w:pPr>
      <w:r w:rsidRPr="006B063C">
        <w:rPr>
          <w:sz w:val="22"/>
          <w:szCs w:val="22"/>
        </w:rPr>
        <w:t>V případě nedodržení termínu k odstranění vad zjištěných při závěrečné kontrolní prohlídce stavby (kolaudaci) příslušným stavebním úřadem je objednatel oprávněn vyúčtovat zhotoviteli smluvní pokutu ve výši 5.000,- Kč za každý i započatý den prodlení a zjištěný případ.</w:t>
      </w:r>
    </w:p>
    <w:p w:rsidR="00ED1554" w:rsidRPr="006B063C" w:rsidRDefault="00ED1554" w:rsidP="00D067AC">
      <w:pPr>
        <w:pStyle w:val="Smlouva-slo"/>
        <w:numPr>
          <w:ilvl w:val="0"/>
          <w:numId w:val="21"/>
        </w:numPr>
        <w:spacing w:before="0" w:after="40" w:line="240" w:lineRule="auto"/>
        <w:ind w:left="357" w:hanging="357"/>
        <w:rPr>
          <w:sz w:val="22"/>
          <w:szCs w:val="22"/>
        </w:rPr>
      </w:pPr>
      <w:r w:rsidRPr="006B063C">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 5.000,- Kč. Přesto je ponecháno právo objednatele a technického dozoru stavebníka požadovat po zhotoviteli takovouto část stavby odkrýt k provedení řádné kontroly.</w:t>
      </w:r>
    </w:p>
    <w:p w:rsidR="00ED1554" w:rsidRPr="006B063C" w:rsidRDefault="00ED1554" w:rsidP="00D067AC">
      <w:pPr>
        <w:pStyle w:val="Smlouva-slo"/>
        <w:numPr>
          <w:ilvl w:val="0"/>
          <w:numId w:val="21"/>
        </w:numPr>
        <w:spacing w:before="0" w:after="60" w:line="240" w:lineRule="auto"/>
        <w:rPr>
          <w:sz w:val="22"/>
          <w:szCs w:val="22"/>
        </w:rPr>
      </w:pPr>
      <w:r w:rsidRPr="006B063C">
        <w:rPr>
          <w:sz w:val="22"/>
          <w:szCs w:val="22"/>
        </w:rPr>
        <w:t xml:space="preserve">V případě nedodržení termínu k odstranění vady, která se projevila v záruční době, je zhotovitel povinen zaplatit objednateli smluvní pokutu ve výši 5.000,- Kč za každý i započatý den prodlení </w:t>
      </w:r>
      <w:r>
        <w:rPr>
          <w:sz w:val="22"/>
          <w:szCs w:val="22"/>
        </w:rPr>
        <w:t xml:space="preserve">                   </w:t>
      </w:r>
      <w:r w:rsidRPr="006B063C">
        <w:rPr>
          <w:sz w:val="22"/>
          <w:szCs w:val="22"/>
        </w:rPr>
        <w:t>a zjištěný případ.</w:t>
      </w:r>
    </w:p>
    <w:p w:rsidR="00ED1554" w:rsidRPr="006B063C" w:rsidRDefault="00ED1554" w:rsidP="00D067AC">
      <w:pPr>
        <w:pStyle w:val="Smlouva-slo"/>
        <w:numPr>
          <w:ilvl w:val="0"/>
          <w:numId w:val="21"/>
        </w:numPr>
        <w:spacing w:before="0" w:after="60" w:line="240" w:lineRule="auto"/>
        <w:rPr>
          <w:sz w:val="22"/>
          <w:szCs w:val="22"/>
        </w:rPr>
      </w:pPr>
      <w:r w:rsidRPr="006B063C">
        <w:rPr>
          <w:sz w:val="22"/>
          <w:szCs w:val="22"/>
        </w:rPr>
        <w:t>V případě, že závazek provést dílo zanikne před řádným ukončením díla, nezaniká nárok na smluvní pokutu, pokud vznikl dřívějším porušením povinnosti.</w:t>
      </w:r>
    </w:p>
    <w:p w:rsidR="00ED1554" w:rsidRPr="006B063C" w:rsidRDefault="00ED1554" w:rsidP="00D067AC">
      <w:pPr>
        <w:pStyle w:val="Smlouva-slo"/>
        <w:numPr>
          <w:ilvl w:val="0"/>
          <w:numId w:val="21"/>
        </w:numPr>
        <w:spacing w:before="0" w:after="60" w:line="240" w:lineRule="auto"/>
        <w:rPr>
          <w:sz w:val="22"/>
          <w:szCs w:val="22"/>
        </w:rPr>
      </w:pPr>
      <w:r w:rsidRPr="00666AF1">
        <w:rPr>
          <w:sz w:val="22"/>
          <w:szCs w:val="22"/>
        </w:rPr>
        <w:t>V případě, že bude zjištěno, že stavební deník a projektová dokumentace</w:t>
      </w:r>
      <w:r>
        <w:rPr>
          <w:sz w:val="22"/>
          <w:szCs w:val="22"/>
        </w:rPr>
        <w:t xml:space="preserve"> </w:t>
      </w:r>
      <w:r w:rsidRPr="00095063">
        <w:rPr>
          <w:sz w:val="22"/>
          <w:szCs w:val="22"/>
        </w:rPr>
        <w:t>stavby</w:t>
      </w:r>
      <w:r w:rsidRPr="006B063C">
        <w:rPr>
          <w:color w:val="FF0000"/>
          <w:sz w:val="22"/>
          <w:szCs w:val="22"/>
        </w:rPr>
        <w:t xml:space="preserve"> </w:t>
      </w:r>
      <w:r w:rsidRPr="00666AF1">
        <w:rPr>
          <w:sz w:val="22"/>
          <w:szCs w:val="22"/>
        </w:rPr>
        <w:t xml:space="preserve">nejsou přístupné </w:t>
      </w:r>
      <w:r>
        <w:rPr>
          <w:sz w:val="22"/>
          <w:szCs w:val="22"/>
        </w:rPr>
        <w:t xml:space="preserve">               </w:t>
      </w:r>
      <w:r w:rsidRPr="00666AF1">
        <w:rPr>
          <w:sz w:val="22"/>
          <w:szCs w:val="22"/>
        </w:rPr>
        <w:t xml:space="preserve">v pracovní době na stavbě, </w:t>
      </w:r>
      <w:r w:rsidRPr="006B063C">
        <w:rPr>
          <w:sz w:val="22"/>
          <w:szCs w:val="22"/>
        </w:rPr>
        <w:t>bude zhotoviteli účtována jednorázová smluvní pokuta ve výši 5.000,- Kč za každý zjištěný případ.</w:t>
      </w:r>
    </w:p>
    <w:p w:rsidR="00ED1554" w:rsidRPr="006B063C" w:rsidRDefault="00ED1554" w:rsidP="00D067AC">
      <w:pPr>
        <w:pStyle w:val="Smlouva-slo"/>
        <w:numPr>
          <w:ilvl w:val="0"/>
          <w:numId w:val="21"/>
        </w:numPr>
        <w:spacing w:before="0" w:after="60" w:line="240" w:lineRule="auto"/>
        <w:rPr>
          <w:sz w:val="22"/>
          <w:szCs w:val="22"/>
        </w:rPr>
      </w:pPr>
      <w:r w:rsidRPr="006B063C">
        <w:rPr>
          <w:sz w:val="22"/>
          <w:szCs w:val="22"/>
        </w:rPr>
        <w:t>V případě nesplnění dalších povinností zhotovitele</w:t>
      </w:r>
      <w:r>
        <w:rPr>
          <w:sz w:val="22"/>
          <w:szCs w:val="22"/>
        </w:rPr>
        <w:t xml:space="preserve"> mimo povinností uvedených výše, vyplývajících z této smlouvy,</w:t>
      </w:r>
      <w:r w:rsidRPr="006B063C">
        <w:rPr>
          <w:sz w:val="22"/>
          <w:szCs w:val="22"/>
        </w:rPr>
        <w:t xml:space="preserve"> je zhotovitel povinen zaplatit objednateli smluvní pokutu ve výši do 5.000,- Kč </w:t>
      </w:r>
      <w:r>
        <w:rPr>
          <w:sz w:val="22"/>
          <w:szCs w:val="22"/>
        </w:rPr>
        <w:t xml:space="preserve">                   </w:t>
      </w:r>
      <w:r w:rsidRPr="006B063C">
        <w:rPr>
          <w:sz w:val="22"/>
          <w:szCs w:val="22"/>
        </w:rPr>
        <w:t>za každý zjištěný případ.</w:t>
      </w:r>
    </w:p>
    <w:p w:rsidR="00ED1554" w:rsidRPr="006B063C" w:rsidRDefault="00ED1554" w:rsidP="00D067AC">
      <w:pPr>
        <w:pStyle w:val="Smlouva-slo"/>
        <w:numPr>
          <w:ilvl w:val="0"/>
          <w:numId w:val="21"/>
        </w:numPr>
        <w:spacing w:before="0" w:after="60" w:line="240" w:lineRule="auto"/>
        <w:rPr>
          <w:sz w:val="22"/>
          <w:szCs w:val="22"/>
        </w:rPr>
      </w:pPr>
      <w:r w:rsidRPr="006B063C">
        <w:rPr>
          <w:sz w:val="22"/>
          <w:szCs w:val="22"/>
        </w:rPr>
        <w:t>V případě prodlení s vyklizením a vyčištěním staveniště je zhotovitel povinen zaplatit objednateli smluvní pokutu ve výši 5.000,- Kč za každý i započatý den prodlení.</w:t>
      </w:r>
    </w:p>
    <w:p w:rsidR="00ED1554" w:rsidRDefault="00ED1554" w:rsidP="00D067AC">
      <w:pPr>
        <w:pStyle w:val="Smlouva-slo"/>
        <w:numPr>
          <w:ilvl w:val="0"/>
          <w:numId w:val="21"/>
        </w:numPr>
        <w:spacing w:before="0" w:after="60" w:line="240" w:lineRule="auto"/>
        <w:rPr>
          <w:color w:val="000000"/>
          <w:sz w:val="22"/>
          <w:szCs w:val="22"/>
        </w:rPr>
      </w:pPr>
      <w:r w:rsidRPr="006B063C">
        <w:rPr>
          <w:sz w:val="22"/>
          <w:szCs w:val="22"/>
        </w:rPr>
        <w:t xml:space="preserve">Smluvní pokuty sjednané touto smlouvou zaplatí povinná strana nezávisle na zavinění a na tom, zda </w:t>
      </w:r>
      <w:r>
        <w:rPr>
          <w:sz w:val="22"/>
          <w:szCs w:val="22"/>
        </w:rPr>
        <w:t xml:space="preserve">         </w:t>
      </w:r>
      <w:r w:rsidRPr="006B063C">
        <w:rPr>
          <w:sz w:val="22"/>
          <w:szCs w:val="22"/>
        </w:rPr>
        <w:t xml:space="preserve">a v </w:t>
      </w:r>
      <w:r w:rsidRPr="006B063C">
        <w:rPr>
          <w:color w:val="000000"/>
          <w:sz w:val="22"/>
          <w:szCs w:val="22"/>
        </w:rPr>
        <w:t>jaké výši vznikne druhé straně újma, kterou lze vymáhat samostatně. Smluvní strany se dohodly, že objednatel má právo na náhradu újmy v plné výši vedle smluvní pokuty.</w:t>
      </w:r>
    </w:p>
    <w:p w:rsidR="001654B5" w:rsidRPr="00836087" w:rsidRDefault="00ED1554" w:rsidP="00D067AC">
      <w:pPr>
        <w:pStyle w:val="Smlouva-slo"/>
        <w:numPr>
          <w:ilvl w:val="0"/>
          <w:numId w:val="21"/>
        </w:numPr>
        <w:spacing w:before="0" w:after="60" w:line="240" w:lineRule="auto"/>
        <w:rPr>
          <w:color w:val="000000"/>
          <w:sz w:val="22"/>
          <w:szCs w:val="22"/>
        </w:rPr>
      </w:pPr>
      <w:r w:rsidRPr="006B063C">
        <w:rPr>
          <w:color w:val="000000"/>
          <w:sz w:val="22"/>
          <w:szCs w:val="22"/>
        </w:rPr>
        <w:t>Smluvní pokuty je objednatel oprávněn započíst proti pohledávce zhotovitele.</w:t>
      </w:r>
    </w:p>
    <w:p w:rsidR="00ED1554" w:rsidRPr="00D81938" w:rsidRDefault="00ED1554" w:rsidP="00D067AC">
      <w:pPr>
        <w:pStyle w:val="Smlouva-slo"/>
        <w:numPr>
          <w:ilvl w:val="0"/>
          <w:numId w:val="21"/>
        </w:numPr>
        <w:spacing w:before="0" w:after="120" w:line="240" w:lineRule="auto"/>
        <w:rPr>
          <w:sz w:val="22"/>
          <w:szCs w:val="22"/>
        </w:rPr>
      </w:pPr>
      <w:r w:rsidRPr="00D81938">
        <w:rPr>
          <w:sz w:val="22"/>
          <w:szCs w:val="22"/>
        </w:rPr>
        <w:t xml:space="preserve">Za každý zjištěný případ porušení povinností vyplývajících z předpisů v oblasti </w:t>
      </w:r>
      <w:r w:rsidR="00836087" w:rsidRPr="00D81938">
        <w:rPr>
          <w:sz w:val="22"/>
          <w:szCs w:val="22"/>
        </w:rPr>
        <w:t>bezpečnosti a ochrany</w:t>
      </w:r>
      <w:r w:rsidRPr="00D81938">
        <w:rPr>
          <w:sz w:val="22"/>
          <w:szCs w:val="22"/>
        </w:rPr>
        <w:t xml:space="preserve"> zdraví při prá</w:t>
      </w:r>
      <w:r w:rsidRPr="00D81938">
        <w:rPr>
          <w:sz w:val="22"/>
          <w:szCs w:val="22"/>
        </w:rPr>
        <w:softHyphen/>
        <w:t xml:space="preserve">ci a nedodržování </w:t>
      </w:r>
      <w:r w:rsidRPr="0005273E">
        <w:rPr>
          <w:sz w:val="22"/>
          <w:szCs w:val="22"/>
        </w:rPr>
        <w:t>„Plánu bezpečnosti a ochrany zdraví při práci na staveništi“, který je součástí projektové dokumentace, zaplatí</w:t>
      </w:r>
      <w:r w:rsidRPr="00D81938">
        <w:rPr>
          <w:sz w:val="22"/>
          <w:szCs w:val="22"/>
        </w:rPr>
        <w:t xml:space="preserve"> zhotovitel smluvní pokutu ve výši:</w:t>
      </w:r>
      <w:r>
        <w:rPr>
          <w:sz w:val="22"/>
          <w:szCs w:val="22"/>
        </w:rPr>
        <w:t xml:space="preserve"> </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ED1554" w:rsidRPr="00D81938" w:rsidTr="000D6E57">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ED1554" w:rsidRPr="00836087" w:rsidRDefault="00ED1554" w:rsidP="000D6E57">
            <w:pPr>
              <w:jc w:val="center"/>
              <w:rPr>
                <w:rFonts w:ascii="Arial" w:hAnsi="Arial" w:cs="Arial"/>
                <w:b/>
                <w:bCs/>
                <w:sz w:val="20"/>
                <w:szCs w:val="22"/>
              </w:rPr>
            </w:pPr>
            <w:r w:rsidRPr="00836087">
              <w:rPr>
                <w:rFonts w:ascii="Arial" w:hAnsi="Arial" w:cs="Arial"/>
                <w:b/>
                <w:bCs/>
                <w:sz w:val="20"/>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ED1554" w:rsidRPr="00836087" w:rsidRDefault="00ED1554" w:rsidP="000D6E57">
            <w:pPr>
              <w:jc w:val="center"/>
              <w:rPr>
                <w:rFonts w:ascii="Arial" w:hAnsi="Arial" w:cs="Arial"/>
                <w:b/>
                <w:sz w:val="20"/>
                <w:szCs w:val="22"/>
              </w:rPr>
            </w:pPr>
            <w:r w:rsidRPr="00836087">
              <w:rPr>
                <w:rFonts w:ascii="Arial" w:hAnsi="Arial" w:cs="Arial"/>
                <w:b/>
                <w:sz w:val="20"/>
                <w:szCs w:val="22"/>
              </w:rPr>
              <w:t>Smluvní pokuta ve výši</w:t>
            </w:r>
          </w:p>
        </w:tc>
      </w:tr>
      <w:tr w:rsidR="00ED1554" w:rsidRPr="00D81938" w:rsidTr="000D6E57">
        <w:trPr>
          <w:trHeight w:val="586"/>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1 000 Kč</w:t>
            </w:r>
          </w:p>
        </w:tc>
      </w:tr>
      <w:tr w:rsidR="00ED1554" w:rsidRPr="00D81938" w:rsidTr="000D6E57">
        <w:trPr>
          <w:trHeight w:val="298"/>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1 000 Kč</w:t>
            </w:r>
          </w:p>
        </w:tc>
      </w:tr>
      <w:tr w:rsidR="00ED1554" w:rsidRPr="00D81938" w:rsidTr="000D6E57">
        <w:trPr>
          <w:trHeight w:val="293"/>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293"/>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571"/>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Používání neevidovaných, poškozených nebo nevyhovujících strojů, nářa</w:t>
            </w:r>
            <w:r w:rsidRPr="00D81938">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280"/>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Nezakrytí otvorů proti zamezení pádu předmětů z výšky a do volné hloub</w:t>
            </w:r>
            <w:r w:rsidRPr="00D81938">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581"/>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 xml:space="preserve">Pracovní lávky a plošiny neodpovídající BOZP (bez zábradlí, </w:t>
            </w:r>
            <w:proofErr w:type="spellStart"/>
            <w:r w:rsidRPr="00D81938">
              <w:rPr>
                <w:szCs w:val="22"/>
              </w:rPr>
              <w:t>okopové</w:t>
            </w:r>
            <w:proofErr w:type="spellEnd"/>
            <w:r w:rsidRPr="00D81938">
              <w:rPr>
                <w:szCs w:val="22"/>
              </w:rPr>
              <w:t xml:space="preserve"> liš</w:t>
            </w:r>
            <w:r w:rsidRPr="00D81938">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376"/>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576"/>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8 000 Kč</w:t>
            </w:r>
          </w:p>
        </w:tc>
      </w:tr>
      <w:tr w:rsidR="00ED1554" w:rsidRPr="00D81938" w:rsidTr="000D6E57">
        <w:trPr>
          <w:trHeight w:val="576"/>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Práce ve výškách nebo nad volnou hloubkou bez zajištění proti pádu (pro</w:t>
            </w:r>
            <w:r w:rsidRPr="00D81938">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581"/>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268"/>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248"/>
        </w:trPr>
        <w:tc>
          <w:tcPr>
            <w:tcW w:w="7128" w:type="dxa"/>
            <w:tcBorders>
              <w:top w:val="single" w:sz="6" w:space="0" w:color="auto"/>
              <w:left w:val="single" w:sz="6" w:space="0" w:color="auto"/>
              <w:bottom w:val="single" w:sz="6" w:space="0" w:color="auto"/>
              <w:right w:val="single" w:sz="6" w:space="0" w:color="auto"/>
            </w:tcBorders>
          </w:tcPr>
          <w:p w:rsidR="00ED1554" w:rsidRPr="00F31D95" w:rsidRDefault="00ED1554" w:rsidP="000D6E57">
            <w:pPr>
              <w:rPr>
                <w:szCs w:val="22"/>
              </w:rPr>
            </w:pPr>
            <w:r w:rsidRPr="00F31D95">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ED1554" w:rsidRPr="00F31D95" w:rsidRDefault="00ED1554" w:rsidP="000D6E57">
            <w:pPr>
              <w:jc w:val="center"/>
              <w:rPr>
                <w:szCs w:val="22"/>
              </w:rPr>
            </w:pPr>
            <w:r w:rsidRPr="00F31D95">
              <w:rPr>
                <w:szCs w:val="22"/>
              </w:rPr>
              <w:t>5 000 Kč</w:t>
            </w:r>
          </w:p>
        </w:tc>
      </w:tr>
      <w:tr w:rsidR="00ED1554" w:rsidRPr="00D81938" w:rsidTr="000D6E57">
        <w:trPr>
          <w:trHeight w:val="266"/>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Lešení (nestabilní, bez zábradlí, bez zajištění proti pádu předmětů a materi</w:t>
            </w:r>
            <w:r w:rsidRPr="00D81938">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298"/>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Porušení technologických postupů při provádění prací</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293"/>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3 000 Kč</w:t>
            </w:r>
          </w:p>
        </w:tc>
      </w:tr>
      <w:tr w:rsidR="00ED1554" w:rsidRPr="00D81938" w:rsidTr="000D6E57">
        <w:trPr>
          <w:trHeight w:val="293"/>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417622">
        <w:trPr>
          <w:trHeight w:val="65"/>
        </w:trPr>
        <w:tc>
          <w:tcPr>
            <w:tcW w:w="7128" w:type="dxa"/>
            <w:tcBorders>
              <w:top w:val="single" w:sz="6" w:space="0" w:color="auto"/>
              <w:left w:val="single" w:sz="6" w:space="0" w:color="auto"/>
              <w:bottom w:val="single" w:sz="6" w:space="0" w:color="auto"/>
              <w:right w:val="single" w:sz="6" w:space="0" w:color="auto"/>
            </w:tcBorders>
          </w:tcPr>
          <w:p w:rsidR="00ED1554" w:rsidRDefault="00ED1554" w:rsidP="000D6E57">
            <w:pPr>
              <w:rPr>
                <w:szCs w:val="22"/>
              </w:rPr>
            </w:pPr>
            <w:r w:rsidRPr="00D81938">
              <w:rPr>
                <w:szCs w:val="22"/>
              </w:rPr>
              <w:t>Opuštění pracoviště bez udání důvodů a informování nadřízeného</w:t>
            </w:r>
          </w:p>
          <w:p w:rsidR="00562309" w:rsidRPr="00D81938" w:rsidRDefault="00562309" w:rsidP="000D6E57">
            <w:pPr>
              <w:rPr>
                <w:szCs w:val="22"/>
              </w:rPr>
            </w:pP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571"/>
        </w:trPr>
        <w:tc>
          <w:tcPr>
            <w:tcW w:w="7128" w:type="dxa"/>
            <w:tcBorders>
              <w:top w:val="single" w:sz="6" w:space="0" w:color="auto"/>
              <w:left w:val="single" w:sz="6" w:space="0" w:color="auto"/>
              <w:bottom w:val="single" w:sz="6" w:space="0" w:color="auto"/>
              <w:right w:val="single" w:sz="6" w:space="0" w:color="auto"/>
            </w:tcBorders>
          </w:tcPr>
          <w:p w:rsidR="00ED1554" w:rsidRPr="00C911AE" w:rsidRDefault="00ED1554" w:rsidP="000D6E57">
            <w:pPr>
              <w:rPr>
                <w:szCs w:val="22"/>
              </w:rPr>
            </w:pPr>
            <w:r w:rsidRPr="00C911AE">
              <w:rPr>
                <w:szCs w:val="22"/>
              </w:rPr>
              <w:t>Neohlášení dopravní nehody, havárie, úniku ropných látek, úniku chemic</w:t>
            </w:r>
            <w:r w:rsidRPr="00C911AE">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298"/>
        </w:trPr>
        <w:tc>
          <w:tcPr>
            <w:tcW w:w="7128" w:type="dxa"/>
            <w:tcBorders>
              <w:top w:val="single" w:sz="6" w:space="0" w:color="auto"/>
              <w:left w:val="single" w:sz="6" w:space="0" w:color="auto"/>
              <w:bottom w:val="single" w:sz="6" w:space="0" w:color="auto"/>
              <w:right w:val="single" w:sz="6" w:space="0" w:color="auto"/>
            </w:tcBorders>
          </w:tcPr>
          <w:p w:rsidR="00ED1554" w:rsidRPr="00C911AE" w:rsidRDefault="00ED1554" w:rsidP="00562309">
            <w:pPr>
              <w:rPr>
                <w:szCs w:val="22"/>
              </w:rPr>
            </w:pPr>
            <w:r w:rsidRPr="00C911AE">
              <w:rPr>
                <w:szCs w:val="22"/>
              </w:rPr>
              <w:t xml:space="preserve">Neoznačení zaměstnance nebo pracovníka </w:t>
            </w:r>
            <w:r w:rsidR="00562309" w:rsidRPr="00C911AE">
              <w:rPr>
                <w:szCs w:val="22"/>
              </w:rPr>
              <w:t>poddodavatel</w:t>
            </w:r>
            <w:r w:rsidRPr="00C911AE">
              <w:rPr>
                <w:szCs w:val="22"/>
              </w:rPr>
              <w:t>e</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2 000 Kč</w:t>
            </w:r>
          </w:p>
        </w:tc>
      </w:tr>
      <w:tr w:rsidR="00ED1554" w:rsidRPr="00D81938" w:rsidTr="000D6E57">
        <w:trPr>
          <w:trHeight w:val="581"/>
        </w:trPr>
        <w:tc>
          <w:tcPr>
            <w:tcW w:w="7128" w:type="dxa"/>
            <w:tcBorders>
              <w:top w:val="single" w:sz="6" w:space="0" w:color="auto"/>
              <w:left w:val="single" w:sz="6" w:space="0" w:color="auto"/>
              <w:bottom w:val="single" w:sz="6" w:space="0" w:color="auto"/>
              <w:right w:val="single" w:sz="6" w:space="0" w:color="auto"/>
            </w:tcBorders>
          </w:tcPr>
          <w:p w:rsidR="00ED1554" w:rsidRPr="00C911AE" w:rsidRDefault="00ED1554" w:rsidP="000D6E57">
            <w:pPr>
              <w:rPr>
                <w:szCs w:val="22"/>
              </w:rPr>
            </w:pPr>
            <w:r w:rsidRPr="00C911AE">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312"/>
        </w:trPr>
        <w:tc>
          <w:tcPr>
            <w:tcW w:w="7128" w:type="dxa"/>
            <w:tcBorders>
              <w:top w:val="single" w:sz="6" w:space="0" w:color="auto"/>
              <w:left w:val="single" w:sz="6" w:space="0" w:color="auto"/>
              <w:bottom w:val="single" w:sz="6" w:space="0" w:color="auto"/>
              <w:right w:val="single" w:sz="6" w:space="0" w:color="auto"/>
            </w:tcBorders>
          </w:tcPr>
          <w:p w:rsidR="00ED1554" w:rsidRPr="00C911AE" w:rsidRDefault="00ED1554" w:rsidP="000D6E57">
            <w:pPr>
              <w:rPr>
                <w:szCs w:val="22"/>
              </w:rPr>
            </w:pPr>
            <w:r w:rsidRPr="00C911AE">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5 000 Kč</w:t>
            </w:r>
          </w:p>
        </w:tc>
      </w:tr>
      <w:tr w:rsidR="00ED1554" w:rsidRPr="00D81938" w:rsidTr="000D6E57">
        <w:trPr>
          <w:trHeight w:val="312"/>
        </w:trPr>
        <w:tc>
          <w:tcPr>
            <w:tcW w:w="7128"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rPr>
                <w:szCs w:val="22"/>
              </w:rPr>
            </w:pPr>
            <w:r w:rsidRPr="00D81938">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10 000 Kč</w:t>
            </w:r>
          </w:p>
        </w:tc>
      </w:tr>
      <w:tr w:rsidR="00ED1554" w:rsidRPr="00D81938" w:rsidTr="000D6E57">
        <w:trPr>
          <w:trHeight w:val="312"/>
        </w:trPr>
        <w:tc>
          <w:tcPr>
            <w:tcW w:w="7128" w:type="dxa"/>
            <w:tcBorders>
              <w:top w:val="single" w:sz="6" w:space="0" w:color="auto"/>
              <w:left w:val="single" w:sz="6" w:space="0" w:color="auto"/>
              <w:bottom w:val="single" w:sz="6" w:space="0" w:color="auto"/>
              <w:right w:val="single" w:sz="6" w:space="0" w:color="auto"/>
            </w:tcBorders>
          </w:tcPr>
          <w:p w:rsidR="00ED1554" w:rsidRPr="00C911AE" w:rsidRDefault="00ED1554" w:rsidP="000D6E57">
            <w:pPr>
              <w:rPr>
                <w:szCs w:val="22"/>
              </w:rPr>
            </w:pPr>
            <w:r w:rsidRPr="00C911AE">
              <w:rPr>
                <w:szCs w:val="22"/>
              </w:rPr>
              <w:t xml:space="preserve">Neoznámení nástupu </w:t>
            </w:r>
            <w:r w:rsidR="0057094A" w:rsidRPr="00C911AE">
              <w:rPr>
                <w:szCs w:val="22"/>
              </w:rPr>
              <w:t>poddodavatele</w:t>
            </w:r>
            <w:r w:rsidRPr="00C911AE">
              <w:rPr>
                <w:szCs w:val="22"/>
              </w:rPr>
              <w:t xml:space="preserv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ED1554" w:rsidRPr="00D81938" w:rsidRDefault="00ED1554" w:rsidP="000D6E57">
            <w:pPr>
              <w:jc w:val="center"/>
              <w:rPr>
                <w:szCs w:val="22"/>
              </w:rPr>
            </w:pPr>
            <w:r w:rsidRPr="00D81938">
              <w:rPr>
                <w:szCs w:val="22"/>
              </w:rPr>
              <w:t>10 000 Kč</w:t>
            </w:r>
          </w:p>
        </w:tc>
      </w:tr>
    </w:tbl>
    <w:p w:rsidR="00F31D95" w:rsidRDefault="00F31D95" w:rsidP="00F31D95">
      <w:pPr>
        <w:keepNext/>
        <w:spacing w:before="240"/>
        <w:jc w:val="both"/>
        <w:outlineLvl w:val="6"/>
        <w:rPr>
          <w:rFonts w:ascii="Arial" w:hAnsi="Arial" w:cs="Arial"/>
          <w:b/>
          <w:sz w:val="24"/>
          <w:szCs w:val="24"/>
        </w:rPr>
      </w:pPr>
    </w:p>
    <w:p w:rsidR="005A3C22" w:rsidRPr="005A3C22" w:rsidRDefault="005A3C22" w:rsidP="00F31D95">
      <w:pPr>
        <w:keepNext/>
        <w:spacing w:before="240"/>
        <w:jc w:val="both"/>
        <w:outlineLvl w:val="6"/>
        <w:rPr>
          <w:rFonts w:ascii="Arial" w:hAnsi="Arial" w:cs="Arial"/>
          <w:b/>
          <w:sz w:val="24"/>
          <w:szCs w:val="24"/>
        </w:rPr>
      </w:pPr>
      <w:r w:rsidRPr="005A3C22">
        <w:rPr>
          <w:rFonts w:ascii="Arial" w:hAnsi="Arial" w:cs="Arial"/>
          <w:b/>
          <w:sz w:val="24"/>
          <w:szCs w:val="24"/>
        </w:rPr>
        <w:t>čl. XVI.</w:t>
      </w:r>
    </w:p>
    <w:p w:rsidR="005A3C22" w:rsidRPr="005A3C22" w:rsidRDefault="005A3C22" w:rsidP="00F31D95">
      <w:pPr>
        <w:keepNext/>
        <w:outlineLvl w:val="2"/>
        <w:rPr>
          <w:rFonts w:ascii="Arial" w:hAnsi="Arial" w:cs="Arial"/>
          <w:b/>
          <w:bCs/>
          <w:sz w:val="24"/>
          <w:szCs w:val="24"/>
        </w:rPr>
      </w:pPr>
      <w:r w:rsidRPr="005A3C22">
        <w:rPr>
          <w:rFonts w:ascii="Arial" w:hAnsi="Arial" w:cs="Arial"/>
          <w:b/>
          <w:bCs/>
          <w:sz w:val="24"/>
          <w:szCs w:val="24"/>
        </w:rPr>
        <w:t>Plná moc</w:t>
      </w:r>
    </w:p>
    <w:p w:rsidR="005A3C22" w:rsidRPr="005A3C22" w:rsidRDefault="005A3C22" w:rsidP="00D067AC">
      <w:pPr>
        <w:numPr>
          <w:ilvl w:val="2"/>
          <w:numId w:val="30"/>
        </w:numPr>
        <w:tabs>
          <w:tab w:val="num" w:pos="357"/>
        </w:tabs>
        <w:spacing w:after="60"/>
        <w:ind w:left="357" w:hanging="357"/>
        <w:jc w:val="both"/>
        <w:outlineLvl w:val="2"/>
        <w:rPr>
          <w:szCs w:val="22"/>
        </w:rPr>
      </w:pPr>
      <w:r w:rsidRPr="005A3C22">
        <w:rPr>
          <w:szCs w:val="22"/>
        </w:rPr>
        <w:t>Objednatel uděluje k úkonům v rozsahu dle čl. II. této smlouvy zhotoviteli plnou moc, která je uvedena v příloze č. 3 a tvoří nedílnou součást této smlouvy.</w:t>
      </w:r>
    </w:p>
    <w:p w:rsidR="00854B57" w:rsidRPr="00836087" w:rsidRDefault="005A3C22" w:rsidP="00D067AC">
      <w:pPr>
        <w:pStyle w:val="Smlouva-slo"/>
        <w:numPr>
          <w:ilvl w:val="2"/>
          <w:numId w:val="30"/>
        </w:numPr>
        <w:tabs>
          <w:tab w:val="clear" w:pos="6239"/>
        </w:tabs>
        <w:spacing w:before="0" w:after="120" w:line="240" w:lineRule="auto"/>
        <w:ind w:left="284"/>
        <w:rPr>
          <w:sz w:val="22"/>
          <w:szCs w:val="22"/>
        </w:rPr>
      </w:pPr>
      <w:r>
        <w:rPr>
          <w:snapToGrid/>
          <w:sz w:val="22"/>
        </w:rPr>
        <w:t xml:space="preserve"> </w:t>
      </w:r>
      <w:r w:rsidRPr="005A3C22">
        <w:rPr>
          <w:snapToGrid/>
          <w:sz w:val="22"/>
        </w:rPr>
        <w:t>Zhotovitel plnou moc v celém rozsahu přijímá.</w:t>
      </w:r>
    </w:p>
    <w:p w:rsidR="00F31D95" w:rsidRDefault="00F31D95" w:rsidP="00F31D95">
      <w:pPr>
        <w:pStyle w:val="Nadpis7"/>
        <w:spacing w:before="360"/>
        <w:jc w:val="both"/>
        <w:rPr>
          <w:rFonts w:ascii="Arial" w:hAnsi="Arial" w:cs="Arial"/>
          <w:szCs w:val="24"/>
        </w:rPr>
      </w:pPr>
    </w:p>
    <w:p w:rsidR="00854B57" w:rsidRPr="004C480A" w:rsidRDefault="00854B57" w:rsidP="00F31D95">
      <w:pPr>
        <w:pStyle w:val="Nadpis7"/>
        <w:spacing w:before="360"/>
        <w:jc w:val="both"/>
        <w:rPr>
          <w:rFonts w:ascii="Arial" w:hAnsi="Arial" w:cs="Arial"/>
          <w:szCs w:val="24"/>
        </w:rPr>
      </w:pPr>
      <w:r w:rsidRPr="004C480A">
        <w:rPr>
          <w:rFonts w:ascii="Arial" w:hAnsi="Arial" w:cs="Arial"/>
          <w:szCs w:val="24"/>
        </w:rPr>
        <w:t>čl. XV</w:t>
      </w:r>
      <w:r w:rsidR="00506CC8" w:rsidRPr="004C480A">
        <w:rPr>
          <w:rFonts w:ascii="Arial" w:hAnsi="Arial" w:cs="Arial"/>
          <w:szCs w:val="24"/>
        </w:rPr>
        <w:t>I</w:t>
      </w:r>
      <w:r w:rsidRPr="004C480A">
        <w:rPr>
          <w:rFonts w:ascii="Arial" w:hAnsi="Arial" w:cs="Arial"/>
          <w:szCs w:val="24"/>
        </w:rPr>
        <w:t>I.</w:t>
      </w:r>
    </w:p>
    <w:p w:rsidR="00854B57" w:rsidRPr="004C480A" w:rsidRDefault="00854B57" w:rsidP="00F31D95">
      <w:pPr>
        <w:pStyle w:val="Nadpis7"/>
        <w:jc w:val="both"/>
        <w:rPr>
          <w:rFonts w:ascii="Arial" w:hAnsi="Arial" w:cs="Arial"/>
          <w:szCs w:val="24"/>
        </w:rPr>
      </w:pPr>
      <w:r w:rsidRPr="004C480A">
        <w:rPr>
          <w:rFonts w:ascii="Arial" w:hAnsi="Arial" w:cs="Arial"/>
          <w:szCs w:val="24"/>
        </w:rPr>
        <w:t>Závěrečná ustanovení</w:t>
      </w:r>
      <w:r w:rsidR="004C480A" w:rsidRPr="004C480A">
        <w:rPr>
          <w:rFonts w:ascii="Arial" w:hAnsi="Arial" w:cs="Arial"/>
          <w:szCs w:val="24"/>
        </w:rPr>
        <w:t xml:space="preserve"> </w:t>
      </w:r>
    </w:p>
    <w:p w:rsidR="00854B57" w:rsidRPr="00971EB2" w:rsidRDefault="00854B57" w:rsidP="00D067AC">
      <w:pPr>
        <w:pStyle w:val="Smlouva-slo"/>
        <w:numPr>
          <w:ilvl w:val="0"/>
          <w:numId w:val="22"/>
        </w:numPr>
        <w:spacing w:before="0" w:after="80" w:line="240" w:lineRule="auto"/>
        <w:ind w:left="357" w:hanging="357"/>
        <w:rPr>
          <w:sz w:val="22"/>
          <w:szCs w:val="22"/>
        </w:rPr>
      </w:pPr>
      <w:r w:rsidRPr="00971EB2">
        <w:rPr>
          <w:sz w:val="22"/>
          <w:szCs w:val="22"/>
        </w:rPr>
        <w:t xml:space="preserve">Doložka platnosti právního </w:t>
      </w:r>
      <w:r w:rsidR="00506CC8">
        <w:rPr>
          <w:sz w:val="22"/>
          <w:szCs w:val="22"/>
        </w:rPr>
        <w:t>jednání</w:t>
      </w:r>
      <w:r w:rsidRPr="00971EB2">
        <w:rPr>
          <w:sz w:val="22"/>
          <w:szCs w:val="22"/>
        </w:rPr>
        <w:t xml:space="preserve"> dle § 41 zákona č. 128/2000 Sb., o obcích (obecní </w:t>
      </w:r>
      <w:r w:rsidR="00030A39" w:rsidRPr="00971EB2">
        <w:rPr>
          <w:sz w:val="22"/>
          <w:szCs w:val="22"/>
        </w:rPr>
        <w:t xml:space="preserve">zřízení), </w:t>
      </w:r>
      <w:r w:rsidR="00030A39">
        <w:rPr>
          <w:sz w:val="22"/>
          <w:szCs w:val="22"/>
        </w:rPr>
        <w:t>ve</w:t>
      </w:r>
      <w:r w:rsidRPr="00971EB2">
        <w:rPr>
          <w:sz w:val="22"/>
          <w:szCs w:val="22"/>
        </w:rPr>
        <w:t xml:space="preserve"> </w:t>
      </w:r>
      <w:r w:rsidRPr="00C911AE">
        <w:rPr>
          <w:sz w:val="22"/>
          <w:szCs w:val="22"/>
        </w:rPr>
        <w:t xml:space="preserve">znění pozdějších změn a předpisů: O uzavření této smlouvy rozhodla rada města usnesením           </w:t>
      </w:r>
      <w:r w:rsidR="001D0DA7" w:rsidRPr="00C911AE">
        <w:rPr>
          <w:sz w:val="22"/>
          <w:szCs w:val="22"/>
        </w:rPr>
        <w:t xml:space="preserve">            </w:t>
      </w:r>
      <w:r w:rsidRPr="00C911AE">
        <w:rPr>
          <w:sz w:val="22"/>
          <w:szCs w:val="22"/>
        </w:rPr>
        <w:t xml:space="preserve">č. </w:t>
      </w:r>
      <w:r w:rsidR="00506CC8" w:rsidRPr="00C911AE">
        <w:rPr>
          <w:sz w:val="22"/>
          <w:szCs w:val="22"/>
        </w:rPr>
        <w:t>………</w:t>
      </w:r>
      <w:r w:rsidRPr="00C911AE">
        <w:rPr>
          <w:sz w:val="22"/>
          <w:szCs w:val="22"/>
        </w:rPr>
        <w:t>/RM</w:t>
      </w:r>
      <w:r w:rsidR="00783AC8" w:rsidRPr="00C911AE">
        <w:rPr>
          <w:sz w:val="22"/>
          <w:szCs w:val="22"/>
        </w:rPr>
        <w:t>1</w:t>
      </w:r>
      <w:r w:rsidR="00506CC8" w:rsidRPr="00C911AE">
        <w:rPr>
          <w:sz w:val="22"/>
          <w:szCs w:val="22"/>
        </w:rPr>
        <w:t>418</w:t>
      </w:r>
      <w:r w:rsidRPr="00C911AE">
        <w:rPr>
          <w:sz w:val="22"/>
          <w:szCs w:val="22"/>
        </w:rPr>
        <w:t>/……</w:t>
      </w:r>
      <w:r w:rsidR="00506CC8" w:rsidRPr="00C911AE">
        <w:rPr>
          <w:sz w:val="22"/>
          <w:szCs w:val="22"/>
        </w:rPr>
        <w:t>….</w:t>
      </w:r>
      <w:r w:rsidRPr="00C911AE">
        <w:rPr>
          <w:sz w:val="22"/>
          <w:szCs w:val="22"/>
        </w:rPr>
        <w:t xml:space="preserve"> ze dne ……… 20</w:t>
      </w:r>
      <w:r w:rsidR="00783AC8" w:rsidRPr="00C911AE">
        <w:rPr>
          <w:sz w:val="22"/>
          <w:szCs w:val="22"/>
        </w:rPr>
        <w:t>1</w:t>
      </w:r>
      <w:r w:rsidR="00506CC8" w:rsidRPr="00C911AE">
        <w:rPr>
          <w:sz w:val="22"/>
          <w:szCs w:val="22"/>
        </w:rPr>
        <w:t>7</w:t>
      </w:r>
      <w:r w:rsidRPr="00C911AE">
        <w:rPr>
          <w:sz w:val="22"/>
          <w:szCs w:val="22"/>
        </w:rPr>
        <w:t xml:space="preserve"> </w:t>
      </w:r>
      <w:r w:rsidRPr="00C911AE">
        <w:rPr>
          <w:rFonts w:ascii="Arial" w:hAnsi="Arial" w:cs="Arial"/>
          <w:b/>
          <w:iCs/>
          <w:sz w:val="20"/>
          <w:szCs w:val="22"/>
        </w:rPr>
        <w:t>(bude doplněno objednatelem před uzavřením smlouvy)</w:t>
      </w:r>
      <w:r w:rsidRPr="00C911AE">
        <w:rPr>
          <w:i/>
          <w:iCs/>
          <w:sz w:val="22"/>
          <w:szCs w:val="22"/>
        </w:rPr>
        <w:t>,</w:t>
      </w:r>
      <w:r w:rsidRPr="00C911AE">
        <w:rPr>
          <w:sz w:val="22"/>
          <w:szCs w:val="22"/>
        </w:rPr>
        <w:t xml:space="preserve"> kterým bylo rozhodnuto o výběru </w:t>
      </w:r>
      <w:r w:rsidR="00506CC8" w:rsidRPr="00C911AE">
        <w:rPr>
          <w:sz w:val="22"/>
          <w:szCs w:val="22"/>
        </w:rPr>
        <w:t>dodavatele</w:t>
      </w:r>
      <w:r w:rsidRPr="00C911AE">
        <w:rPr>
          <w:sz w:val="22"/>
          <w:szCs w:val="22"/>
        </w:rPr>
        <w:t xml:space="preserve"> </w:t>
      </w:r>
      <w:r w:rsidR="00491339" w:rsidRPr="00C911AE">
        <w:rPr>
          <w:sz w:val="22"/>
          <w:szCs w:val="22"/>
        </w:rPr>
        <w:t xml:space="preserve">a uzavření smlouvy </w:t>
      </w:r>
      <w:r w:rsidRPr="00C911AE">
        <w:rPr>
          <w:sz w:val="22"/>
          <w:szCs w:val="22"/>
        </w:rPr>
        <w:t xml:space="preserve">k veřejné zakázce </w:t>
      </w:r>
      <w:r w:rsidR="00491339" w:rsidRPr="00C911AE">
        <w:rPr>
          <w:sz w:val="22"/>
          <w:szCs w:val="22"/>
        </w:rPr>
        <w:t>zadané zjednodušeným podlimitním řízením</w:t>
      </w:r>
      <w:r w:rsidRPr="00C911AE">
        <w:rPr>
          <w:sz w:val="22"/>
          <w:szCs w:val="22"/>
        </w:rPr>
        <w:t xml:space="preserve"> </w:t>
      </w:r>
      <w:r w:rsidR="00491339" w:rsidRPr="00C911AE">
        <w:rPr>
          <w:sz w:val="22"/>
          <w:szCs w:val="22"/>
        </w:rPr>
        <w:t xml:space="preserve">a označené </w:t>
      </w:r>
      <w:r w:rsidRPr="00C911AE">
        <w:rPr>
          <w:sz w:val="22"/>
          <w:szCs w:val="22"/>
        </w:rPr>
        <w:t>„</w:t>
      </w:r>
      <w:r w:rsidR="000438B5" w:rsidRPr="00C911AE">
        <w:rPr>
          <w:sz w:val="22"/>
          <w:szCs w:val="22"/>
        </w:rPr>
        <w:t>Posílení vodovodu ul. Na Rovince, DN 300</w:t>
      </w:r>
      <w:r w:rsidR="00783AC8" w:rsidRPr="00C911AE">
        <w:rPr>
          <w:sz w:val="22"/>
          <w:szCs w:val="22"/>
        </w:rPr>
        <w:t>“,</w:t>
      </w:r>
      <w:r w:rsidRPr="00C911AE">
        <w:rPr>
          <w:sz w:val="22"/>
          <w:szCs w:val="22"/>
        </w:rPr>
        <w:t xml:space="preserve"> </w:t>
      </w:r>
      <w:proofErr w:type="spellStart"/>
      <w:r w:rsidRPr="00C911AE">
        <w:t>poř</w:t>
      </w:r>
      <w:proofErr w:type="spellEnd"/>
      <w:r w:rsidRPr="00C911AE">
        <w:t xml:space="preserve">. č. </w:t>
      </w:r>
      <w:r w:rsidR="00781E03">
        <w:rPr>
          <w:sz w:val="22"/>
          <w:szCs w:val="22"/>
        </w:rPr>
        <w:t>256/2017</w:t>
      </w:r>
      <w:r w:rsidRPr="00C911AE">
        <w:t xml:space="preserve">, </w:t>
      </w:r>
      <w:r w:rsidR="00491339" w:rsidRPr="00C911AE">
        <w:rPr>
          <w:sz w:val="22"/>
          <w:szCs w:val="22"/>
        </w:rPr>
        <w:t>zadané dle ZZVZ</w:t>
      </w:r>
      <w:r w:rsidR="00506CC8" w:rsidRPr="00C911AE">
        <w:rPr>
          <w:sz w:val="22"/>
          <w:szCs w:val="22"/>
        </w:rPr>
        <w:t>.</w:t>
      </w:r>
    </w:p>
    <w:p w:rsidR="00121795" w:rsidRPr="00121795" w:rsidRDefault="00121795" w:rsidP="00D067AC">
      <w:pPr>
        <w:pStyle w:val="Zkladntextodsazen-slo"/>
        <w:numPr>
          <w:ilvl w:val="0"/>
          <w:numId w:val="22"/>
        </w:numPr>
        <w:spacing w:after="80"/>
        <w:rPr>
          <w:sz w:val="22"/>
          <w:szCs w:val="22"/>
        </w:rPr>
      </w:pPr>
      <w:r w:rsidRPr="00D71311">
        <w:rPr>
          <w:sz w:val="22"/>
          <w:szCs w:val="22"/>
        </w:rPr>
        <w:t xml:space="preserve">Smluvní strany se dohodly, že pro tento svůj závazkový vztah vylučují použití ustanovení § 1765 OZ, ustanovení § 1978 odst. 2 </w:t>
      </w:r>
      <w:r>
        <w:rPr>
          <w:sz w:val="22"/>
          <w:szCs w:val="22"/>
        </w:rPr>
        <w:t xml:space="preserve">OZ a </w:t>
      </w:r>
      <w:r w:rsidRPr="00D71311">
        <w:rPr>
          <w:sz w:val="22"/>
          <w:szCs w:val="22"/>
        </w:rPr>
        <w:t>ustanovení § 2591 OZ.</w:t>
      </w:r>
    </w:p>
    <w:p w:rsidR="006036A7" w:rsidRPr="00970FE9" w:rsidRDefault="00121795" w:rsidP="00D067AC">
      <w:pPr>
        <w:pStyle w:val="Zkladntextodsazen-slo"/>
        <w:numPr>
          <w:ilvl w:val="0"/>
          <w:numId w:val="22"/>
        </w:numPr>
        <w:spacing w:after="80"/>
        <w:rPr>
          <w:sz w:val="22"/>
          <w:szCs w:val="22"/>
        </w:rPr>
      </w:pPr>
      <w:r w:rsidRPr="00D71311">
        <w:rPr>
          <w:sz w:val="22"/>
          <w:szCs w:val="22"/>
        </w:rPr>
        <w:t>Smluvní strany se dále dohodly ve smyslu § 1740 odst. 2</w:t>
      </w:r>
      <w:r>
        <w:rPr>
          <w:sz w:val="22"/>
          <w:szCs w:val="22"/>
          <w:lang w:val="cs-CZ"/>
        </w:rPr>
        <w:t>.</w:t>
      </w:r>
      <w:r w:rsidRPr="00D71311">
        <w:rPr>
          <w:sz w:val="22"/>
          <w:szCs w:val="22"/>
        </w:rPr>
        <w:t xml:space="preserve"> a 3</w:t>
      </w:r>
      <w:r>
        <w:rPr>
          <w:sz w:val="22"/>
          <w:szCs w:val="22"/>
          <w:lang w:val="cs-CZ"/>
        </w:rPr>
        <w:t>. OZ</w:t>
      </w:r>
      <w:r w:rsidRPr="00D71311">
        <w:rPr>
          <w:sz w:val="22"/>
          <w:szCs w:val="22"/>
        </w:rPr>
        <w:t>, že vylučují přijetí nabídky, která vyjadřuje obsah návrhu smlouvy jinými slovy, i přijetí nabídky s dodatkem nebo odchylkou, i když dodatek či odchylka podstatně nemění podmínky nabídky.</w:t>
      </w:r>
    </w:p>
    <w:p w:rsidR="00970FE9" w:rsidRPr="00C911AE" w:rsidRDefault="00970FE9" w:rsidP="00D067AC">
      <w:pPr>
        <w:pStyle w:val="Zkladntextodsazen-slo"/>
        <w:numPr>
          <w:ilvl w:val="0"/>
          <w:numId w:val="22"/>
        </w:numPr>
        <w:spacing w:after="80"/>
        <w:rPr>
          <w:sz w:val="22"/>
          <w:szCs w:val="22"/>
        </w:rPr>
      </w:pPr>
      <w:r w:rsidRPr="00D71311">
        <w:rPr>
          <w:sz w:val="22"/>
          <w:szCs w:val="22"/>
        </w:rPr>
        <w:t xml:space="preserve">Tato smlouva obsahuje úplné ujednání o předmětu smlouvy a všech náležitostech, které strany měly </w:t>
      </w:r>
      <w:r>
        <w:rPr>
          <w:sz w:val="22"/>
          <w:szCs w:val="22"/>
          <w:lang w:val="cs-CZ"/>
        </w:rPr>
        <w:t xml:space="preserve"> </w:t>
      </w:r>
      <w:r w:rsidRPr="00C911AE">
        <w:rPr>
          <w:sz w:val="22"/>
          <w:szCs w:val="22"/>
        </w:rPr>
        <w:t xml:space="preserve">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w:t>
      </w:r>
      <w:r w:rsidRPr="00C911AE">
        <w:rPr>
          <w:sz w:val="22"/>
          <w:szCs w:val="22"/>
          <w:lang w:val="cs-CZ"/>
        </w:rPr>
        <w:t xml:space="preserve">                </w:t>
      </w:r>
      <w:r w:rsidRPr="00C911AE">
        <w:rPr>
          <w:sz w:val="22"/>
          <w:szCs w:val="22"/>
        </w:rPr>
        <w:t>ze stran.</w:t>
      </w:r>
      <w:r w:rsidRPr="00C911AE">
        <w:rPr>
          <w:sz w:val="22"/>
          <w:szCs w:val="22"/>
          <w:lang w:val="cs-CZ"/>
        </w:rPr>
        <w:t xml:space="preserve"> </w:t>
      </w:r>
    </w:p>
    <w:p w:rsidR="00854B57" w:rsidRPr="00C911AE" w:rsidRDefault="00854B57" w:rsidP="00D067AC">
      <w:pPr>
        <w:pStyle w:val="Smlouva-slo"/>
        <w:numPr>
          <w:ilvl w:val="0"/>
          <w:numId w:val="22"/>
        </w:numPr>
        <w:spacing w:before="0" w:after="80" w:line="240" w:lineRule="auto"/>
        <w:rPr>
          <w:sz w:val="22"/>
          <w:szCs w:val="22"/>
        </w:rPr>
      </w:pPr>
      <w:r w:rsidRPr="00C911AE">
        <w:rPr>
          <w:sz w:val="22"/>
          <w:szCs w:val="22"/>
        </w:rPr>
        <w:t>Inženýrskou činnost při realizaci díla uvedeného v čl. II. této smlouvy bude vykonávat OVAK a.s. Za OVAK a.s. je oprávněn jednat vedoucí investičního oddělení a jím pověřený pracovník.</w:t>
      </w:r>
    </w:p>
    <w:p w:rsidR="00854B57" w:rsidRPr="00C911AE" w:rsidRDefault="00970FE9" w:rsidP="00D067AC">
      <w:pPr>
        <w:pStyle w:val="Smlouva-slo"/>
        <w:numPr>
          <w:ilvl w:val="0"/>
          <w:numId w:val="22"/>
        </w:numPr>
        <w:spacing w:before="0" w:after="80" w:line="240" w:lineRule="auto"/>
        <w:ind w:left="357" w:hanging="357"/>
        <w:rPr>
          <w:sz w:val="22"/>
          <w:szCs w:val="22"/>
        </w:rPr>
      </w:pPr>
      <w:r w:rsidRPr="00C911AE">
        <w:rPr>
          <w:sz w:val="22"/>
          <w:szCs w:val="22"/>
        </w:rPr>
        <w:t>Změnit nebo doplnit tuto smlouvu (s výjimkou změny sazby DPH dle čl. IV., odst. 7. této smlouvy, posunu termínů dle čl. V., odst. 5. a 6. této smlouvy</w:t>
      </w:r>
      <w:r w:rsidR="00035979" w:rsidRPr="00C911AE">
        <w:rPr>
          <w:sz w:val="22"/>
          <w:szCs w:val="22"/>
        </w:rPr>
        <w:t xml:space="preserve"> a čl. XI.</w:t>
      </w:r>
      <w:r w:rsidRPr="00C911AE">
        <w:rPr>
          <w:sz w:val="22"/>
          <w:szCs w:val="22"/>
        </w:rPr>
        <w:t xml:space="preserve"> odst. 32. této smlouvy)</w:t>
      </w:r>
      <w:r w:rsidRPr="00C911AE">
        <w:t xml:space="preserve"> </w:t>
      </w:r>
      <w:r w:rsidRPr="00C911AE">
        <w:rPr>
          <w:sz w:val="22"/>
          <w:szCs w:val="22"/>
        </w:rPr>
        <w:t xml:space="preserve">mohou smluvní strany pouze formou písemných dodatků, které budou vzestupně číslovány, výslovně </w:t>
      </w:r>
      <w:r w:rsidR="00030A39" w:rsidRPr="00C911AE">
        <w:rPr>
          <w:sz w:val="22"/>
          <w:szCs w:val="22"/>
        </w:rPr>
        <w:t>prohlášeny za</w:t>
      </w:r>
      <w:r w:rsidRPr="00C911AE">
        <w:rPr>
          <w:sz w:val="22"/>
          <w:szCs w:val="22"/>
        </w:rPr>
        <w:t xml:space="preserve"> dodatek této smlouvy a podepsány oprávněnými zástupci smluvních stran. </w:t>
      </w:r>
      <w:r w:rsidR="00553D27" w:rsidRPr="00C911AE">
        <w:rPr>
          <w:sz w:val="22"/>
          <w:szCs w:val="22"/>
        </w:rPr>
        <w:t>Za písemnou formu nebude pro tento účel považována výměna e-mailových či jiných elektronických zpráv.</w:t>
      </w:r>
    </w:p>
    <w:p w:rsidR="00854B57" w:rsidRPr="00971EB2" w:rsidRDefault="00854B57" w:rsidP="00D067AC">
      <w:pPr>
        <w:pStyle w:val="Smlouva-slo"/>
        <w:numPr>
          <w:ilvl w:val="0"/>
          <w:numId w:val="22"/>
        </w:numPr>
        <w:spacing w:before="0" w:after="80" w:line="240" w:lineRule="auto"/>
        <w:ind w:left="357" w:hanging="357"/>
        <w:rPr>
          <w:sz w:val="22"/>
          <w:szCs w:val="22"/>
        </w:rPr>
      </w:pPr>
      <w:r w:rsidRPr="00971EB2">
        <w:rPr>
          <w:sz w:val="22"/>
          <w:szCs w:val="22"/>
        </w:rPr>
        <w:t xml:space="preserve">Smluvní strany mohou ukončit </w:t>
      </w:r>
      <w:r>
        <w:rPr>
          <w:sz w:val="22"/>
          <w:szCs w:val="22"/>
        </w:rPr>
        <w:t>smluvní vztah písemnou dohodou.</w:t>
      </w:r>
    </w:p>
    <w:p w:rsidR="00854B57" w:rsidRPr="00EA0732" w:rsidRDefault="00970FE9" w:rsidP="00D067AC">
      <w:pPr>
        <w:pStyle w:val="Smlouva-slo"/>
        <w:numPr>
          <w:ilvl w:val="0"/>
          <w:numId w:val="22"/>
        </w:numPr>
        <w:spacing w:before="0" w:after="80" w:line="240" w:lineRule="auto"/>
        <w:ind w:left="357" w:hanging="357"/>
        <w:rPr>
          <w:sz w:val="22"/>
          <w:szCs w:val="22"/>
        </w:rPr>
      </w:pPr>
      <w:r w:rsidRPr="00D53AE9">
        <w:rPr>
          <w:sz w:val="22"/>
          <w:szCs w:val="22"/>
        </w:rPr>
        <w:t xml:space="preserve">Objednatel může smlouvu vypovědět písemnou výpovědí s 30 denní výpovědní </w:t>
      </w:r>
      <w:r>
        <w:rPr>
          <w:sz w:val="22"/>
          <w:szCs w:val="22"/>
        </w:rPr>
        <w:t>dobou</w:t>
      </w:r>
      <w:r w:rsidRPr="00D53AE9">
        <w:rPr>
          <w:sz w:val="22"/>
          <w:szCs w:val="22"/>
        </w:rPr>
        <w:t xml:space="preserve">, která začíná běžet dnem doručení </w:t>
      </w:r>
      <w:r w:rsidR="00553D27">
        <w:rPr>
          <w:sz w:val="22"/>
          <w:szCs w:val="22"/>
        </w:rPr>
        <w:t xml:space="preserve">výpovědi </w:t>
      </w:r>
      <w:r w:rsidRPr="00D53AE9">
        <w:rPr>
          <w:sz w:val="22"/>
          <w:szCs w:val="22"/>
        </w:rPr>
        <w:t>druhé smluvní straně.</w:t>
      </w:r>
      <w:r>
        <w:rPr>
          <w:sz w:val="22"/>
          <w:szCs w:val="22"/>
        </w:rPr>
        <w:t xml:space="preserve"> </w:t>
      </w:r>
      <w:r w:rsidRPr="00970FE9">
        <w:rPr>
          <w:sz w:val="22"/>
          <w:szCs w:val="22"/>
        </w:rPr>
        <w:t xml:space="preserve">Objednatel může v případě rozhodnutí insolvenčního soudu o tom, že se zhotovitel nachází v úpadku, smlouvu vypovědět písemnou </w:t>
      </w:r>
      <w:r w:rsidR="00030A39" w:rsidRPr="00EA0732">
        <w:rPr>
          <w:sz w:val="22"/>
          <w:szCs w:val="22"/>
        </w:rPr>
        <w:t>výpovědí bez</w:t>
      </w:r>
      <w:r w:rsidRPr="00EA0732">
        <w:rPr>
          <w:sz w:val="22"/>
          <w:szCs w:val="22"/>
        </w:rPr>
        <w:t xml:space="preserve"> výpovědní doby, výpověď je účinná doručením zhotoviteli.</w:t>
      </w:r>
    </w:p>
    <w:p w:rsidR="00F31D95" w:rsidRPr="00EA0732" w:rsidRDefault="00F31D95" w:rsidP="00D067AC">
      <w:pPr>
        <w:pStyle w:val="Smlouva-slo"/>
        <w:numPr>
          <w:ilvl w:val="0"/>
          <w:numId w:val="22"/>
        </w:numPr>
        <w:spacing w:before="0" w:line="240" w:lineRule="auto"/>
        <w:rPr>
          <w:sz w:val="22"/>
          <w:szCs w:val="22"/>
        </w:rPr>
      </w:pPr>
      <w:r w:rsidRPr="00EA0732">
        <w:rPr>
          <w:sz w:val="22"/>
          <w:szCs w:val="22"/>
        </w:rPr>
        <w:t>Objednatel 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p>
    <w:p w:rsidR="00854B57" w:rsidRPr="00ED281E" w:rsidRDefault="00ED281E" w:rsidP="00D067AC">
      <w:pPr>
        <w:pStyle w:val="Smlouva-slo"/>
        <w:numPr>
          <w:ilvl w:val="0"/>
          <w:numId w:val="22"/>
        </w:numPr>
        <w:spacing w:before="0" w:after="80" w:line="240" w:lineRule="auto"/>
        <w:ind w:left="357" w:hanging="357"/>
        <w:rPr>
          <w:sz w:val="22"/>
          <w:szCs w:val="22"/>
        </w:rPr>
      </w:pPr>
      <w:r w:rsidRPr="00ED281E">
        <w:rPr>
          <w:sz w:val="22"/>
          <w:szCs w:val="22"/>
        </w:rPr>
        <w:t>V případě zániku závazku před řádným splněním této smlouvy je zhotovitel povinen ihned předat objednateli nedokončené dílo včetně věcí, které opatřil a které jsou součástí díla, a včetně věcí, které zhotovitel účelně zadal do výroby nebo účelně opatřil pro plnění dle této smlouvy</w:t>
      </w:r>
      <w:r w:rsidR="00030A39">
        <w:rPr>
          <w:sz w:val="22"/>
          <w:szCs w:val="22"/>
        </w:rPr>
        <w:t>,</w:t>
      </w:r>
      <w:r w:rsidRPr="00ED281E">
        <w:rPr>
          <w:sz w:val="22"/>
          <w:szCs w:val="22"/>
        </w:rPr>
        <w:t xml:space="preserve"> a které se </w:t>
      </w:r>
      <w:r w:rsidR="00030A39" w:rsidRPr="00ED281E">
        <w:rPr>
          <w:sz w:val="22"/>
          <w:szCs w:val="22"/>
        </w:rPr>
        <w:t>nestaly součástí</w:t>
      </w:r>
      <w:r w:rsidRPr="00ED281E">
        <w:rPr>
          <w:sz w:val="22"/>
          <w:szCs w:val="22"/>
        </w:rPr>
        <w:t xml:space="preserve"> díla, a uhradit případně vzniklou újmu, pokud je jejím prokazatelným původcem. Objednatel je povinen uhradit zhotoviteli cenu provedených prací a cenu věcí, které zhotovitel opatřil a které se staly součástí díla, a cenu věcí, které byly účelně zadány do výroby nebo účelně opatřeny pro plnění dle této smlouvy a které se nestaly součástí díla, za podmínky, že zhotovitel v době pořízení věcí nevěděl, že tyto věci již nezapracuje do díla. Smluvní strany uzavřou dohodu, ve které upraví vzájemná práva a povinnosti.</w:t>
      </w:r>
    </w:p>
    <w:p w:rsidR="00854B57" w:rsidRPr="00971EB2" w:rsidRDefault="00854B57" w:rsidP="00D067AC">
      <w:pPr>
        <w:pStyle w:val="Smlouva-slo"/>
        <w:numPr>
          <w:ilvl w:val="0"/>
          <w:numId w:val="22"/>
        </w:numPr>
        <w:spacing w:before="0" w:after="80" w:line="240" w:lineRule="auto"/>
        <w:ind w:left="357" w:hanging="357"/>
        <w:rPr>
          <w:sz w:val="22"/>
          <w:szCs w:val="22"/>
        </w:rPr>
      </w:pPr>
      <w:r w:rsidRPr="00971EB2">
        <w:rPr>
          <w:sz w:val="22"/>
          <w:szCs w:val="22"/>
        </w:rPr>
        <w:t xml:space="preserve">Zhotovitel se zavazuje, že jakékoliv informace, které se dozvěděl v souvislosti s plněním předmětu </w:t>
      </w:r>
      <w:r w:rsidR="00B70276">
        <w:rPr>
          <w:sz w:val="22"/>
          <w:szCs w:val="22"/>
        </w:rPr>
        <w:t xml:space="preserve">této </w:t>
      </w:r>
      <w:r w:rsidRPr="00971EB2">
        <w:rPr>
          <w:sz w:val="22"/>
          <w:szCs w:val="22"/>
        </w:rPr>
        <w:t>smlouvy</w:t>
      </w:r>
      <w:r w:rsidR="00035979">
        <w:rPr>
          <w:sz w:val="22"/>
          <w:szCs w:val="22"/>
        </w:rPr>
        <w:t xml:space="preserve"> </w:t>
      </w:r>
      <w:r w:rsidRPr="00971EB2">
        <w:rPr>
          <w:sz w:val="22"/>
          <w:szCs w:val="22"/>
        </w:rPr>
        <w:t xml:space="preserve">nebo které jsou obsahem předmětu </w:t>
      </w:r>
      <w:r w:rsidR="00B70276">
        <w:rPr>
          <w:sz w:val="22"/>
          <w:szCs w:val="22"/>
        </w:rPr>
        <w:t xml:space="preserve">této </w:t>
      </w:r>
      <w:r w:rsidRPr="00971EB2">
        <w:rPr>
          <w:sz w:val="22"/>
          <w:szCs w:val="22"/>
        </w:rPr>
        <w:t>smlouvy</w:t>
      </w:r>
      <w:r w:rsidR="00035979">
        <w:rPr>
          <w:sz w:val="22"/>
          <w:szCs w:val="22"/>
        </w:rPr>
        <w:t xml:space="preserve">, </w:t>
      </w:r>
      <w:r w:rsidRPr="00971EB2">
        <w:rPr>
          <w:sz w:val="22"/>
          <w:szCs w:val="22"/>
        </w:rPr>
        <w:t>neposkytne třetím osobám.</w:t>
      </w:r>
    </w:p>
    <w:p w:rsidR="00854B57" w:rsidRDefault="00ED281E" w:rsidP="00D067AC">
      <w:pPr>
        <w:pStyle w:val="Smlouva-slo"/>
        <w:numPr>
          <w:ilvl w:val="0"/>
          <w:numId w:val="22"/>
        </w:numPr>
        <w:spacing w:before="0" w:after="80" w:line="240" w:lineRule="auto"/>
        <w:ind w:left="357" w:hanging="357"/>
        <w:rPr>
          <w:sz w:val="22"/>
          <w:szCs w:val="22"/>
        </w:rPr>
      </w:pPr>
      <w:r w:rsidRPr="00D53AE9">
        <w:rPr>
          <w:sz w:val="22"/>
          <w:szCs w:val="22"/>
        </w:rPr>
        <w:t>Zhotovitel nemůže bez písemného souhlasu objednatele postoupit kterákoliv svá práva ani převést kterékoliv své povinnosti plynoucí ze smlouvy třetí osobě, ani není oprávněn tuto smlouvu postoupit.</w:t>
      </w:r>
    </w:p>
    <w:p w:rsidR="00854B57" w:rsidRDefault="00ED281E" w:rsidP="00D067AC">
      <w:pPr>
        <w:pStyle w:val="Smlouva-slo"/>
        <w:numPr>
          <w:ilvl w:val="0"/>
          <w:numId w:val="22"/>
        </w:numPr>
        <w:spacing w:before="0" w:after="80" w:line="240" w:lineRule="auto"/>
        <w:ind w:left="357" w:hanging="357"/>
        <w:rPr>
          <w:sz w:val="22"/>
          <w:szCs w:val="22"/>
        </w:rPr>
      </w:pPr>
      <w:r w:rsidRPr="001C1B20">
        <w:rPr>
          <w:sz w:val="22"/>
          <w:szCs w:val="22"/>
        </w:rPr>
        <w:t xml:space="preserve">Zhotovitel je povinen poskytovat objednateli veškeré informace, doklady apod. písemnou formou. Ukáže-li se některé z ustanovení této smlouvy zdánlivým (nicotným), posoudí se vliv této </w:t>
      </w:r>
      <w:r w:rsidR="00035979" w:rsidRPr="001C1B20">
        <w:rPr>
          <w:sz w:val="22"/>
          <w:szCs w:val="22"/>
        </w:rPr>
        <w:t>vady</w:t>
      </w:r>
      <w:r w:rsidR="00035979">
        <w:rPr>
          <w:sz w:val="22"/>
          <w:szCs w:val="22"/>
        </w:rPr>
        <w:t xml:space="preserve"> na</w:t>
      </w:r>
      <w:r w:rsidRPr="001C1B20">
        <w:rPr>
          <w:sz w:val="22"/>
          <w:szCs w:val="22"/>
        </w:rPr>
        <w:t xml:space="preserve"> ostatní ustanovení smlouvy obdobně podle § 576 </w:t>
      </w:r>
      <w:r>
        <w:rPr>
          <w:sz w:val="22"/>
          <w:szCs w:val="22"/>
        </w:rPr>
        <w:t>OZ</w:t>
      </w:r>
      <w:r w:rsidRPr="001C1B20">
        <w:rPr>
          <w:sz w:val="22"/>
          <w:szCs w:val="22"/>
        </w:rPr>
        <w:t>.</w:t>
      </w:r>
    </w:p>
    <w:p w:rsidR="00854B57" w:rsidRPr="00971EB2" w:rsidRDefault="00854B57" w:rsidP="00D067AC">
      <w:pPr>
        <w:pStyle w:val="Smlouva-slo"/>
        <w:numPr>
          <w:ilvl w:val="0"/>
          <w:numId w:val="22"/>
        </w:numPr>
        <w:spacing w:before="0" w:after="80" w:line="240" w:lineRule="auto"/>
        <w:ind w:left="357" w:hanging="357"/>
        <w:rPr>
          <w:sz w:val="22"/>
          <w:szCs w:val="22"/>
        </w:rPr>
      </w:pPr>
      <w:r w:rsidRPr="00971EB2">
        <w:rPr>
          <w:sz w:val="22"/>
          <w:szCs w:val="22"/>
        </w:rPr>
        <w:t>Písemnosti se považují za doručené i v případě, že kterákoliv ze stran její doručení odmítne či jinak znemožní.</w:t>
      </w:r>
    </w:p>
    <w:p w:rsidR="00854B57" w:rsidRPr="00971EB2" w:rsidRDefault="00ED281E" w:rsidP="00D067AC">
      <w:pPr>
        <w:pStyle w:val="Smlouva-slo"/>
        <w:numPr>
          <w:ilvl w:val="0"/>
          <w:numId w:val="22"/>
        </w:numPr>
        <w:spacing w:before="0" w:after="80" w:line="240" w:lineRule="auto"/>
        <w:ind w:left="357" w:hanging="357"/>
        <w:rPr>
          <w:sz w:val="22"/>
          <w:szCs w:val="22"/>
        </w:rPr>
      </w:pPr>
      <w:r w:rsidRPr="00D53AE9">
        <w:rPr>
          <w:sz w:val="22"/>
          <w:szCs w:val="22"/>
        </w:rPr>
        <w:t>Vše, co bylo dohodnuto před uzavřením smlouvy, je právně irelevantní a mezi stranami platí jen to, co je dohodnuto ve smlouvě.</w:t>
      </w:r>
      <w:r>
        <w:rPr>
          <w:sz w:val="22"/>
          <w:szCs w:val="22"/>
        </w:rPr>
        <w:t xml:space="preserve"> </w:t>
      </w:r>
    </w:p>
    <w:p w:rsidR="00854B57" w:rsidRPr="00971EB2" w:rsidRDefault="00ED281E" w:rsidP="00D067AC">
      <w:pPr>
        <w:pStyle w:val="Smlouva-slo"/>
        <w:numPr>
          <w:ilvl w:val="0"/>
          <w:numId w:val="22"/>
        </w:numPr>
        <w:spacing w:before="0" w:after="80" w:line="240" w:lineRule="auto"/>
        <w:ind w:left="357" w:hanging="357"/>
        <w:rPr>
          <w:sz w:val="22"/>
          <w:szCs w:val="22"/>
        </w:rPr>
      </w:pPr>
      <w:r w:rsidRPr="00D53AE9">
        <w:rPr>
          <w:sz w:val="22"/>
          <w:szCs w:val="22"/>
        </w:rPr>
        <w:t xml:space="preserve">Tato smlouva byla uzavřena na základě pravé a svobodné vůle po pečlivém zvážení všech </w:t>
      </w:r>
      <w:r>
        <w:rPr>
          <w:sz w:val="22"/>
          <w:szCs w:val="22"/>
        </w:rPr>
        <w:t xml:space="preserve">smluvních </w:t>
      </w:r>
      <w:r w:rsidRPr="00D53AE9">
        <w:rPr>
          <w:sz w:val="22"/>
          <w:szCs w:val="22"/>
        </w:rPr>
        <w:t>stran a vzájemném vysvětlení jejího obsahu.</w:t>
      </w:r>
      <w:r>
        <w:rPr>
          <w:sz w:val="22"/>
          <w:szCs w:val="22"/>
        </w:rPr>
        <w:t xml:space="preserve"> </w:t>
      </w:r>
      <w:r w:rsidR="006036A7">
        <w:rPr>
          <w:sz w:val="22"/>
          <w:szCs w:val="22"/>
        </w:rPr>
        <w:t xml:space="preserve"> </w:t>
      </w:r>
    </w:p>
    <w:p w:rsidR="00854B57" w:rsidRDefault="00854B57" w:rsidP="00D067AC">
      <w:pPr>
        <w:pStyle w:val="Smlouva-slo"/>
        <w:numPr>
          <w:ilvl w:val="0"/>
          <w:numId w:val="22"/>
        </w:numPr>
        <w:spacing w:before="0" w:after="80" w:line="240" w:lineRule="auto"/>
        <w:ind w:left="357" w:hanging="357"/>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ED281E" w:rsidRPr="002C5E54" w:rsidRDefault="00ED281E" w:rsidP="00D067AC">
      <w:pPr>
        <w:pStyle w:val="Smlouva-slo"/>
        <w:numPr>
          <w:ilvl w:val="0"/>
          <w:numId w:val="22"/>
        </w:numPr>
        <w:spacing w:before="0" w:after="80" w:line="240" w:lineRule="auto"/>
        <w:rPr>
          <w:color w:val="000000"/>
          <w:sz w:val="22"/>
          <w:szCs w:val="22"/>
        </w:rPr>
      </w:pPr>
      <w:r w:rsidRPr="00D53AE9">
        <w:rPr>
          <w:sz w:val="22"/>
          <w:szCs w:val="22"/>
        </w:rPr>
        <w:t xml:space="preserve">Za objednatele je oprávněn jednat ve věcech technických </w:t>
      </w:r>
      <w:r>
        <w:rPr>
          <w:sz w:val="22"/>
          <w:szCs w:val="22"/>
        </w:rPr>
        <w:t xml:space="preserve">vedoucí </w:t>
      </w:r>
      <w:r w:rsidRPr="00C74927">
        <w:rPr>
          <w:sz w:val="22"/>
          <w:szCs w:val="22"/>
        </w:rPr>
        <w:t xml:space="preserve">odboru investičního Magistrátu města Ostravy, případně jím pověřený zaměstnanec zařazený do odboru investičního Magistrátu města Ostravy </w:t>
      </w:r>
      <w:r>
        <w:rPr>
          <w:color w:val="000000"/>
          <w:sz w:val="22"/>
          <w:szCs w:val="22"/>
        </w:rPr>
        <w:t>a OVAK a.s.</w:t>
      </w:r>
      <w:r w:rsidRPr="002C5E54">
        <w:rPr>
          <w:color w:val="000000"/>
          <w:sz w:val="22"/>
          <w:szCs w:val="22"/>
        </w:rPr>
        <w:t xml:space="preserve"> vykonávající pro objednatele odborný technický dozor.</w:t>
      </w:r>
    </w:p>
    <w:p w:rsidR="00ED281E" w:rsidRPr="00D53AE9" w:rsidRDefault="00ED281E" w:rsidP="00D067AC">
      <w:pPr>
        <w:pStyle w:val="Smlouva-slo"/>
        <w:numPr>
          <w:ilvl w:val="0"/>
          <w:numId w:val="22"/>
        </w:numPr>
        <w:spacing w:before="0" w:after="80" w:line="240" w:lineRule="auto"/>
        <w:rPr>
          <w:sz w:val="22"/>
          <w:szCs w:val="22"/>
        </w:rPr>
      </w:pPr>
      <w:r w:rsidRPr="002C5E54">
        <w:rPr>
          <w:color w:val="000000"/>
          <w:sz w:val="22"/>
          <w:szCs w:val="22"/>
        </w:rPr>
        <w:t>Zhotovitel se zavazuje</w:t>
      </w:r>
      <w:r w:rsidRPr="00D53AE9">
        <w:rPr>
          <w:sz w:val="22"/>
          <w:szCs w:val="22"/>
        </w:rPr>
        <w:t xml:space="preserve"> účastnit se na základě pozvánky objednatele všech jednání týkajících se předmětného díla.</w:t>
      </w:r>
    </w:p>
    <w:p w:rsidR="008168C3" w:rsidRPr="00C911AE" w:rsidRDefault="00ED281E" w:rsidP="00D067AC">
      <w:pPr>
        <w:numPr>
          <w:ilvl w:val="0"/>
          <w:numId w:val="22"/>
        </w:numPr>
        <w:spacing w:after="80"/>
        <w:ind w:left="357" w:hanging="357"/>
        <w:rPr>
          <w:snapToGrid w:val="0"/>
          <w:szCs w:val="22"/>
        </w:rPr>
      </w:pPr>
      <w:r w:rsidRPr="00C911AE">
        <w:rPr>
          <w:szCs w:val="22"/>
        </w:rPr>
        <w:t>Osoby podepisující tuto smlouvu svými podpisy stvrzují platnost svých jednatelských oprávnění.</w:t>
      </w:r>
    </w:p>
    <w:p w:rsidR="00121795" w:rsidRPr="00C911AE" w:rsidRDefault="00121795" w:rsidP="00D067AC">
      <w:pPr>
        <w:pStyle w:val="Smlouva-slo"/>
        <w:numPr>
          <w:ilvl w:val="0"/>
          <w:numId w:val="22"/>
        </w:numPr>
        <w:spacing w:before="0" w:after="80" w:line="240" w:lineRule="auto"/>
        <w:rPr>
          <w:sz w:val="22"/>
          <w:szCs w:val="22"/>
        </w:rPr>
      </w:pPr>
      <w:r w:rsidRPr="00C911AE">
        <w:rPr>
          <w:iCs/>
          <w:sz w:val="22"/>
          <w:szCs w:val="22"/>
        </w:rPr>
        <w:t xml:space="preserve">Tato smlouva nabývá </w:t>
      </w:r>
      <w:r w:rsidRPr="00C911AE">
        <w:rPr>
          <w:bCs/>
          <w:iCs/>
          <w:sz w:val="22"/>
          <w:szCs w:val="22"/>
        </w:rPr>
        <w:t>účinnosti dnem uveřejnění prostřednictvím registru smluv</w:t>
      </w:r>
      <w:r w:rsidRPr="00C911AE">
        <w:rPr>
          <w:sz w:val="22"/>
          <w:szCs w:val="22"/>
        </w:rPr>
        <w:t>.</w:t>
      </w:r>
    </w:p>
    <w:p w:rsidR="00121795" w:rsidRPr="00F31D95" w:rsidRDefault="00121795" w:rsidP="00D067AC">
      <w:pPr>
        <w:pStyle w:val="Smlouva-slo"/>
        <w:numPr>
          <w:ilvl w:val="0"/>
          <w:numId w:val="22"/>
        </w:numPr>
        <w:spacing w:before="0" w:after="80" w:line="240" w:lineRule="auto"/>
        <w:ind w:left="357" w:hanging="357"/>
        <w:rPr>
          <w:sz w:val="22"/>
          <w:szCs w:val="22"/>
        </w:rPr>
      </w:pPr>
      <w:r w:rsidRPr="00C911AE">
        <w:rPr>
          <w:iCs/>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w:t>
      </w:r>
      <w:r w:rsidR="00035979" w:rsidRPr="00C911AE">
        <w:rPr>
          <w:iCs/>
          <w:sz w:val="22"/>
          <w:szCs w:val="22"/>
        </w:rPr>
        <w:t>smlouvy do</w:t>
      </w:r>
      <w:r w:rsidRPr="00C911AE">
        <w:rPr>
          <w:iCs/>
          <w:sz w:val="22"/>
          <w:szCs w:val="22"/>
        </w:rPr>
        <w:t xml:space="preserve"> registru smluv zajistí Statutární město Ostrava.</w:t>
      </w:r>
    </w:p>
    <w:p w:rsidR="00F31D95" w:rsidRDefault="00F31D95" w:rsidP="00F31D95">
      <w:pPr>
        <w:pStyle w:val="Smlouva-slo"/>
        <w:spacing w:before="0" w:after="80" w:line="240" w:lineRule="auto"/>
        <w:ind w:left="357"/>
        <w:rPr>
          <w:iCs/>
          <w:sz w:val="22"/>
          <w:szCs w:val="22"/>
        </w:rPr>
      </w:pPr>
    </w:p>
    <w:p w:rsidR="00F31D95" w:rsidRDefault="00F31D95" w:rsidP="00F31D95">
      <w:pPr>
        <w:pStyle w:val="Smlouva-slo"/>
        <w:spacing w:before="0" w:after="80" w:line="240" w:lineRule="auto"/>
        <w:ind w:left="357"/>
        <w:rPr>
          <w:iCs/>
          <w:sz w:val="22"/>
          <w:szCs w:val="22"/>
        </w:rPr>
      </w:pPr>
    </w:p>
    <w:p w:rsidR="00F31D95" w:rsidRPr="00C911AE" w:rsidRDefault="00F31D95" w:rsidP="00F31D95">
      <w:pPr>
        <w:pStyle w:val="Smlouva-slo"/>
        <w:spacing w:before="0" w:after="80" w:line="240" w:lineRule="auto"/>
        <w:ind w:left="357"/>
        <w:rPr>
          <w:sz w:val="22"/>
          <w:szCs w:val="22"/>
        </w:rPr>
      </w:pPr>
    </w:p>
    <w:p w:rsidR="00854B57" w:rsidRPr="00971EB2" w:rsidRDefault="00854B57" w:rsidP="00D067AC">
      <w:pPr>
        <w:pStyle w:val="Smlouva-slo"/>
        <w:numPr>
          <w:ilvl w:val="0"/>
          <w:numId w:val="22"/>
        </w:numPr>
        <w:spacing w:before="0" w:after="40" w:line="240" w:lineRule="auto"/>
        <w:rPr>
          <w:sz w:val="22"/>
          <w:szCs w:val="22"/>
        </w:rPr>
      </w:pPr>
      <w:r w:rsidRPr="00971EB2">
        <w:rPr>
          <w:sz w:val="22"/>
          <w:szCs w:val="22"/>
        </w:rPr>
        <w:t>Nedílnou souč</w:t>
      </w:r>
      <w:r>
        <w:rPr>
          <w:sz w:val="22"/>
          <w:szCs w:val="22"/>
        </w:rPr>
        <w:t>ástí této smlouvy jsou přílohy:</w:t>
      </w:r>
    </w:p>
    <w:p w:rsidR="00854B57" w:rsidRPr="008B3E46" w:rsidRDefault="00854B57" w:rsidP="00854B57">
      <w:pPr>
        <w:tabs>
          <w:tab w:val="left" w:pos="4395"/>
        </w:tabs>
        <w:spacing w:after="40"/>
        <w:ind w:firstLine="357"/>
        <w:jc w:val="both"/>
        <w:rPr>
          <w:b/>
          <w:szCs w:val="22"/>
        </w:rPr>
      </w:pPr>
      <w:r>
        <w:rPr>
          <w:szCs w:val="22"/>
        </w:rPr>
        <w:t xml:space="preserve">č. 1 - </w:t>
      </w:r>
      <w:r w:rsidRPr="00971EB2">
        <w:rPr>
          <w:szCs w:val="22"/>
        </w:rPr>
        <w:t xml:space="preserve">Kalkulace nákladů </w:t>
      </w:r>
      <w:r w:rsidRPr="00971EB2">
        <w:rPr>
          <w:szCs w:val="22"/>
        </w:rPr>
        <w:tab/>
      </w:r>
      <w:r w:rsidRPr="00971EB2">
        <w:rPr>
          <w:szCs w:val="22"/>
        </w:rPr>
        <w:tab/>
      </w:r>
      <w:r w:rsidRPr="00035979">
        <w:rPr>
          <w:rFonts w:ascii="Arial" w:hAnsi="Arial" w:cs="Arial"/>
          <w:b/>
          <w:bCs/>
          <w:iCs/>
          <w:sz w:val="20"/>
          <w:szCs w:val="22"/>
          <w:highlight w:val="yellow"/>
        </w:rPr>
        <w:t xml:space="preserve">(doplní </w:t>
      </w:r>
      <w:r w:rsidR="00A10BCE" w:rsidRPr="00035979">
        <w:rPr>
          <w:rFonts w:ascii="Arial" w:hAnsi="Arial" w:cs="Arial"/>
          <w:b/>
          <w:bCs/>
          <w:iCs/>
          <w:sz w:val="20"/>
          <w:szCs w:val="22"/>
          <w:highlight w:val="yellow"/>
        </w:rPr>
        <w:t>zhotovitel</w:t>
      </w:r>
      <w:r w:rsidRPr="00035979">
        <w:rPr>
          <w:rFonts w:ascii="Arial" w:hAnsi="Arial" w:cs="Arial"/>
          <w:b/>
          <w:bCs/>
          <w:iCs/>
          <w:sz w:val="20"/>
          <w:szCs w:val="22"/>
          <w:highlight w:val="yellow"/>
        </w:rPr>
        <w:t>)</w:t>
      </w:r>
    </w:p>
    <w:p w:rsidR="00854B57" w:rsidRPr="008B3E46" w:rsidRDefault="00854B57" w:rsidP="00854B57">
      <w:pPr>
        <w:tabs>
          <w:tab w:val="left" w:pos="4395"/>
        </w:tabs>
        <w:spacing w:after="40"/>
        <w:ind w:firstLine="357"/>
        <w:jc w:val="both"/>
        <w:rPr>
          <w:b/>
          <w:bCs/>
          <w:i/>
          <w:iCs/>
          <w:szCs w:val="22"/>
        </w:rPr>
      </w:pPr>
      <w:r>
        <w:rPr>
          <w:szCs w:val="22"/>
        </w:rPr>
        <w:t xml:space="preserve">č. 2 </w:t>
      </w:r>
      <w:r w:rsidR="00715653">
        <w:rPr>
          <w:szCs w:val="22"/>
        </w:rPr>
        <w:t>-</w:t>
      </w:r>
      <w:r>
        <w:rPr>
          <w:szCs w:val="22"/>
        </w:rPr>
        <w:t xml:space="preserve"> </w:t>
      </w:r>
      <w:r w:rsidR="001D3CEB">
        <w:rPr>
          <w:szCs w:val="22"/>
        </w:rPr>
        <w:t>Harmonogram realizace díla</w:t>
      </w:r>
      <w:r w:rsidRPr="00971EB2">
        <w:rPr>
          <w:szCs w:val="22"/>
        </w:rPr>
        <w:t xml:space="preserve"> </w:t>
      </w:r>
      <w:r w:rsidRPr="00971EB2">
        <w:rPr>
          <w:szCs w:val="22"/>
        </w:rPr>
        <w:tab/>
      </w:r>
      <w:r w:rsidRPr="00971EB2">
        <w:rPr>
          <w:szCs w:val="22"/>
        </w:rPr>
        <w:tab/>
      </w:r>
      <w:r w:rsidRPr="00035979">
        <w:rPr>
          <w:rFonts w:ascii="Arial" w:hAnsi="Arial" w:cs="Arial"/>
          <w:b/>
          <w:bCs/>
          <w:iCs/>
          <w:sz w:val="20"/>
          <w:szCs w:val="22"/>
          <w:highlight w:val="yellow"/>
        </w:rPr>
        <w:t xml:space="preserve">(doplní </w:t>
      </w:r>
      <w:r w:rsidR="00A10BCE" w:rsidRPr="00035979">
        <w:rPr>
          <w:rFonts w:ascii="Arial" w:hAnsi="Arial" w:cs="Arial"/>
          <w:b/>
          <w:bCs/>
          <w:iCs/>
          <w:sz w:val="20"/>
          <w:szCs w:val="22"/>
          <w:highlight w:val="yellow"/>
        </w:rPr>
        <w:t>zhotovitel</w:t>
      </w:r>
      <w:r w:rsidRPr="00035979">
        <w:rPr>
          <w:rFonts w:ascii="Arial" w:hAnsi="Arial" w:cs="Arial"/>
          <w:b/>
          <w:bCs/>
          <w:iCs/>
          <w:sz w:val="20"/>
          <w:szCs w:val="22"/>
          <w:highlight w:val="yellow"/>
        </w:rPr>
        <w:t>)</w:t>
      </w:r>
    </w:p>
    <w:p w:rsidR="00854B57" w:rsidRDefault="00854B57" w:rsidP="00617BB9">
      <w:pPr>
        <w:pStyle w:val="Zkladntext"/>
        <w:spacing w:after="0"/>
        <w:ind w:firstLine="357"/>
        <w:jc w:val="both"/>
        <w:rPr>
          <w:szCs w:val="22"/>
        </w:rPr>
      </w:pPr>
      <w:r w:rsidRPr="00160D14">
        <w:rPr>
          <w:szCs w:val="22"/>
        </w:rPr>
        <w:t xml:space="preserve">č. 3 - </w:t>
      </w:r>
      <w:r>
        <w:rPr>
          <w:szCs w:val="22"/>
        </w:rPr>
        <w:t>Plná moc</w:t>
      </w:r>
    </w:p>
    <w:p w:rsidR="00906E73" w:rsidRPr="00312C27" w:rsidRDefault="00906E73" w:rsidP="00854B57">
      <w:pPr>
        <w:pStyle w:val="Zkladntext"/>
        <w:jc w:val="both"/>
        <w:rPr>
          <w:szCs w:val="22"/>
        </w:rPr>
      </w:pPr>
    </w:p>
    <w:p w:rsidR="00854B57" w:rsidRPr="00A10BCE" w:rsidRDefault="00854B57" w:rsidP="00854B57">
      <w:pPr>
        <w:tabs>
          <w:tab w:val="left" w:pos="0"/>
          <w:tab w:val="left" w:pos="4990"/>
        </w:tabs>
        <w:rPr>
          <w:rFonts w:ascii="Arial" w:hAnsi="Arial" w:cs="Arial"/>
          <w:b/>
          <w:sz w:val="20"/>
          <w:szCs w:val="22"/>
        </w:rPr>
      </w:pPr>
      <w:r w:rsidRPr="00A10BCE">
        <w:rPr>
          <w:rFonts w:ascii="Arial" w:hAnsi="Arial" w:cs="Arial"/>
          <w:b/>
          <w:sz w:val="20"/>
          <w:szCs w:val="22"/>
        </w:rPr>
        <w:t>Za objednatele</w:t>
      </w:r>
      <w:r w:rsidRPr="00A10BCE">
        <w:rPr>
          <w:rFonts w:ascii="Arial" w:hAnsi="Arial" w:cs="Arial"/>
          <w:b/>
          <w:sz w:val="20"/>
          <w:szCs w:val="22"/>
        </w:rPr>
        <w:tab/>
        <w:t>Za zhotovitele</w:t>
      </w:r>
    </w:p>
    <w:p w:rsidR="00854B57" w:rsidRPr="00312C27" w:rsidRDefault="00854B57" w:rsidP="00854B57">
      <w:pPr>
        <w:tabs>
          <w:tab w:val="left" w:pos="0"/>
          <w:tab w:val="left" w:leader="underscore" w:pos="4706"/>
          <w:tab w:val="left" w:pos="4990"/>
          <w:tab w:val="left" w:leader="underscore" w:pos="9360"/>
        </w:tabs>
        <w:rPr>
          <w:szCs w:val="22"/>
        </w:rPr>
      </w:pPr>
      <w:r w:rsidRPr="00312C27">
        <w:rPr>
          <w:szCs w:val="22"/>
        </w:rPr>
        <w:tab/>
      </w:r>
      <w:r w:rsidRPr="00312C27">
        <w:rPr>
          <w:szCs w:val="22"/>
        </w:rPr>
        <w:tab/>
      </w:r>
      <w:r w:rsidRPr="00312C27">
        <w:rPr>
          <w:szCs w:val="22"/>
        </w:rPr>
        <w:tab/>
      </w:r>
    </w:p>
    <w:p w:rsidR="00854B57" w:rsidRPr="00312C27" w:rsidRDefault="00854B57" w:rsidP="00854B57">
      <w:pPr>
        <w:tabs>
          <w:tab w:val="left" w:pos="0"/>
          <w:tab w:val="left" w:leader="underscore" w:pos="4706"/>
          <w:tab w:val="left" w:pos="4990"/>
          <w:tab w:val="left" w:leader="underscore" w:pos="9360"/>
        </w:tabs>
        <w:rPr>
          <w:szCs w:val="22"/>
        </w:rPr>
      </w:pPr>
    </w:p>
    <w:p w:rsidR="00854B57" w:rsidRPr="00312C27" w:rsidRDefault="00854B57" w:rsidP="00854B57">
      <w:pPr>
        <w:tabs>
          <w:tab w:val="left" w:pos="0"/>
          <w:tab w:val="left" w:leader="underscore" w:pos="4706"/>
          <w:tab w:val="left" w:pos="4990"/>
          <w:tab w:val="left" w:leader="underscore" w:pos="9360"/>
        </w:tabs>
        <w:rPr>
          <w:szCs w:val="22"/>
        </w:rPr>
      </w:pPr>
      <w:r w:rsidRPr="00312C27">
        <w:rPr>
          <w:szCs w:val="22"/>
        </w:rPr>
        <w:t xml:space="preserve">Datum: </w:t>
      </w:r>
      <w:r w:rsidRPr="00312C27">
        <w:rPr>
          <w:szCs w:val="22"/>
        </w:rPr>
        <w:tab/>
      </w:r>
      <w:r w:rsidRPr="00312C27">
        <w:rPr>
          <w:szCs w:val="22"/>
        </w:rPr>
        <w:tab/>
        <w:t xml:space="preserve">Datum: </w:t>
      </w:r>
      <w:r w:rsidRPr="00312C27">
        <w:rPr>
          <w:szCs w:val="22"/>
        </w:rPr>
        <w:tab/>
      </w:r>
      <w:r w:rsidRPr="00312C27">
        <w:rPr>
          <w:szCs w:val="22"/>
        </w:rPr>
        <w:tab/>
      </w:r>
    </w:p>
    <w:p w:rsidR="00854B57" w:rsidRPr="00312C27" w:rsidRDefault="00854B57" w:rsidP="00854B57">
      <w:pPr>
        <w:tabs>
          <w:tab w:val="left" w:pos="0"/>
          <w:tab w:val="left" w:leader="underscore" w:pos="4706"/>
          <w:tab w:val="left" w:pos="4990"/>
          <w:tab w:val="left" w:leader="underscore" w:pos="9360"/>
        </w:tabs>
        <w:rPr>
          <w:szCs w:val="22"/>
        </w:rPr>
      </w:pPr>
    </w:p>
    <w:p w:rsidR="00854B57" w:rsidRPr="00312C27" w:rsidRDefault="00617BB9" w:rsidP="00617BB9">
      <w:pPr>
        <w:tabs>
          <w:tab w:val="left" w:pos="0"/>
          <w:tab w:val="left" w:pos="2310"/>
          <w:tab w:val="left" w:leader="underscore" w:pos="4706"/>
          <w:tab w:val="left" w:pos="4990"/>
          <w:tab w:val="left" w:leader="underscore" w:pos="9360"/>
        </w:tabs>
        <w:rPr>
          <w:szCs w:val="22"/>
        </w:rPr>
      </w:pPr>
      <w:r w:rsidRPr="00312C27">
        <w:rPr>
          <w:szCs w:val="22"/>
        </w:rPr>
        <w:t xml:space="preserve">Místo:   Ostrava                                                                </w:t>
      </w:r>
      <w:r w:rsidR="00854B57" w:rsidRPr="00312C27">
        <w:rPr>
          <w:szCs w:val="22"/>
        </w:rPr>
        <w:t>Místo:</w:t>
      </w:r>
      <w:r w:rsidR="00854B57" w:rsidRPr="00312C27">
        <w:rPr>
          <w:szCs w:val="22"/>
        </w:rPr>
        <w:tab/>
      </w:r>
      <w:r w:rsidR="00854B57" w:rsidRPr="00312C27">
        <w:rPr>
          <w:szCs w:val="22"/>
        </w:rPr>
        <w:tab/>
      </w:r>
    </w:p>
    <w:p w:rsidR="00854B57" w:rsidRPr="00312C27" w:rsidRDefault="00854B57" w:rsidP="00854B57">
      <w:pPr>
        <w:tabs>
          <w:tab w:val="left" w:pos="0"/>
          <w:tab w:val="left" w:leader="underscore" w:pos="4706"/>
          <w:tab w:val="left" w:pos="4990"/>
        </w:tabs>
        <w:rPr>
          <w:szCs w:val="22"/>
        </w:rPr>
      </w:pPr>
    </w:p>
    <w:p w:rsidR="00854B57" w:rsidRDefault="00854B57" w:rsidP="00854B57">
      <w:pPr>
        <w:tabs>
          <w:tab w:val="left" w:pos="0"/>
          <w:tab w:val="left" w:leader="underscore" w:pos="4706"/>
          <w:tab w:val="left" w:pos="4990"/>
        </w:tabs>
        <w:rPr>
          <w:szCs w:val="22"/>
        </w:rPr>
      </w:pPr>
    </w:p>
    <w:p w:rsidR="00410825" w:rsidRDefault="00410825" w:rsidP="00854B57">
      <w:pPr>
        <w:tabs>
          <w:tab w:val="left" w:pos="0"/>
          <w:tab w:val="left" w:leader="underscore" w:pos="4706"/>
          <w:tab w:val="left" w:pos="4990"/>
        </w:tabs>
        <w:rPr>
          <w:szCs w:val="22"/>
        </w:rPr>
      </w:pPr>
    </w:p>
    <w:p w:rsidR="00035979" w:rsidRDefault="00035979" w:rsidP="00854B57">
      <w:pPr>
        <w:tabs>
          <w:tab w:val="left" w:pos="0"/>
          <w:tab w:val="left" w:leader="underscore" w:pos="4706"/>
          <w:tab w:val="left" w:pos="4990"/>
        </w:tabs>
        <w:rPr>
          <w:szCs w:val="22"/>
        </w:rPr>
      </w:pPr>
    </w:p>
    <w:p w:rsidR="00035979" w:rsidRDefault="00035979" w:rsidP="00854B57">
      <w:pPr>
        <w:tabs>
          <w:tab w:val="left" w:pos="0"/>
          <w:tab w:val="left" w:leader="underscore" w:pos="4706"/>
          <w:tab w:val="left" w:pos="4990"/>
        </w:tabs>
        <w:rPr>
          <w:szCs w:val="22"/>
        </w:rPr>
      </w:pPr>
    </w:p>
    <w:p w:rsidR="00B51A0F" w:rsidRPr="00312C27" w:rsidRDefault="00B51A0F" w:rsidP="00854B57">
      <w:pPr>
        <w:tabs>
          <w:tab w:val="left" w:pos="0"/>
          <w:tab w:val="left" w:leader="underscore" w:pos="4706"/>
          <w:tab w:val="left" w:pos="4990"/>
        </w:tabs>
        <w:rPr>
          <w:szCs w:val="22"/>
        </w:rPr>
      </w:pPr>
    </w:p>
    <w:p w:rsidR="00854B57" w:rsidRPr="00312C27" w:rsidRDefault="00854B57" w:rsidP="00854B57">
      <w:pPr>
        <w:tabs>
          <w:tab w:val="left" w:pos="0"/>
          <w:tab w:val="left" w:leader="underscore" w:pos="4706"/>
          <w:tab w:val="left" w:pos="4990"/>
          <w:tab w:val="left" w:leader="underscore" w:pos="9360"/>
        </w:tabs>
        <w:rPr>
          <w:szCs w:val="22"/>
        </w:rPr>
      </w:pPr>
      <w:r w:rsidRPr="00312C27">
        <w:rPr>
          <w:szCs w:val="22"/>
        </w:rPr>
        <w:tab/>
      </w:r>
      <w:r w:rsidRPr="00312C27">
        <w:rPr>
          <w:szCs w:val="22"/>
        </w:rPr>
        <w:tab/>
      </w:r>
      <w:r w:rsidRPr="00312C27">
        <w:rPr>
          <w:szCs w:val="22"/>
        </w:rPr>
        <w:tab/>
      </w:r>
      <w:r w:rsidRPr="00312C27">
        <w:rPr>
          <w:szCs w:val="22"/>
        </w:rPr>
        <w:tab/>
      </w:r>
    </w:p>
    <w:p w:rsidR="00854B57" w:rsidRPr="00312C27" w:rsidRDefault="00854B57" w:rsidP="00854B57">
      <w:pPr>
        <w:tabs>
          <w:tab w:val="left" w:pos="0"/>
          <w:tab w:val="left" w:leader="underscore" w:pos="4706"/>
          <w:tab w:val="left" w:pos="4990"/>
        </w:tabs>
        <w:rPr>
          <w:szCs w:val="22"/>
        </w:rPr>
      </w:pPr>
    </w:p>
    <w:p w:rsidR="00465252" w:rsidRPr="00D71EAE" w:rsidRDefault="00465252" w:rsidP="00465252">
      <w:pPr>
        <w:tabs>
          <w:tab w:val="left" w:pos="0"/>
          <w:tab w:val="left" w:pos="4990"/>
        </w:tabs>
        <w:rPr>
          <w:b/>
          <w:szCs w:val="22"/>
        </w:rPr>
      </w:pPr>
      <w:r w:rsidRPr="00A10BCE">
        <w:rPr>
          <w:rFonts w:ascii="Arial" w:hAnsi="Arial" w:cs="Arial"/>
          <w:b/>
          <w:sz w:val="20"/>
          <w:szCs w:val="22"/>
        </w:rPr>
        <w:t>Ing. Břetislav Riger</w:t>
      </w:r>
      <w:r w:rsidRPr="00D71EAE">
        <w:rPr>
          <w:b/>
          <w:szCs w:val="22"/>
        </w:rPr>
        <w:tab/>
        <w:t xml:space="preserve">………….      </w:t>
      </w:r>
      <w:r w:rsidRPr="00A10BCE">
        <w:rPr>
          <w:rFonts w:ascii="Arial" w:hAnsi="Arial" w:cs="Arial"/>
          <w:b/>
          <w:bCs/>
          <w:iCs/>
          <w:sz w:val="20"/>
          <w:szCs w:val="22"/>
          <w:highlight w:val="yellow"/>
        </w:rPr>
        <w:t>(doplní zhotovitel)</w:t>
      </w:r>
    </w:p>
    <w:p w:rsidR="00465252" w:rsidRDefault="00465252" w:rsidP="00465252">
      <w:pPr>
        <w:tabs>
          <w:tab w:val="left" w:pos="0"/>
          <w:tab w:val="left" w:pos="4990"/>
        </w:tabs>
        <w:jc w:val="both"/>
        <w:rPr>
          <w:szCs w:val="22"/>
        </w:rPr>
      </w:pPr>
      <w:r>
        <w:rPr>
          <w:szCs w:val="22"/>
        </w:rPr>
        <w:t>náměstek primátora</w:t>
      </w:r>
    </w:p>
    <w:p w:rsidR="00854B57" w:rsidRPr="00312C27" w:rsidRDefault="00465252" w:rsidP="00465252">
      <w:pPr>
        <w:tabs>
          <w:tab w:val="left" w:pos="0"/>
          <w:tab w:val="left" w:pos="4990"/>
        </w:tabs>
        <w:spacing w:after="120"/>
        <w:rPr>
          <w:szCs w:val="22"/>
        </w:rPr>
      </w:pPr>
      <w:r>
        <w:rPr>
          <w:szCs w:val="22"/>
        </w:rPr>
        <w:t>na základě plné moci</w:t>
      </w:r>
      <w:r w:rsidRPr="00312C27">
        <w:rPr>
          <w:szCs w:val="22"/>
        </w:rPr>
        <w:t xml:space="preserve"> </w:t>
      </w:r>
      <w:r>
        <w:rPr>
          <w:szCs w:val="22"/>
        </w:rPr>
        <w:t xml:space="preserve">                                                        </w:t>
      </w:r>
      <w:r w:rsidR="00854B57" w:rsidRPr="00312C27">
        <w:rPr>
          <w:szCs w:val="22"/>
        </w:rPr>
        <w:t>………….</w:t>
      </w:r>
    </w:p>
    <w:p w:rsidR="00854B57" w:rsidRPr="00312C27" w:rsidRDefault="00854B57" w:rsidP="00854B57">
      <w:pPr>
        <w:rPr>
          <w:szCs w:val="22"/>
        </w:rPr>
      </w:pPr>
    </w:p>
    <w:p w:rsidR="00BF5D4C" w:rsidRDefault="00BF5D4C" w:rsidP="007D54AD">
      <w:pPr>
        <w:tabs>
          <w:tab w:val="left" w:pos="0"/>
          <w:tab w:val="left" w:pos="4990"/>
        </w:tabs>
        <w:spacing w:after="120"/>
        <w:jc w:val="right"/>
        <w:rPr>
          <w:color w:val="000000"/>
          <w:szCs w:val="22"/>
        </w:rPr>
      </w:pPr>
    </w:p>
    <w:p w:rsidR="00BF5D4C" w:rsidRDefault="00BF5D4C" w:rsidP="00836087">
      <w:pPr>
        <w:tabs>
          <w:tab w:val="left" w:pos="0"/>
          <w:tab w:val="left" w:pos="4990"/>
        </w:tabs>
        <w:spacing w:after="120"/>
        <w:rPr>
          <w:color w:val="000000"/>
          <w:szCs w:val="22"/>
        </w:rPr>
      </w:pPr>
    </w:p>
    <w:p w:rsidR="001D0DA7" w:rsidRDefault="001D0DA7" w:rsidP="00836087">
      <w:pPr>
        <w:tabs>
          <w:tab w:val="left" w:pos="0"/>
          <w:tab w:val="left" w:pos="4990"/>
        </w:tabs>
        <w:spacing w:after="120"/>
        <w:rPr>
          <w:color w:val="000000"/>
          <w:szCs w:val="22"/>
        </w:rPr>
      </w:pPr>
    </w:p>
    <w:p w:rsidR="00745E2C" w:rsidRDefault="00745E2C" w:rsidP="007D54AD">
      <w:pPr>
        <w:tabs>
          <w:tab w:val="left" w:pos="0"/>
          <w:tab w:val="left" w:pos="4990"/>
        </w:tabs>
        <w:spacing w:after="120"/>
        <w:jc w:val="right"/>
        <w:rPr>
          <w:color w:val="000000"/>
          <w:szCs w:val="22"/>
        </w:rPr>
      </w:pPr>
    </w:p>
    <w:p w:rsidR="007D54AD" w:rsidRDefault="006C7AED" w:rsidP="007D54AD">
      <w:pPr>
        <w:tabs>
          <w:tab w:val="left" w:pos="0"/>
          <w:tab w:val="left" w:pos="4990"/>
        </w:tabs>
        <w:spacing w:after="120"/>
        <w:jc w:val="right"/>
        <w:rPr>
          <w:szCs w:val="22"/>
        </w:rPr>
      </w:pPr>
      <w:r>
        <w:rPr>
          <w:color w:val="000000"/>
          <w:szCs w:val="22"/>
        </w:rPr>
        <w:br w:type="column"/>
      </w:r>
      <w:r w:rsidR="007D54AD" w:rsidRPr="007D54AD">
        <w:rPr>
          <w:color w:val="000000"/>
          <w:szCs w:val="22"/>
        </w:rPr>
        <w:t xml:space="preserve">Příloha č. 1 ke smlouvě č.: </w:t>
      </w:r>
      <w:r w:rsidR="007D54AD" w:rsidRPr="007D54AD">
        <w:rPr>
          <w:bCs/>
          <w:szCs w:val="22"/>
        </w:rPr>
        <w:t>…… /2017/OI/</w:t>
      </w:r>
      <w:r w:rsidR="007D54AD" w:rsidRPr="007D54AD">
        <w:rPr>
          <w:szCs w:val="22"/>
        </w:rPr>
        <w:t>VZKÚ</w:t>
      </w:r>
    </w:p>
    <w:p w:rsidR="00035979" w:rsidRPr="00293FAB" w:rsidRDefault="00035979" w:rsidP="00035979">
      <w:pPr>
        <w:spacing w:after="120"/>
        <w:jc w:val="right"/>
        <w:rPr>
          <w:szCs w:val="22"/>
        </w:rPr>
      </w:pPr>
      <w:r w:rsidRPr="00293FAB">
        <w:rPr>
          <w:szCs w:val="22"/>
        </w:rPr>
        <w:t xml:space="preserve">Počet stran: </w:t>
      </w:r>
      <w:r>
        <w:rPr>
          <w:szCs w:val="22"/>
        </w:rPr>
        <w:t>…</w:t>
      </w:r>
    </w:p>
    <w:p w:rsidR="00035979" w:rsidRPr="007D54AD" w:rsidRDefault="00035979" w:rsidP="007D54AD">
      <w:pPr>
        <w:tabs>
          <w:tab w:val="left" w:pos="0"/>
          <w:tab w:val="left" w:pos="4990"/>
        </w:tabs>
        <w:spacing w:after="120"/>
        <w:jc w:val="right"/>
        <w:rPr>
          <w:bCs/>
          <w:szCs w:val="22"/>
        </w:rPr>
      </w:pPr>
    </w:p>
    <w:p w:rsidR="007D54AD" w:rsidRPr="007D54AD" w:rsidRDefault="007D54AD" w:rsidP="007D54AD">
      <w:pPr>
        <w:jc w:val="right"/>
        <w:rPr>
          <w:color w:val="000000"/>
          <w:szCs w:val="22"/>
        </w:rPr>
      </w:pPr>
    </w:p>
    <w:p w:rsidR="007D54AD" w:rsidRPr="007D54AD" w:rsidRDefault="007D54AD" w:rsidP="00D067AC">
      <w:pPr>
        <w:keepNext/>
        <w:numPr>
          <w:ilvl w:val="0"/>
          <w:numId w:val="25"/>
        </w:numPr>
        <w:tabs>
          <w:tab w:val="left" w:pos="1440"/>
        </w:tabs>
        <w:spacing w:before="360" w:line="360" w:lineRule="auto"/>
        <w:jc w:val="center"/>
        <w:outlineLvl w:val="0"/>
        <w:rPr>
          <w:rFonts w:ascii="Arial" w:hAnsi="Arial"/>
          <w:b/>
          <w:bCs/>
          <w:sz w:val="24"/>
          <w:szCs w:val="24"/>
        </w:rPr>
      </w:pPr>
      <w:r w:rsidRPr="007D54AD">
        <w:rPr>
          <w:rFonts w:ascii="Arial" w:hAnsi="Arial"/>
          <w:b/>
          <w:bCs/>
          <w:sz w:val="24"/>
          <w:szCs w:val="24"/>
        </w:rPr>
        <w:t>Kalkulace nákladů</w:t>
      </w:r>
    </w:p>
    <w:p w:rsidR="007D54AD" w:rsidRPr="00035979" w:rsidRDefault="007D54AD" w:rsidP="007D54AD">
      <w:pPr>
        <w:tabs>
          <w:tab w:val="right" w:leader="dot" w:pos="9498"/>
        </w:tabs>
        <w:ind w:left="284" w:hanging="284"/>
        <w:jc w:val="center"/>
        <w:outlineLvl w:val="2"/>
        <w:rPr>
          <w:rFonts w:ascii="Arial" w:hAnsi="Arial" w:cs="Arial"/>
          <w:sz w:val="20"/>
          <w:szCs w:val="22"/>
        </w:rPr>
      </w:pPr>
      <w:r w:rsidRPr="00035979">
        <w:rPr>
          <w:rFonts w:ascii="Arial" w:hAnsi="Arial" w:cs="Arial"/>
          <w:b/>
          <w:sz w:val="20"/>
          <w:szCs w:val="22"/>
          <w:highlight w:val="yellow"/>
        </w:rPr>
        <w:t>(doplní zhotovitel)</w:t>
      </w: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7D54AD" w:rsidP="007D54AD">
      <w:pPr>
        <w:spacing w:after="120"/>
        <w:jc w:val="both"/>
        <w:rPr>
          <w:szCs w:val="22"/>
        </w:rPr>
      </w:pPr>
    </w:p>
    <w:p w:rsidR="007D54AD" w:rsidRPr="007D54AD" w:rsidRDefault="00836087" w:rsidP="007D54AD">
      <w:pPr>
        <w:jc w:val="right"/>
        <w:rPr>
          <w:bCs/>
          <w:szCs w:val="22"/>
        </w:rPr>
      </w:pPr>
      <w:r>
        <w:rPr>
          <w:color w:val="000000"/>
          <w:szCs w:val="22"/>
        </w:rPr>
        <w:br w:type="column"/>
      </w:r>
      <w:r w:rsidR="007D54AD" w:rsidRPr="007D54AD">
        <w:rPr>
          <w:color w:val="000000"/>
          <w:szCs w:val="22"/>
        </w:rPr>
        <w:t xml:space="preserve">Příloha č. 2 ke smlouvě č.: </w:t>
      </w:r>
      <w:r w:rsidR="007D54AD" w:rsidRPr="007D54AD">
        <w:rPr>
          <w:bCs/>
          <w:szCs w:val="22"/>
        </w:rPr>
        <w:t>…… /2017/OI/</w:t>
      </w:r>
      <w:r w:rsidR="007D54AD" w:rsidRPr="007D54AD">
        <w:rPr>
          <w:szCs w:val="22"/>
        </w:rPr>
        <w:t>VZKÚ</w:t>
      </w:r>
    </w:p>
    <w:p w:rsidR="00035979" w:rsidRPr="00293FAB" w:rsidRDefault="00035979" w:rsidP="00035979">
      <w:pPr>
        <w:spacing w:after="120"/>
        <w:jc w:val="right"/>
        <w:rPr>
          <w:szCs w:val="22"/>
        </w:rPr>
      </w:pPr>
      <w:r w:rsidRPr="00293FAB">
        <w:rPr>
          <w:szCs w:val="22"/>
        </w:rPr>
        <w:t xml:space="preserve">Počet stran: </w:t>
      </w:r>
      <w:r>
        <w:rPr>
          <w:szCs w:val="22"/>
        </w:rPr>
        <w:t>…</w:t>
      </w:r>
    </w:p>
    <w:p w:rsidR="007D54AD" w:rsidRPr="007D54AD" w:rsidRDefault="007D54AD" w:rsidP="007D54AD">
      <w:pPr>
        <w:jc w:val="right"/>
        <w:rPr>
          <w:color w:val="000000"/>
          <w:szCs w:val="22"/>
        </w:rPr>
      </w:pPr>
    </w:p>
    <w:p w:rsidR="007D54AD" w:rsidRPr="007D54AD" w:rsidRDefault="007D54AD" w:rsidP="00D067AC">
      <w:pPr>
        <w:keepNext/>
        <w:numPr>
          <w:ilvl w:val="0"/>
          <w:numId w:val="25"/>
        </w:numPr>
        <w:tabs>
          <w:tab w:val="left" w:pos="1440"/>
        </w:tabs>
        <w:spacing w:before="360" w:line="360" w:lineRule="auto"/>
        <w:jc w:val="center"/>
        <w:outlineLvl w:val="0"/>
        <w:rPr>
          <w:rFonts w:ascii="Arial" w:hAnsi="Arial"/>
          <w:b/>
          <w:bCs/>
          <w:sz w:val="24"/>
          <w:szCs w:val="24"/>
        </w:rPr>
      </w:pPr>
      <w:r w:rsidRPr="007D54AD">
        <w:rPr>
          <w:rFonts w:ascii="Arial" w:hAnsi="Arial"/>
          <w:b/>
          <w:bCs/>
          <w:sz w:val="24"/>
          <w:szCs w:val="22"/>
        </w:rPr>
        <w:t>Harmonogram realizace díla</w:t>
      </w:r>
    </w:p>
    <w:p w:rsidR="007D54AD" w:rsidRPr="00C911AE" w:rsidRDefault="007D54AD" w:rsidP="007D54AD">
      <w:pPr>
        <w:tabs>
          <w:tab w:val="right" w:leader="dot" w:pos="9498"/>
        </w:tabs>
        <w:ind w:left="1843" w:hanging="1843"/>
        <w:jc w:val="both"/>
        <w:outlineLvl w:val="2"/>
        <w:rPr>
          <w:rFonts w:ascii="Arial" w:hAnsi="Arial" w:cs="Arial"/>
          <w:sz w:val="20"/>
          <w:szCs w:val="22"/>
        </w:rPr>
      </w:pPr>
      <w:r w:rsidRPr="00C911AE">
        <w:rPr>
          <w:rFonts w:ascii="Arial" w:hAnsi="Arial" w:cs="Arial"/>
          <w:b/>
          <w:i/>
          <w:sz w:val="20"/>
          <w:szCs w:val="22"/>
          <w:highlight w:val="yellow"/>
        </w:rPr>
        <w:t>(doplní zhotovitel</w:t>
      </w:r>
      <w:r w:rsidRPr="00C911AE">
        <w:rPr>
          <w:rFonts w:ascii="Arial" w:hAnsi="Arial" w:cs="Arial"/>
          <w:b/>
          <w:i/>
          <w:sz w:val="20"/>
          <w:szCs w:val="22"/>
        </w:rPr>
        <w:t xml:space="preserve"> – do harmonogramu realizace díla zhotovitel zahrne i dobu na aktualizaci vyjádření správců inženýrských sítí</w:t>
      </w:r>
      <w:r w:rsidR="00BF5D4C" w:rsidRPr="00C911AE">
        <w:rPr>
          <w:rFonts w:ascii="Arial" w:hAnsi="Arial" w:cs="Arial"/>
          <w:b/>
          <w:i/>
          <w:sz w:val="20"/>
          <w:szCs w:val="22"/>
        </w:rPr>
        <w:t>)</w:t>
      </w:r>
    </w:p>
    <w:p w:rsidR="007D54AD" w:rsidRDefault="007D54AD"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7D54AD">
      <w:pPr>
        <w:spacing w:after="40"/>
        <w:jc w:val="right"/>
        <w:rPr>
          <w:szCs w:val="22"/>
        </w:rPr>
      </w:pPr>
    </w:p>
    <w:p w:rsidR="00293FAB" w:rsidRDefault="00293FAB" w:rsidP="00836087">
      <w:pPr>
        <w:spacing w:after="40"/>
        <w:rPr>
          <w:szCs w:val="22"/>
        </w:rPr>
      </w:pPr>
    </w:p>
    <w:p w:rsidR="00293FAB" w:rsidRDefault="00293FAB" w:rsidP="007D54AD">
      <w:pPr>
        <w:spacing w:after="40"/>
        <w:jc w:val="right"/>
        <w:rPr>
          <w:szCs w:val="22"/>
        </w:rPr>
      </w:pPr>
    </w:p>
    <w:p w:rsidR="00293FAB" w:rsidRPr="00293FAB" w:rsidRDefault="00035979" w:rsidP="00293FAB">
      <w:pPr>
        <w:spacing w:after="40"/>
        <w:jc w:val="right"/>
        <w:rPr>
          <w:szCs w:val="22"/>
        </w:rPr>
      </w:pPr>
      <w:r>
        <w:rPr>
          <w:szCs w:val="22"/>
        </w:rPr>
        <w:br w:type="column"/>
      </w:r>
      <w:r w:rsidR="00293FAB" w:rsidRPr="00293FAB">
        <w:rPr>
          <w:szCs w:val="22"/>
        </w:rPr>
        <w:t xml:space="preserve">Příloha č. 3 ke smlouvě č. ……/2017/OI/VZKÚ </w:t>
      </w:r>
    </w:p>
    <w:p w:rsidR="00293FAB" w:rsidRPr="00293FAB" w:rsidRDefault="00293FAB" w:rsidP="00293FAB">
      <w:pPr>
        <w:spacing w:after="120"/>
        <w:jc w:val="right"/>
        <w:rPr>
          <w:szCs w:val="22"/>
        </w:rPr>
      </w:pPr>
      <w:r w:rsidRPr="00293FAB">
        <w:rPr>
          <w:szCs w:val="22"/>
        </w:rPr>
        <w:t>Počet stran: 1</w:t>
      </w:r>
    </w:p>
    <w:p w:rsidR="00293FAB" w:rsidRPr="00A10BCE" w:rsidRDefault="00293FAB" w:rsidP="00747DAA">
      <w:pPr>
        <w:keepNext/>
        <w:widowControl w:val="0"/>
        <w:jc w:val="center"/>
        <w:rPr>
          <w:rFonts w:ascii="Arial" w:hAnsi="Arial" w:cs="Arial"/>
          <w:b/>
          <w:snapToGrid w:val="0"/>
          <w:kern w:val="28"/>
          <w:sz w:val="28"/>
        </w:rPr>
      </w:pPr>
      <w:r w:rsidRPr="00A10BCE">
        <w:rPr>
          <w:rFonts w:ascii="Arial" w:hAnsi="Arial" w:cs="Arial"/>
          <w:b/>
          <w:snapToGrid w:val="0"/>
          <w:kern w:val="28"/>
          <w:sz w:val="28"/>
        </w:rPr>
        <w:t>P L N Á   M O C</w:t>
      </w:r>
    </w:p>
    <w:p w:rsidR="00293FAB" w:rsidRPr="00A10BCE" w:rsidRDefault="00293FAB" w:rsidP="00293FAB">
      <w:pPr>
        <w:keepNext/>
        <w:widowControl w:val="0"/>
        <w:jc w:val="center"/>
        <w:rPr>
          <w:rFonts w:ascii="Arial" w:hAnsi="Arial" w:cs="Arial"/>
          <w:b/>
          <w:snapToGrid w:val="0"/>
          <w:kern w:val="28"/>
          <w:sz w:val="28"/>
        </w:rPr>
      </w:pPr>
      <w:r w:rsidRPr="00A10BCE">
        <w:rPr>
          <w:rFonts w:ascii="Arial" w:hAnsi="Arial" w:cs="Arial"/>
          <w:b/>
          <w:snapToGrid w:val="0"/>
          <w:kern w:val="28"/>
          <w:sz w:val="28"/>
        </w:rPr>
        <w:t>ke smlouvě o dílo č. …….</w:t>
      </w:r>
      <w:r w:rsidRPr="00A10BCE">
        <w:rPr>
          <w:rFonts w:ascii="Arial" w:hAnsi="Arial" w:cs="Arial"/>
          <w:b/>
          <w:bCs/>
          <w:snapToGrid w:val="0"/>
          <w:kern w:val="28"/>
          <w:sz w:val="28"/>
        </w:rPr>
        <w:t>/2017/OI/VZKÚ na realizaci stavby „Posílení vodovodu ul. Na Rovince, DN 300“</w:t>
      </w:r>
    </w:p>
    <w:p w:rsidR="00293FAB" w:rsidRDefault="00293FAB" w:rsidP="00293FAB">
      <w:pPr>
        <w:keepNext/>
        <w:widowControl w:val="0"/>
        <w:rPr>
          <w:rFonts w:ascii="Arial" w:hAnsi="Arial"/>
          <w:snapToGrid w:val="0"/>
          <w:kern w:val="28"/>
          <w:szCs w:val="22"/>
        </w:rPr>
      </w:pPr>
    </w:p>
    <w:p w:rsidR="00747DAA" w:rsidRPr="00293FAB" w:rsidRDefault="00747DAA" w:rsidP="00293FAB">
      <w:pPr>
        <w:keepNext/>
        <w:widowControl w:val="0"/>
        <w:rPr>
          <w:rFonts w:ascii="Arial" w:hAnsi="Arial"/>
          <w:snapToGrid w:val="0"/>
          <w:kern w:val="28"/>
          <w:szCs w:val="22"/>
        </w:rPr>
      </w:pPr>
    </w:p>
    <w:p w:rsidR="00293FAB" w:rsidRPr="00293FAB" w:rsidRDefault="00293FAB" w:rsidP="00293FAB">
      <w:pPr>
        <w:tabs>
          <w:tab w:val="left" w:pos="-567"/>
        </w:tabs>
        <w:spacing w:after="40"/>
        <w:rPr>
          <w:bCs/>
          <w:szCs w:val="22"/>
        </w:rPr>
      </w:pPr>
      <w:r w:rsidRPr="00A10BCE">
        <w:rPr>
          <w:rFonts w:ascii="Arial" w:hAnsi="Arial" w:cs="Arial"/>
          <w:b/>
          <w:bCs/>
          <w:sz w:val="20"/>
          <w:szCs w:val="22"/>
        </w:rPr>
        <w:t>Objednatel:</w:t>
      </w:r>
      <w:r w:rsidRPr="00A10BCE">
        <w:rPr>
          <w:rFonts w:ascii="Arial" w:hAnsi="Arial" w:cs="Arial"/>
          <w:bCs/>
          <w:sz w:val="20"/>
          <w:szCs w:val="22"/>
        </w:rPr>
        <w:tab/>
      </w:r>
      <w:r w:rsidRPr="00A10BCE">
        <w:rPr>
          <w:rFonts w:ascii="Arial" w:hAnsi="Arial" w:cs="Arial"/>
          <w:bCs/>
          <w:sz w:val="20"/>
          <w:szCs w:val="22"/>
        </w:rPr>
        <w:tab/>
      </w:r>
      <w:r w:rsidRPr="00A10BCE">
        <w:rPr>
          <w:rFonts w:ascii="Arial" w:hAnsi="Arial" w:cs="Arial"/>
          <w:b/>
          <w:bCs/>
          <w:sz w:val="20"/>
          <w:szCs w:val="22"/>
        </w:rPr>
        <w:t>Statutární město Ostrava</w:t>
      </w:r>
      <w:r w:rsidRPr="00293FAB">
        <w:rPr>
          <w:bCs/>
          <w:szCs w:val="22"/>
        </w:rPr>
        <w:t>, Prokešovo nám. č. 8, 729 30 Ostrava</w:t>
      </w:r>
    </w:p>
    <w:p w:rsidR="00293FAB" w:rsidRPr="00293FAB" w:rsidRDefault="00293FAB" w:rsidP="00293FAB">
      <w:pPr>
        <w:tabs>
          <w:tab w:val="left" w:pos="-567"/>
        </w:tabs>
        <w:spacing w:after="40"/>
        <w:rPr>
          <w:bCs/>
          <w:szCs w:val="22"/>
        </w:rPr>
      </w:pPr>
      <w:r w:rsidRPr="00293FAB">
        <w:rPr>
          <w:bCs/>
          <w:szCs w:val="22"/>
        </w:rPr>
        <w:t xml:space="preserve">IČO: </w:t>
      </w:r>
      <w:r w:rsidRPr="00293FAB">
        <w:rPr>
          <w:bCs/>
          <w:szCs w:val="22"/>
        </w:rPr>
        <w:tab/>
      </w:r>
      <w:r w:rsidRPr="00293FAB">
        <w:rPr>
          <w:bCs/>
          <w:szCs w:val="22"/>
        </w:rPr>
        <w:tab/>
      </w:r>
      <w:r w:rsidR="00DF6DA7">
        <w:rPr>
          <w:bCs/>
          <w:szCs w:val="22"/>
        </w:rPr>
        <w:tab/>
      </w:r>
      <w:r w:rsidRPr="00293FAB">
        <w:rPr>
          <w:bCs/>
          <w:szCs w:val="22"/>
        </w:rPr>
        <w:t>00845451</w:t>
      </w:r>
    </w:p>
    <w:p w:rsidR="00293FAB" w:rsidRPr="00293FAB" w:rsidRDefault="00293FAB" w:rsidP="00293FAB">
      <w:pPr>
        <w:tabs>
          <w:tab w:val="left" w:pos="-567"/>
        </w:tabs>
        <w:spacing w:after="120"/>
        <w:rPr>
          <w:bCs/>
          <w:szCs w:val="22"/>
        </w:rPr>
      </w:pPr>
      <w:r w:rsidRPr="00293FAB">
        <w:rPr>
          <w:bCs/>
          <w:szCs w:val="22"/>
        </w:rPr>
        <w:t>zastoupeno:</w:t>
      </w:r>
      <w:r w:rsidRPr="00293FAB">
        <w:rPr>
          <w:bCs/>
          <w:szCs w:val="22"/>
        </w:rPr>
        <w:tab/>
      </w:r>
      <w:r w:rsidRPr="00293FAB">
        <w:rPr>
          <w:bCs/>
          <w:szCs w:val="22"/>
        </w:rPr>
        <w:tab/>
        <w:t xml:space="preserve">Ing. Břetislavem </w:t>
      </w:r>
      <w:proofErr w:type="spellStart"/>
      <w:r w:rsidRPr="00293FAB">
        <w:rPr>
          <w:bCs/>
          <w:szCs w:val="22"/>
        </w:rPr>
        <w:t>Rigerem</w:t>
      </w:r>
      <w:proofErr w:type="spellEnd"/>
      <w:r w:rsidRPr="00293FAB">
        <w:rPr>
          <w:bCs/>
          <w:szCs w:val="22"/>
        </w:rPr>
        <w:t>, náměstkem primátora</w:t>
      </w:r>
    </w:p>
    <w:p w:rsidR="00293FAB" w:rsidRPr="00293FAB" w:rsidRDefault="00293FAB" w:rsidP="00293FAB">
      <w:pPr>
        <w:numPr>
          <w:ilvl w:val="12"/>
          <w:numId w:val="0"/>
        </w:numPr>
        <w:spacing w:after="120"/>
        <w:ind w:left="1440" w:hanging="1440"/>
        <w:jc w:val="both"/>
        <w:rPr>
          <w:bCs/>
          <w:szCs w:val="22"/>
        </w:rPr>
      </w:pPr>
    </w:p>
    <w:p w:rsidR="00293FAB" w:rsidRPr="00293FAB" w:rsidRDefault="00293FAB" w:rsidP="00293FAB">
      <w:pPr>
        <w:numPr>
          <w:ilvl w:val="12"/>
          <w:numId w:val="0"/>
        </w:numPr>
        <w:spacing w:after="40"/>
        <w:ind w:left="1440" w:hanging="1440"/>
        <w:jc w:val="both"/>
        <w:rPr>
          <w:b/>
          <w:bCs/>
          <w:szCs w:val="22"/>
        </w:rPr>
      </w:pPr>
      <w:r w:rsidRPr="00A10BCE">
        <w:rPr>
          <w:rFonts w:ascii="Arial" w:hAnsi="Arial" w:cs="Arial"/>
          <w:b/>
          <w:bCs/>
          <w:sz w:val="20"/>
          <w:szCs w:val="22"/>
        </w:rPr>
        <w:t>Zhotovitel:</w:t>
      </w:r>
      <w:r w:rsidRPr="00293FAB">
        <w:rPr>
          <w:bCs/>
          <w:szCs w:val="22"/>
        </w:rPr>
        <w:tab/>
      </w:r>
      <w:r w:rsidRPr="00A10BCE">
        <w:rPr>
          <w:rFonts w:ascii="Arial" w:hAnsi="Arial" w:cs="Arial"/>
          <w:b/>
          <w:bCs/>
          <w:sz w:val="20"/>
          <w:szCs w:val="22"/>
          <w:highlight w:val="yellow"/>
        </w:rPr>
        <w:t>(doplní zhotovitel)</w:t>
      </w:r>
    </w:p>
    <w:p w:rsidR="00293FAB" w:rsidRPr="00293FAB" w:rsidRDefault="00293FAB" w:rsidP="00293FAB">
      <w:pPr>
        <w:spacing w:after="40"/>
        <w:rPr>
          <w:szCs w:val="22"/>
        </w:rPr>
      </w:pPr>
      <w:r w:rsidRPr="00293FAB">
        <w:rPr>
          <w:szCs w:val="22"/>
        </w:rPr>
        <w:t>se sídlem:</w:t>
      </w:r>
      <w:r w:rsidRPr="00293FAB">
        <w:rPr>
          <w:szCs w:val="22"/>
        </w:rPr>
        <w:tab/>
      </w:r>
      <w:r w:rsidRPr="00293FAB">
        <w:rPr>
          <w:szCs w:val="22"/>
        </w:rPr>
        <w:tab/>
      </w:r>
    </w:p>
    <w:p w:rsidR="00293FAB" w:rsidRPr="00293FAB" w:rsidRDefault="00293FAB" w:rsidP="00293FAB">
      <w:pPr>
        <w:numPr>
          <w:ilvl w:val="12"/>
          <w:numId w:val="0"/>
        </w:numPr>
        <w:spacing w:after="40"/>
        <w:jc w:val="both"/>
        <w:rPr>
          <w:bCs/>
          <w:szCs w:val="22"/>
        </w:rPr>
      </w:pPr>
      <w:r w:rsidRPr="00293FAB">
        <w:rPr>
          <w:bCs/>
          <w:szCs w:val="22"/>
        </w:rPr>
        <w:t>IČO:</w:t>
      </w:r>
      <w:r w:rsidRPr="00293FAB">
        <w:rPr>
          <w:bCs/>
          <w:szCs w:val="22"/>
        </w:rPr>
        <w:tab/>
      </w:r>
      <w:r w:rsidRPr="00293FAB">
        <w:rPr>
          <w:bCs/>
          <w:szCs w:val="22"/>
        </w:rPr>
        <w:tab/>
      </w:r>
      <w:r w:rsidRPr="00293FAB">
        <w:rPr>
          <w:bCs/>
          <w:szCs w:val="22"/>
        </w:rPr>
        <w:tab/>
      </w:r>
      <w:r w:rsidRPr="00293FAB">
        <w:rPr>
          <w:bCs/>
          <w:szCs w:val="22"/>
        </w:rPr>
        <w:tab/>
      </w:r>
      <w:r w:rsidRPr="00293FAB">
        <w:rPr>
          <w:bCs/>
          <w:szCs w:val="22"/>
        </w:rPr>
        <w:tab/>
      </w:r>
    </w:p>
    <w:p w:rsidR="00293FAB" w:rsidRPr="00293FAB" w:rsidRDefault="00293FAB" w:rsidP="00293FAB">
      <w:pPr>
        <w:spacing w:after="120"/>
        <w:rPr>
          <w:szCs w:val="22"/>
        </w:rPr>
      </w:pPr>
      <w:r w:rsidRPr="00293FAB">
        <w:rPr>
          <w:szCs w:val="22"/>
        </w:rPr>
        <w:t>zastoupena:</w:t>
      </w:r>
      <w:r w:rsidRPr="00293FAB">
        <w:rPr>
          <w:szCs w:val="22"/>
        </w:rPr>
        <w:tab/>
      </w:r>
      <w:r w:rsidRPr="00293FAB">
        <w:rPr>
          <w:szCs w:val="22"/>
        </w:rPr>
        <w:tab/>
      </w:r>
    </w:p>
    <w:p w:rsidR="00293FAB" w:rsidRPr="00293FAB" w:rsidRDefault="00293FAB" w:rsidP="00293FAB">
      <w:pPr>
        <w:spacing w:after="120"/>
        <w:rPr>
          <w:szCs w:val="22"/>
        </w:rPr>
      </w:pPr>
    </w:p>
    <w:p w:rsidR="00293FAB" w:rsidRPr="00293FAB" w:rsidRDefault="00293FAB" w:rsidP="00D067AC">
      <w:pPr>
        <w:numPr>
          <w:ilvl w:val="1"/>
          <w:numId w:val="23"/>
        </w:numPr>
        <w:spacing w:after="120"/>
        <w:jc w:val="both"/>
        <w:rPr>
          <w:bCs/>
          <w:szCs w:val="22"/>
        </w:rPr>
      </w:pPr>
      <w:r w:rsidRPr="00293FAB">
        <w:rPr>
          <w:bCs/>
          <w:szCs w:val="22"/>
        </w:rPr>
        <w:t>Zhotovitel bude jménem a na účet objednatele zastupovat objednatele při jednáních, ve všech správních řízeních vedených před správními orgány k zajištění potřebných povolení a rozhodnutí včetně prodloužení jejich platnosti, podávat žádosti, návrhy, ohlášení a přijímat za objednatele písemnosti spojené s dodavatelskou činností (např. zábory veřejných ploch nutných pro vlastní výstavbu apod.).</w:t>
      </w:r>
    </w:p>
    <w:p w:rsidR="00293FAB" w:rsidRPr="00293FAB" w:rsidRDefault="00293FAB" w:rsidP="00D067AC">
      <w:pPr>
        <w:numPr>
          <w:ilvl w:val="1"/>
          <w:numId w:val="23"/>
        </w:numPr>
        <w:spacing w:after="120"/>
        <w:jc w:val="both"/>
        <w:rPr>
          <w:bCs/>
          <w:szCs w:val="22"/>
        </w:rPr>
      </w:pPr>
      <w:r w:rsidRPr="00293FAB">
        <w:rPr>
          <w:bCs/>
          <w:szCs w:val="22"/>
        </w:rPr>
        <w:t>Zhotovitel</w:t>
      </w:r>
      <w:r w:rsidRPr="00293FAB">
        <w:rPr>
          <w:szCs w:val="22"/>
        </w:rPr>
        <w:t xml:space="preserve"> jménem a na účet objednatele zabezpečí povolení k uzavírkám, prokopávkám, záborům komunikací a zeleně, projednání provizorního dopravního značení včetně organizace dopravy          po dobu realizace výše uvedené stavby.</w:t>
      </w:r>
    </w:p>
    <w:p w:rsidR="00293FAB" w:rsidRPr="00293FAB" w:rsidRDefault="00293FAB" w:rsidP="00D067AC">
      <w:pPr>
        <w:numPr>
          <w:ilvl w:val="1"/>
          <w:numId w:val="23"/>
        </w:numPr>
        <w:spacing w:after="120"/>
        <w:jc w:val="both"/>
        <w:rPr>
          <w:bCs/>
          <w:szCs w:val="22"/>
        </w:rPr>
      </w:pPr>
      <w:r w:rsidRPr="00293FAB">
        <w:rPr>
          <w:bCs/>
          <w:sz w:val="24"/>
          <w:szCs w:val="22"/>
        </w:rPr>
        <w:t xml:space="preserve">Tato plná moc se vystavuje </w:t>
      </w:r>
      <w:r w:rsidRPr="00293FAB">
        <w:rPr>
          <w:sz w:val="24"/>
          <w:szCs w:val="22"/>
        </w:rPr>
        <w:t xml:space="preserve">na dobu určitou, a to </w:t>
      </w:r>
      <w:r w:rsidRPr="00293FAB">
        <w:rPr>
          <w:bCs/>
          <w:sz w:val="24"/>
          <w:szCs w:val="22"/>
        </w:rPr>
        <w:t>na období ode dne nabytí účinnosti smlouvy            do odstranění všech případných vad z přejímacího řízení a ze závěrečné kontrolní prohlídky (kolaudace) výše uvedené stavby</w:t>
      </w:r>
      <w:r w:rsidRPr="00293FAB">
        <w:rPr>
          <w:bCs/>
          <w:szCs w:val="22"/>
        </w:rPr>
        <w:t>.</w:t>
      </w:r>
    </w:p>
    <w:p w:rsidR="00293FAB" w:rsidRPr="00293FAB" w:rsidRDefault="00293FAB" w:rsidP="00293FAB">
      <w:pPr>
        <w:rPr>
          <w:bCs/>
          <w:szCs w:val="22"/>
        </w:rPr>
      </w:pPr>
    </w:p>
    <w:p w:rsidR="00293FAB" w:rsidRPr="00293FAB" w:rsidRDefault="00293FAB" w:rsidP="00293FAB">
      <w:pPr>
        <w:outlineLvl w:val="0"/>
        <w:rPr>
          <w:bCs/>
          <w:szCs w:val="22"/>
        </w:rPr>
      </w:pPr>
    </w:p>
    <w:p w:rsidR="00293FAB" w:rsidRPr="00293FAB" w:rsidRDefault="00293FAB" w:rsidP="00293FAB">
      <w:pPr>
        <w:spacing w:after="120"/>
        <w:rPr>
          <w:szCs w:val="22"/>
        </w:rPr>
      </w:pPr>
      <w:r w:rsidRPr="00293FAB">
        <w:rPr>
          <w:szCs w:val="22"/>
        </w:rPr>
        <w:t>V Ostravě dne:</w:t>
      </w:r>
    </w:p>
    <w:p w:rsidR="00293FAB" w:rsidRPr="00293FAB" w:rsidRDefault="00293FAB" w:rsidP="00293FAB">
      <w:pPr>
        <w:spacing w:after="120"/>
        <w:rPr>
          <w:bCs/>
          <w:szCs w:val="22"/>
        </w:rPr>
      </w:pPr>
    </w:p>
    <w:p w:rsidR="00293FAB" w:rsidRPr="00293FAB" w:rsidRDefault="00293FAB" w:rsidP="00293FAB">
      <w:pPr>
        <w:ind w:left="4253"/>
        <w:rPr>
          <w:bCs/>
          <w:szCs w:val="22"/>
        </w:rPr>
      </w:pPr>
      <w:r w:rsidRPr="00293FAB">
        <w:rPr>
          <w:bCs/>
          <w:szCs w:val="22"/>
        </w:rPr>
        <w:t>…………………………………………..</w:t>
      </w:r>
    </w:p>
    <w:p w:rsidR="00293FAB" w:rsidRPr="00A10BCE" w:rsidRDefault="00293FAB" w:rsidP="00293FAB">
      <w:pPr>
        <w:ind w:left="283"/>
        <w:rPr>
          <w:rFonts w:ascii="Arial" w:hAnsi="Arial" w:cs="Arial"/>
          <w:b/>
          <w:sz w:val="20"/>
          <w:szCs w:val="22"/>
        </w:rPr>
      </w:pPr>
      <w:r w:rsidRPr="00293FAB">
        <w:rPr>
          <w:szCs w:val="22"/>
        </w:rPr>
        <w:tab/>
      </w:r>
      <w:r w:rsidRPr="00293FAB">
        <w:rPr>
          <w:szCs w:val="22"/>
        </w:rPr>
        <w:tab/>
      </w:r>
      <w:r w:rsidRPr="00293FAB">
        <w:rPr>
          <w:szCs w:val="22"/>
        </w:rPr>
        <w:tab/>
      </w:r>
      <w:r w:rsidRPr="00293FAB">
        <w:rPr>
          <w:szCs w:val="22"/>
        </w:rPr>
        <w:tab/>
      </w:r>
      <w:r w:rsidRPr="00293FAB">
        <w:rPr>
          <w:szCs w:val="22"/>
        </w:rPr>
        <w:tab/>
      </w:r>
      <w:r w:rsidRPr="00293FAB">
        <w:rPr>
          <w:szCs w:val="22"/>
        </w:rPr>
        <w:tab/>
      </w:r>
      <w:r w:rsidRPr="00293FAB">
        <w:rPr>
          <w:szCs w:val="22"/>
        </w:rPr>
        <w:tab/>
        <w:t xml:space="preserve">   </w:t>
      </w:r>
      <w:r w:rsidR="00FE6CC9">
        <w:rPr>
          <w:szCs w:val="22"/>
        </w:rPr>
        <w:t xml:space="preserve">      </w:t>
      </w:r>
      <w:r w:rsidRPr="00A10BCE">
        <w:rPr>
          <w:rFonts w:ascii="Arial" w:hAnsi="Arial" w:cs="Arial"/>
          <w:b/>
          <w:sz w:val="20"/>
          <w:szCs w:val="22"/>
        </w:rPr>
        <w:t>za objednatele</w:t>
      </w:r>
    </w:p>
    <w:p w:rsidR="00293FAB" w:rsidRPr="00A10BCE" w:rsidRDefault="00FE6CC9" w:rsidP="00293FAB">
      <w:pPr>
        <w:ind w:left="284" w:firstLine="210"/>
        <w:rPr>
          <w:rFonts w:ascii="Arial" w:hAnsi="Arial" w:cs="Arial"/>
          <w:b/>
          <w:bCs/>
          <w:sz w:val="20"/>
          <w:szCs w:val="22"/>
        </w:rPr>
      </w:pPr>
      <w:r w:rsidRPr="00A10BCE">
        <w:rPr>
          <w:rFonts w:ascii="Arial" w:hAnsi="Arial" w:cs="Arial"/>
          <w:b/>
          <w:sz w:val="20"/>
          <w:szCs w:val="22"/>
        </w:rPr>
        <w:tab/>
      </w:r>
      <w:r w:rsidRPr="00A10BCE">
        <w:rPr>
          <w:rFonts w:ascii="Arial" w:hAnsi="Arial" w:cs="Arial"/>
          <w:b/>
          <w:sz w:val="20"/>
          <w:szCs w:val="22"/>
        </w:rPr>
        <w:tab/>
      </w:r>
      <w:r w:rsidRPr="00A10BCE">
        <w:rPr>
          <w:rFonts w:ascii="Arial" w:hAnsi="Arial" w:cs="Arial"/>
          <w:b/>
          <w:sz w:val="20"/>
          <w:szCs w:val="22"/>
        </w:rPr>
        <w:tab/>
      </w:r>
      <w:r w:rsidRPr="00A10BCE">
        <w:rPr>
          <w:rFonts w:ascii="Arial" w:hAnsi="Arial" w:cs="Arial"/>
          <w:b/>
          <w:sz w:val="20"/>
          <w:szCs w:val="22"/>
        </w:rPr>
        <w:tab/>
      </w:r>
      <w:r w:rsidRPr="00A10BCE">
        <w:rPr>
          <w:rFonts w:ascii="Arial" w:hAnsi="Arial" w:cs="Arial"/>
          <w:b/>
          <w:sz w:val="20"/>
          <w:szCs w:val="22"/>
        </w:rPr>
        <w:tab/>
      </w:r>
      <w:r w:rsidRPr="00A10BCE">
        <w:rPr>
          <w:rFonts w:ascii="Arial" w:hAnsi="Arial" w:cs="Arial"/>
          <w:b/>
          <w:sz w:val="20"/>
          <w:szCs w:val="22"/>
        </w:rPr>
        <w:tab/>
        <w:t xml:space="preserve">                </w:t>
      </w:r>
      <w:r w:rsidR="00293FAB" w:rsidRPr="00A10BCE">
        <w:rPr>
          <w:rFonts w:ascii="Arial" w:hAnsi="Arial" w:cs="Arial"/>
          <w:b/>
          <w:sz w:val="20"/>
          <w:szCs w:val="22"/>
        </w:rPr>
        <w:t xml:space="preserve"> </w:t>
      </w:r>
      <w:r w:rsidR="00293FAB" w:rsidRPr="00A10BCE">
        <w:rPr>
          <w:rFonts w:ascii="Arial" w:hAnsi="Arial" w:cs="Arial"/>
          <w:b/>
          <w:bCs/>
          <w:sz w:val="20"/>
          <w:szCs w:val="22"/>
        </w:rPr>
        <w:t>Ing. Břetislav Riger</w:t>
      </w:r>
    </w:p>
    <w:p w:rsidR="00293FAB" w:rsidRPr="00293FAB" w:rsidRDefault="00293FAB" w:rsidP="00293FAB">
      <w:pPr>
        <w:ind w:left="283"/>
        <w:rPr>
          <w:szCs w:val="22"/>
        </w:rPr>
      </w:pPr>
      <w:r w:rsidRPr="00293FAB">
        <w:rPr>
          <w:szCs w:val="22"/>
        </w:rPr>
        <w:tab/>
      </w:r>
      <w:r w:rsidRPr="00293FAB">
        <w:rPr>
          <w:szCs w:val="22"/>
        </w:rPr>
        <w:tab/>
      </w:r>
      <w:r w:rsidRPr="00293FAB">
        <w:rPr>
          <w:szCs w:val="22"/>
        </w:rPr>
        <w:tab/>
      </w:r>
      <w:r w:rsidRPr="00293FAB">
        <w:rPr>
          <w:szCs w:val="22"/>
        </w:rPr>
        <w:tab/>
      </w:r>
      <w:r w:rsidRPr="00293FAB">
        <w:rPr>
          <w:szCs w:val="22"/>
        </w:rPr>
        <w:tab/>
      </w:r>
      <w:r w:rsidRPr="00293FAB">
        <w:rPr>
          <w:szCs w:val="22"/>
        </w:rPr>
        <w:tab/>
        <w:t xml:space="preserve">           </w:t>
      </w:r>
      <w:r w:rsidR="00FE6CC9">
        <w:rPr>
          <w:szCs w:val="22"/>
        </w:rPr>
        <w:t xml:space="preserve">       </w:t>
      </w:r>
      <w:r w:rsidRPr="00293FAB">
        <w:rPr>
          <w:szCs w:val="22"/>
        </w:rPr>
        <w:t xml:space="preserve">náměstek primátora </w:t>
      </w:r>
      <w:r w:rsidRPr="00293FAB">
        <w:rPr>
          <w:szCs w:val="22"/>
        </w:rPr>
        <w:br/>
        <w:t xml:space="preserve">                                                                                    </w:t>
      </w:r>
      <w:r w:rsidR="00FE6CC9">
        <w:rPr>
          <w:szCs w:val="22"/>
        </w:rPr>
        <w:t xml:space="preserve">   </w:t>
      </w:r>
      <w:r w:rsidRPr="00293FAB">
        <w:rPr>
          <w:szCs w:val="22"/>
        </w:rPr>
        <w:t xml:space="preserve">  na základě plné moci</w:t>
      </w:r>
    </w:p>
    <w:p w:rsidR="00293FAB" w:rsidRPr="00293FAB" w:rsidRDefault="00293FAB" w:rsidP="00293FAB">
      <w:pPr>
        <w:spacing w:after="40"/>
        <w:rPr>
          <w:i/>
          <w:color w:val="808080"/>
          <w:szCs w:val="22"/>
        </w:rPr>
      </w:pP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r w:rsidRPr="00293FAB">
        <w:rPr>
          <w:i/>
          <w:color w:val="808080"/>
          <w:szCs w:val="22"/>
        </w:rPr>
        <w:tab/>
      </w:r>
    </w:p>
    <w:p w:rsidR="00293FAB" w:rsidRPr="00293FAB" w:rsidRDefault="00293FAB" w:rsidP="00293FAB">
      <w:pPr>
        <w:spacing w:after="120"/>
        <w:rPr>
          <w:szCs w:val="22"/>
        </w:rPr>
      </w:pPr>
      <w:r w:rsidRPr="00293FAB">
        <w:rPr>
          <w:szCs w:val="22"/>
        </w:rPr>
        <w:t>Prohlašuji, že plnou moc přijímám.</w:t>
      </w:r>
    </w:p>
    <w:p w:rsidR="00293FAB" w:rsidRPr="00293FAB" w:rsidRDefault="00293FAB" w:rsidP="00293FAB">
      <w:pPr>
        <w:spacing w:after="120"/>
        <w:rPr>
          <w:szCs w:val="22"/>
        </w:rPr>
      </w:pPr>
      <w:r w:rsidRPr="00293FAB">
        <w:rPr>
          <w:szCs w:val="22"/>
        </w:rPr>
        <w:t>V </w:t>
      </w:r>
      <w:r w:rsidR="00A10BCE">
        <w:rPr>
          <w:szCs w:val="22"/>
        </w:rPr>
        <w:t>……….</w:t>
      </w:r>
      <w:r w:rsidRPr="00293FAB">
        <w:rPr>
          <w:szCs w:val="22"/>
        </w:rPr>
        <w:t xml:space="preserve"> dne:</w:t>
      </w:r>
    </w:p>
    <w:p w:rsidR="00293FAB" w:rsidRPr="00293FAB" w:rsidRDefault="00293FAB" w:rsidP="00293FAB">
      <w:pPr>
        <w:spacing w:after="120"/>
        <w:rPr>
          <w:bCs/>
          <w:szCs w:val="22"/>
        </w:rPr>
      </w:pPr>
    </w:p>
    <w:p w:rsidR="00293FAB" w:rsidRPr="00293FAB" w:rsidRDefault="00293FAB" w:rsidP="00293FAB">
      <w:pPr>
        <w:ind w:left="4253"/>
        <w:rPr>
          <w:bCs/>
          <w:szCs w:val="22"/>
        </w:rPr>
      </w:pPr>
      <w:r w:rsidRPr="00293FAB">
        <w:rPr>
          <w:bCs/>
          <w:szCs w:val="22"/>
        </w:rPr>
        <w:t>…………………………………………...</w:t>
      </w:r>
    </w:p>
    <w:p w:rsidR="00293FAB" w:rsidRPr="00293FAB" w:rsidRDefault="00293FAB" w:rsidP="00293FAB">
      <w:pPr>
        <w:spacing w:after="120"/>
        <w:rPr>
          <w:szCs w:val="22"/>
        </w:rPr>
      </w:pPr>
      <w:r w:rsidRPr="00293FAB">
        <w:rPr>
          <w:szCs w:val="22"/>
        </w:rPr>
        <w:tab/>
      </w:r>
      <w:r w:rsidRPr="00293FAB">
        <w:rPr>
          <w:szCs w:val="22"/>
        </w:rPr>
        <w:tab/>
      </w:r>
      <w:r w:rsidRPr="00293FAB">
        <w:rPr>
          <w:szCs w:val="22"/>
        </w:rPr>
        <w:tab/>
      </w:r>
      <w:r w:rsidRPr="00293FAB">
        <w:rPr>
          <w:szCs w:val="22"/>
        </w:rPr>
        <w:tab/>
      </w:r>
      <w:r w:rsidRPr="00293FAB">
        <w:rPr>
          <w:szCs w:val="22"/>
        </w:rPr>
        <w:tab/>
        <w:t xml:space="preserve">               </w:t>
      </w:r>
      <w:r w:rsidRPr="00293FAB">
        <w:rPr>
          <w:szCs w:val="22"/>
        </w:rPr>
        <w:tab/>
        <w:t xml:space="preserve">          za zhotovitele</w:t>
      </w:r>
    </w:p>
    <w:p w:rsidR="00794A85" w:rsidRPr="00A10BCE" w:rsidRDefault="00293FAB" w:rsidP="00FE6CC9">
      <w:pPr>
        <w:spacing w:after="120"/>
        <w:rPr>
          <w:rFonts w:ascii="Arial" w:hAnsi="Arial" w:cs="Arial"/>
          <w:b/>
          <w:bCs/>
          <w:iCs/>
          <w:sz w:val="24"/>
          <w:szCs w:val="28"/>
        </w:rPr>
      </w:pPr>
      <w:r w:rsidRPr="00293FAB">
        <w:rPr>
          <w:szCs w:val="22"/>
        </w:rPr>
        <w:t xml:space="preserve">                                                                                                </w:t>
      </w:r>
      <w:r w:rsidRPr="00A10BCE">
        <w:rPr>
          <w:rFonts w:ascii="Arial" w:hAnsi="Arial" w:cs="Arial"/>
          <w:sz w:val="20"/>
          <w:szCs w:val="22"/>
        </w:rPr>
        <w:t xml:space="preserve"> </w:t>
      </w:r>
      <w:r w:rsidRPr="00A10BCE">
        <w:rPr>
          <w:rFonts w:ascii="Arial" w:hAnsi="Arial" w:cs="Arial"/>
          <w:b/>
          <w:sz w:val="20"/>
          <w:szCs w:val="22"/>
          <w:highlight w:val="yellow"/>
        </w:rPr>
        <w:t>(doplní zhotovitel)</w:t>
      </w:r>
    </w:p>
    <w:sectPr w:rsidR="00794A85" w:rsidRPr="00A10BCE" w:rsidSect="006D2400">
      <w:headerReference w:type="default" r:id="rId9"/>
      <w:footerReference w:type="default" r:id="rId10"/>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25" w:rsidRDefault="00891F25" w:rsidP="00445D7D">
      <w:r>
        <w:separator/>
      </w:r>
    </w:p>
  </w:endnote>
  <w:endnote w:type="continuationSeparator" w:id="0">
    <w:p w:rsidR="00891F25" w:rsidRDefault="00891F25" w:rsidP="0044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00" w:rsidRPr="00BF0AAA" w:rsidRDefault="00EA0732" w:rsidP="006D2400">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0B8A3CA7" wp14:editId="51458BC3">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F2" w:rsidRPr="00BF0AAA">
      <w:rPr>
        <w:rStyle w:val="slostrnky"/>
        <w:rFonts w:ascii="Arial" w:hAnsi="Arial" w:cs="Arial"/>
        <w:color w:val="003C69"/>
        <w:sz w:val="16"/>
      </w:rPr>
      <w:fldChar w:fldCharType="begin"/>
    </w:r>
    <w:r w:rsidR="00232139" w:rsidRPr="00BF0AAA">
      <w:rPr>
        <w:rStyle w:val="slostrnky"/>
        <w:rFonts w:ascii="Arial" w:hAnsi="Arial" w:cs="Arial"/>
        <w:color w:val="003C69"/>
        <w:sz w:val="16"/>
      </w:rPr>
      <w:instrText xml:space="preserve"> PAGE </w:instrText>
    </w:r>
    <w:r w:rsidR="006770F2" w:rsidRPr="00BF0AAA">
      <w:rPr>
        <w:rStyle w:val="slostrnky"/>
        <w:rFonts w:ascii="Arial" w:hAnsi="Arial" w:cs="Arial"/>
        <w:color w:val="003C69"/>
        <w:sz w:val="16"/>
      </w:rPr>
      <w:fldChar w:fldCharType="separate"/>
    </w:r>
    <w:r w:rsidR="00D65DE5">
      <w:rPr>
        <w:rStyle w:val="slostrnky"/>
        <w:rFonts w:ascii="Arial" w:hAnsi="Arial" w:cs="Arial"/>
        <w:noProof/>
        <w:color w:val="003C69"/>
        <w:sz w:val="16"/>
      </w:rPr>
      <w:t>2</w:t>
    </w:r>
    <w:r w:rsidR="006770F2" w:rsidRPr="00BF0AAA">
      <w:rPr>
        <w:rStyle w:val="slostrnky"/>
        <w:rFonts w:ascii="Arial" w:hAnsi="Arial" w:cs="Arial"/>
        <w:color w:val="003C69"/>
        <w:sz w:val="16"/>
      </w:rPr>
      <w:fldChar w:fldCharType="end"/>
    </w:r>
    <w:r w:rsidR="00232139" w:rsidRPr="00BF0AAA">
      <w:rPr>
        <w:rStyle w:val="slostrnky"/>
        <w:rFonts w:ascii="Arial" w:hAnsi="Arial" w:cs="Arial"/>
        <w:color w:val="003C69"/>
        <w:sz w:val="16"/>
      </w:rPr>
      <w:t>/</w:t>
    </w:r>
    <w:r w:rsidR="006770F2" w:rsidRPr="00BF0AAA">
      <w:rPr>
        <w:rStyle w:val="slostrnky"/>
        <w:rFonts w:ascii="Arial" w:hAnsi="Arial" w:cs="Arial"/>
        <w:color w:val="003C69"/>
        <w:sz w:val="16"/>
      </w:rPr>
      <w:fldChar w:fldCharType="begin"/>
    </w:r>
    <w:r w:rsidR="00232139" w:rsidRPr="00BF0AAA">
      <w:rPr>
        <w:rStyle w:val="slostrnky"/>
        <w:rFonts w:ascii="Arial" w:hAnsi="Arial" w:cs="Arial"/>
        <w:color w:val="003C69"/>
        <w:sz w:val="16"/>
      </w:rPr>
      <w:instrText xml:space="preserve"> NUMPAGES </w:instrText>
    </w:r>
    <w:r w:rsidR="006770F2" w:rsidRPr="00BF0AAA">
      <w:rPr>
        <w:rStyle w:val="slostrnky"/>
        <w:rFonts w:ascii="Arial" w:hAnsi="Arial" w:cs="Arial"/>
        <w:color w:val="003C69"/>
        <w:sz w:val="16"/>
      </w:rPr>
      <w:fldChar w:fldCharType="separate"/>
    </w:r>
    <w:r w:rsidR="00D65DE5">
      <w:rPr>
        <w:rStyle w:val="slostrnky"/>
        <w:rFonts w:ascii="Arial" w:hAnsi="Arial" w:cs="Arial"/>
        <w:noProof/>
        <w:color w:val="003C69"/>
        <w:sz w:val="16"/>
      </w:rPr>
      <w:t>23</w:t>
    </w:r>
    <w:r w:rsidR="006770F2" w:rsidRPr="00BF0AAA">
      <w:rPr>
        <w:rStyle w:val="slostrnky"/>
        <w:rFonts w:ascii="Arial" w:hAnsi="Arial" w:cs="Arial"/>
        <w:color w:val="003C69"/>
        <w:sz w:val="16"/>
      </w:rPr>
      <w:fldChar w:fldCharType="end"/>
    </w:r>
    <w:r w:rsidR="00232139" w:rsidRPr="00BF0AAA">
      <w:rPr>
        <w:rStyle w:val="slostrnky"/>
        <w:rFonts w:ascii="Arial" w:hAnsi="Arial" w:cs="Arial"/>
        <w:color w:val="003C69"/>
        <w:sz w:val="16"/>
      </w:rPr>
      <w:tab/>
      <w:t>Smlouva o dílo:</w:t>
    </w:r>
    <w:r w:rsidR="00232139" w:rsidRPr="00BF0AAA">
      <w:rPr>
        <w:rStyle w:val="slostrnky"/>
        <w:rFonts w:ascii="Arial" w:hAnsi="Arial" w:cs="Arial"/>
        <w:b/>
        <w:color w:val="003C69"/>
        <w:sz w:val="16"/>
      </w:rPr>
      <w:t xml:space="preserve"> </w:t>
    </w:r>
    <w:r w:rsidR="001754A5">
      <w:rPr>
        <w:rStyle w:val="slostrnky"/>
        <w:rFonts w:ascii="Arial" w:hAnsi="Arial" w:cs="Arial"/>
        <w:b/>
        <w:color w:val="003C69"/>
        <w:sz w:val="16"/>
      </w:rPr>
      <w:t>Posílení vodovodu ul. Na Rovince, DN 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25" w:rsidRDefault="00891F25" w:rsidP="00445D7D">
      <w:r>
        <w:separator/>
      </w:r>
    </w:p>
  </w:footnote>
  <w:footnote w:type="continuationSeparator" w:id="0">
    <w:p w:rsidR="00891F25" w:rsidRDefault="00891F25" w:rsidP="0044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00" w:rsidRPr="006E1CE7" w:rsidRDefault="00EA0732" w:rsidP="006D2400">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58240" behindDoc="0" locked="0" layoutInCell="1" allowOverlap="1">
              <wp:simplePos x="0" y="0"/>
              <wp:positionH relativeFrom="column">
                <wp:posOffset>1337945</wp:posOffset>
              </wp:positionH>
              <wp:positionV relativeFrom="paragraph">
                <wp:posOffset>-12700</wp:posOffset>
              </wp:positionV>
              <wp:extent cx="486283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00" w:rsidRPr="00BF0AAA" w:rsidRDefault="00A10BCE" w:rsidP="006D2400">
                          <w:pPr>
                            <w:jc w:val="right"/>
                            <w:rPr>
                              <w:rFonts w:ascii="Arial" w:hAnsi="Arial" w:cs="Arial"/>
                              <w:b/>
                              <w:color w:val="00ADD0"/>
                              <w:sz w:val="40"/>
                              <w:szCs w:val="40"/>
                            </w:rPr>
                          </w:pPr>
                          <w:r>
                            <w:rPr>
                              <w:rFonts w:ascii="Arial" w:hAnsi="Arial" w:cs="Arial"/>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35pt;margin-top:-1pt;width:382.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O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PE8iq/BVIKNXMfhz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IYd7BopHqB0YDzI4M6+87qhhG7QcB8k9CQuywcRsyW0SwUZeWzaWFihKgMmwwmpYrMw2oXa/4&#10;toFI04MT8haeTM2dms9ZHR4azAdX1GGW2QF0uXde54m7/A0AAP//AwBQSwMEFAAGAAgAAAAhAKge&#10;UFbeAAAACQEAAA8AAABkcnMvZG93bnJldi54bWxMj8tOwzAQRfdI/IM1SOxauxFNaMikQiC2IMpD&#10;Yucm0yQiHkex24S/Z1jR5WiO7j232M6uVycaQ+cZYbU0oIgrX3fcILy/PS1uQYVouba9Z0L4oQDb&#10;8vKisHntJ36l0y42SkI45BahjXHItQ5VS86GpR+I5Xfwo7NRzrHR9WgnCXe9ToxJtbMdS0NrB3po&#10;qfreHR3Cx/Ph6/PGvDSPbj1Mfjaa3UYjXl/N93egIs3xH4Y/fVGHUpz2/sh1UD1CsjKZoAiLRDYJ&#10;sMnSNag9QpoZ0GWhzxeUvwAAAP//AwBQSwECLQAUAAYACAAAACEAtoM4kv4AAADhAQAAEwAAAAAA&#10;AAAAAAAAAAAAAAAAW0NvbnRlbnRfVHlwZXNdLnhtbFBLAQItABQABgAIAAAAIQA4/SH/1gAAAJQB&#10;AAALAAAAAAAAAAAAAAAAAC8BAABfcmVscy8ucmVsc1BLAQItABQABgAIAAAAIQC/id6OtQIAALkF&#10;AAAOAAAAAAAAAAAAAAAAAC4CAABkcnMvZTJvRG9jLnhtbFBLAQItABQABgAIAAAAIQCoHlBW3gAA&#10;AAkBAAAPAAAAAAAAAAAAAAAAAA8FAABkcnMvZG93bnJldi54bWxQSwUGAAAAAAQABADzAAAAGgYA&#10;AAAA&#10;" filled="f" stroked="f">
              <v:textbox>
                <w:txbxContent>
                  <w:p w:rsidR="006D2400" w:rsidRPr="00BF0AAA" w:rsidRDefault="00A10BCE" w:rsidP="006D2400">
                    <w:pPr>
                      <w:jc w:val="right"/>
                      <w:rPr>
                        <w:rFonts w:ascii="Arial" w:hAnsi="Arial" w:cs="Arial"/>
                        <w:b/>
                        <w:color w:val="00ADD0"/>
                        <w:sz w:val="40"/>
                        <w:szCs w:val="40"/>
                      </w:rPr>
                    </w:pPr>
                    <w:r>
                      <w:rPr>
                        <w:rFonts w:ascii="Arial" w:hAnsi="Arial" w:cs="Arial"/>
                        <w:b/>
                        <w:color w:val="00ADD0"/>
                        <w:sz w:val="40"/>
                        <w:szCs w:val="40"/>
                      </w:rPr>
                      <w:t xml:space="preserve">      Požadavky na obsah smlouvy</w:t>
                    </w:r>
                  </w:p>
                </w:txbxContent>
              </v:textbox>
            </v:shape>
          </w:pict>
        </mc:Fallback>
      </mc:AlternateContent>
    </w:r>
    <w:r w:rsidR="00232139" w:rsidRPr="006E1CE7">
      <w:rPr>
        <w:rFonts w:ascii="Arial" w:hAnsi="Arial" w:cs="Arial"/>
        <w:b/>
        <w:noProof/>
        <w:color w:val="003C69"/>
        <w:sz w:val="20"/>
      </w:rPr>
      <w:t>Statutární</w:t>
    </w:r>
    <w:r w:rsidR="00232139" w:rsidRPr="006E1CE7">
      <w:rPr>
        <w:rFonts w:ascii="Arial" w:hAnsi="Arial" w:cs="Arial"/>
        <w:b/>
        <w:sz w:val="20"/>
      </w:rPr>
      <w:t xml:space="preserve"> </w:t>
    </w:r>
    <w:r w:rsidR="00232139" w:rsidRPr="006E1CE7">
      <w:rPr>
        <w:rFonts w:ascii="Arial" w:hAnsi="Arial" w:cs="Arial"/>
        <w:b/>
        <w:noProof/>
        <w:color w:val="003C69"/>
        <w:sz w:val="20"/>
      </w:rPr>
      <w:t>město Ostrava</w:t>
    </w:r>
  </w:p>
  <w:p w:rsidR="006D2400" w:rsidRPr="006E1CE7" w:rsidRDefault="00232139" w:rsidP="006D2400">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72D"/>
    <w:multiLevelType w:val="hybridMultilevel"/>
    <w:tmpl w:val="C260580C"/>
    <w:lvl w:ilvl="0" w:tplc="2AFC74EE">
      <w:start w:val="1"/>
      <w:numFmt w:val="decimal"/>
      <w:lvlText w:val="%1."/>
      <w:lvlJc w:val="left"/>
      <w:pPr>
        <w:tabs>
          <w:tab w:val="num" w:pos="360"/>
        </w:tabs>
        <w:ind w:left="360" w:hanging="360"/>
      </w:pPr>
      <w:rPr>
        <w:rFonts w:ascii="Arial" w:hAnsi="Arial" w:cs="Arial" w:hint="default"/>
        <w:b/>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553858"/>
    <w:multiLevelType w:val="hybridMultilevel"/>
    <w:tmpl w:val="1F0C53A2"/>
    <w:lvl w:ilvl="0" w:tplc="FC76CA70">
      <w:start w:val="1"/>
      <w:numFmt w:val="decimal"/>
      <w:lvlText w:val="%1."/>
      <w:lvlJc w:val="left"/>
      <w:pPr>
        <w:tabs>
          <w:tab w:val="num" w:pos="397"/>
        </w:tabs>
        <w:ind w:left="397" w:hanging="397"/>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43131"/>
    <w:multiLevelType w:val="hybridMultilevel"/>
    <w:tmpl w:val="B734F9D4"/>
    <w:lvl w:ilvl="0" w:tplc="C462954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80178D"/>
    <w:multiLevelType w:val="hybridMultilevel"/>
    <w:tmpl w:val="60646B46"/>
    <w:lvl w:ilvl="0" w:tplc="A4143E2A">
      <w:start w:val="2"/>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5">
    <w:nsid w:val="14635449"/>
    <w:multiLevelType w:val="hybridMultilevel"/>
    <w:tmpl w:val="AC8E4E92"/>
    <w:lvl w:ilvl="0" w:tplc="BAA03992">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31071E"/>
    <w:multiLevelType w:val="hybridMultilevel"/>
    <w:tmpl w:val="25E646C4"/>
    <w:lvl w:ilvl="0" w:tplc="2EA24660">
      <w:start w:val="1"/>
      <w:numFmt w:val="decimal"/>
      <w:lvlText w:val="%1."/>
      <w:lvlJc w:val="left"/>
      <w:pPr>
        <w:tabs>
          <w:tab w:val="num" w:pos="360"/>
        </w:tabs>
        <w:ind w:left="360" w:hanging="360"/>
      </w:pPr>
      <w:rPr>
        <w:rFonts w:ascii="Arial" w:hAnsi="Arial" w:cs="Arial" w:hint="default"/>
        <w:b/>
        <w:i w:val="0"/>
        <w:strike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33415E"/>
    <w:multiLevelType w:val="hybridMultilevel"/>
    <w:tmpl w:val="20E672A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nsid w:val="1B8456DA"/>
    <w:multiLevelType w:val="hybridMultilevel"/>
    <w:tmpl w:val="0FA81EFC"/>
    <w:lvl w:ilvl="0" w:tplc="1290890C">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3B1CB1"/>
    <w:multiLevelType w:val="singleLevel"/>
    <w:tmpl w:val="2C4CA554"/>
    <w:lvl w:ilvl="0">
      <w:start w:val="1"/>
      <w:numFmt w:val="decimal"/>
      <w:lvlText w:val="%1."/>
      <w:lvlJc w:val="left"/>
      <w:pPr>
        <w:tabs>
          <w:tab w:val="num" w:pos="360"/>
        </w:tabs>
        <w:ind w:left="360" w:hanging="360"/>
      </w:pPr>
      <w:rPr>
        <w:rFonts w:ascii="Arial" w:hAnsi="Arial" w:cs="Arial" w:hint="default"/>
        <w:b/>
        <w:i w:val="0"/>
        <w:sz w:val="20"/>
      </w:rPr>
    </w:lvl>
  </w:abstractNum>
  <w:abstractNum w:abstractNumId="10">
    <w:nsid w:val="1DF571F7"/>
    <w:multiLevelType w:val="multilevel"/>
    <w:tmpl w:val="7CF680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sz w:val="20"/>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1C7BBF"/>
    <w:multiLevelType w:val="hybridMultilevel"/>
    <w:tmpl w:val="1DF6DB38"/>
    <w:lvl w:ilvl="0" w:tplc="7CBE2808">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8C4830"/>
    <w:multiLevelType w:val="hybridMultilevel"/>
    <w:tmpl w:val="8F66ABA4"/>
    <w:lvl w:ilvl="0" w:tplc="CA62C5D8">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461A69"/>
    <w:multiLevelType w:val="singleLevel"/>
    <w:tmpl w:val="A7AA9B7E"/>
    <w:lvl w:ilvl="0">
      <w:start w:val="2"/>
      <w:numFmt w:val="decimal"/>
      <w:lvlText w:val="%1."/>
      <w:lvlJc w:val="left"/>
      <w:pPr>
        <w:tabs>
          <w:tab w:val="num" w:pos="360"/>
        </w:tabs>
        <w:ind w:left="360" w:hanging="360"/>
      </w:pPr>
      <w:rPr>
        <w:rFonts w:ascii="Arial" w:hAnsi="Arial" w:cs="Arial" w:hint="default"/>
        <w:b/>
        <w:i w:val="0"/>
        <w:color w:val="auto"/>
        <w:sz w:val="20"/>
      </w:rPr>
    </w:lvl>
  </w:abstractNum>
  <w:abstractNum w:abstractNumId="14">
    <w:nsid w:val="2ADD16F1"/>
    <w:multiLevelType w:val="singleLevel"/>
    <w:tmpl w:val="C27218FA"/>
    <w:lvl w:ilvl="0">
      <w:start w:val="1"/>
      <w:numFmt w:val="decimal"/>
      <w:lvlText w:val="%1."/>
      <w:lvlJc w:val="left"/>
      <w:pPr>
        <w:tabs>
          <w:tab w:val="num" w:pos="360"/>
        </w:tabs>
        <w:ind w:left="360" w:hanging="360"/>
      </w:pPr>
      <w:rPr>
        <w:rFonts w:ascii="Arial" w:hAnsi="Arial" w:cs="Arial" w:hint="default"/>
        <w:b/>
        <w:i w:val="0"/>
        <w:sz w:val="20"/>
      </w:rPr>
    </w:lvl>
  </w:abstractNum>
  <w:abstractNum w:abstractNumId="15">
    <w:nsid w:val="2ADD1ECF"/>
    <w:multiLevelType w:val="hybridMultilevel"/>
    <w:tmpl w:val="C602E6BE"/>
    <w:lvl w:ilvl="0" w:tplc="AB6AA5A6">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695EA7"/>
    <w:multiLevelType w:val="hybridMultilevel"/>
    <w:tmpl w:val="05305488"/>
    <w:lvl w:ilvl="0" w:tplc="BF20DC04">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E0E3F"/>
    <w:multiLevelType w:val="hybridMultilevel"/>
    <w:tmpl w:val="72CEA224"/>
    <w:lvl w:ilvl="0" w:tplc="EF30B02A">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1BA4D13"/>
    <w:multiLevelType w:val="hybridMultilevel"/>
    <w:tmpl w:val="EC24AFC0"/>
    <w:lvl w:ilvl="0" w:tplc="FDC4FBA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2864D85"/>
    <w:multiLevelType w:val="hybridMultilevel"/>
    <w:tmpl w:val="D85E3620"/>
    <w:lvl w:ilvl="0" w:tplc="B678B996">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10374F"/>
    <w:multiLevelType w:val="hybridMultilevel"/>
    <w:tmpl w:val="4378C9C4"/>
    <w:lvl w:ilvl="0" w:tplc="19CC07C6">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4657147"/>
    <w:multiLevelType w:val="multilevel"/>
    <w:tmpl w:val="E7705804"/>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sz w:val="22"/>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672D03"/>
    <w:multiLevelType w:val="multilevel"/>
    <w:tmpl w:val="2B98B78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B657CB8"/>
    <w:multiLevelType w:val="singleLevel"/>
    <w:tmpl w:val="6EB829F0"/>
    <w:lvl w:ilvl="0">
      <w:start w:val="1"/>
      <w:numFmt w:val="lowerLetter"/>
      <w:lvlText w:val="%1)"/>
      <w:lvlJc w:val="left"/>
      <w:pPr>
        <w:tabs>
          <w:tab w:val="num" w:pos="680"/>
        </w:tabs>
        <w:ind w:left="680" w:hanging="283"/>
      </w:pPr>
      <w:rPr>
        <w:rFonts w:hint="default"/>
        <w:b w:val="0"/>
        <w:i w:val="0"/>
        <w:sz w:val="22"/>
      </w:rPr>
    </w:lvl>
  </w:abstractNum>
  <w:abstractNum w:abstractNumId="25">
    <w:nsid w:val="5D2C2F10"/>
    <w:multiLevelType w:val="hybridMultilevel"/>
    <w:tmpl w:val="1DBAD698"/>
    <w:lvl w:ilvl="0" w:tplc="021C4666">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83E6E78"/>
    <w:multiLevelType w:val="multilevel"/>
    <w:tmpl w:val="7B0015F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8">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7D1974CA"/>
    <w:multiLevelType w:val="singleLevel"/>
    <w:tmpl w:val="AD201F88"/>
    <w:lvl w:ilvl="0">
      <w:start w:val="1"/>
      <w:numFmt w:val="lowerLetter"/>
      <w:lvlText w:val="%1)"/>
      <w:lvlJc w:val="left"/>
      <w:pPr>
        <w:tabs>
          <w:tab w:val="num" w:pos="680"/>
        </w:tabs>
        <w:ind w:left="680" w:hanging="283"/>
      </w:pPr>
      <w:rPr>
        <w:rFonts w:hint="default"/>
        <w:b w:val="0"/>
        <w:i w:val="0"/>
        <w:sz w:val="22"/>
      </w:rPr>
    </w:lvl>
  </w:abstractNum>
  <w:abstractNum w:abstractNumId="30">
    <w:nsid w:val="7E085828"/>
    <w:multiLevelType w:val="hybridMultilevel"/>
    <w:tmpl w:val="6DFCE5D4"/>
    <w:lvl w:ilvl="0" w:tplc="8ED89B52">
      <w:start w:val="6"/>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4"/>
  </w:num>
  <w:num w:numId="4">
    <w:abstractNumId w:val="29"/>
  </w:num>
  <w:num w:numId="5">
    <w:abstractNumId w:val="24"/>
  </w:num>
  <w:num w:numId="6">
    <w:abstractNumId w:val="21"/>
  </w:num>
  <w:num w:numId="7">
    <w:abstractNumId w:val="12"/>
  </w:num>
  <w:num w:numId="8">
    <w:abstractNumId w:val="19"/>
  </w:num>
  <w:num w:numId="9">
    <w:abstractNumId w:val="27"/>
  </w:num>
  <w:num w:numId="10">
    <w:abstractNumId w:val="22"/>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907"/>
          </w:tabs>
          <w:ind w:left="907"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6"/>
  </w:num>
  <w:num w:numId="12">
    <w:abstractNumId w:val="15"/>
  </w:num>
  <w:num w:numId="13">
    <w:abstractNumId w:val="6"/>
  </w:num>
  <w:num w:numId="14">
    <w:abstractNumId w:val="18"/>
  </w:num>
  <w:num w:numId="15">
    <w:abstractNumId w:val="0"/>
  </w:num>
  <w:num w:numId="16">
    <w:abstractNumId w:val="5"/>
  </w:num>
  <w:num w:numId="17">
    <w:abstractNumId w:val="17"/>
  </w:num>
  <w:num w:numId="18">
    <w:abstractNumId w:val="20"/>
  </w:num>
  <w:num w:numId="19">
    <w:abstractNumId w:val="30"/>
  </w:num>
  <w:num w:numId="20">
    <w:abstractNumId w:val="25"/>
  </w:num>
  <w:num w:numId="21">
    <w:abstractNumId w:val="11"/>
  </w:num>
  <w:num w:numId="22">
    <w:abstractNumId w:val="8"/>
  </w:num>
  <w:num w:numId="23">
    <w:abstractNumId w:val="2"/>
  </w:num>
  <w:num w:numId="24">
    <w:abstractNumId w:val="1"/>
  </w:num>
  <w:num w:numId="25">
    <w:abstractNumId w:val="26"/>
  </w:num>
  <w:num w:numId="26">
    <w:abstractNumId w:val="10"/>
  </w:num>
  <w:num w:numId="27">
    <w:abstractNumId w:val="3"/>
  </w:num>
  <w:num w:numId="28">
    <w:abstractNumId w:val="7"/>
  </w:num>
  <w:num w:numId="29">
    <w:abstractNumId w:val="28"/>
  </w:num>
  <w:num w:numId="30">
    <w:abstractNumId w:val="2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57"/>
    <w:rsid w:val="000005E3"/>
    <w:rsid w:val="000038C3"/>
    <w:rsid w:val="00010B8D"/>
    <w:rsid w:val="00011EAD"/>
    <w:rsid w:val="00013251"/>
    <w:rsid w:val="0001464E"/>
    <w:rsid w:val="00017A98"/>
    <w:rsid w:val="00021443"/>
    <w:rsid w:val="000241AA"/>
    <w:rsid w:val="000257A0"/>
    <w:rsid w:val="0002700A"/>
    <w:rsid w:val="00027731"/>
    <w:rsid w:val="00030A39"/>
    <w:rsid w:val="00035979"/>
    <w:rsid w:val="000438B5"/>
    <w:rsid w:val="000448A4"/>
    <w:rsid w:val="000456CC"/>
    <w:rsid w:val="00046153"/>
    <w:rsid w:val="0005273E"/>
    <w:rsid w:val="00057FEB"/>
    <w:rsid w:val="000600E7"/>
    <w:rsid w:val="0006200E"/>
    <w:rsid w:val="0007062F"/>
    <w:rsid w:val="00075716"/>
    <w:rsid w:val="000800CC"/>
    <w:rsid w:val="00081DEF"/>
    <w:rsid w:val="00081E16"/>
    <w:rsid w:val="00082AB0"/>
    <w:rsid w:val="00090B21"/>
    <w:rsid w:val="000A008F"/>
    <w:rsid w:val="000A1FEA"/>
    <w:rsid w:val="000A2AF0"/>
    <w:rsid w:val="000A2DB2"/>
    <w:rsid w:val="000A4A9A"/>
    <w:rsid w:val="000A75E7"/>
    <w:rsid w:val="000B74A5"/>
    <w:rsid w:val="000C045C"/>
    <w:rsid w:val="000C3AE7"/>
    <w:rsid w:val="000D1667"/>
    <w:rsid w:val="000D3CC7"/>
    <w:rsid w:val="000D6740"/>
    <w:rsid w:val="000D6E57"/>
    <w:rsid w:val="000D6FFA"/>
    <w:rsid w:val="000E5C5B"/>
    <w:rsid w:val="00103331"/>
    <w:rsid w:val="0010683A"/>
    <w:rsid w:val="00112F78"/>
    <w:rsid w:val="001140B3"/>
    <w:rsid w:val="00114E16"/>
    <w:rsid w:val="001177AE"/>
    <w:rsid w:val="00121795"/>
    <w:rsid w:val="00122A83"/>
    <w:rsid w:val="00123050"/>
    <w:rsid w:val="00126D10"/>
    <w:rsid w:val="001327E5"/>
    <w:rsid w:val="001349E7"/>
    <w:rsid w:val="00136642"/>
    <w:rsid w:val="00136F56"/>
    <w:rsid w:val="00140F18"/>
    <w:rsid w:val="00143DBB"/>
    <w:rsid w:val="00151E52"/>
    <w:rsid w:val="0015377A"/>
    <w:rsid w:val="00157EEE"/>
    <w:rsid w:val="001654B5"/>
    <w:rsid w:val="001754A5"/>
    <w:rsid w:val="00187CBB"/>
    <w:rsid w:val="00190103"/>
    <w:rsid w:val="001929E6"/>
    <w:rsid w:val="00193016"/>
    <w:rsid w:val="001946E1"/>
    <w:rsid w:val="001A362D"/>
    <w:rsid w:val="001B36AD"/>
    <w:rsid w:val="001B4865"/>
    <w:rsid w:val="001C5B25"/>
    <w:rsid w:val="001C7413"/>
    <w:rsid w:val="001D0DA7"/>
    <w:rsid w:val="001D1C84"/>
    <w:rsid w:val="001D3CEB"/>
    <w:rsid w:val="001E3C9B"/>
    <w:rsid w:val="001E50F8"/>
    <w:rsid w:val="001E7335"/>
    <w:rsid w:val="001F2254"/>
    <w:rsid w:val="001F3DC6"/>
    <w:rsid w:val="00203734"/>
    <w:rsid w:val="00220043"/>
    <w:rsid w:val="002232D1"/>
    <w:rsid w:val="00232139"/>
    <w:rsid w:val="0024045F"/>
    <w:rsid w:val="002408EC"/>
    <w:rsid w:val="002453AD"/>
    <w:rsid w:val="00245FF9"/>
    <w:rsid w:val="00247657"/>
    <w:rsid w:val="00256529"/>
    <w:rsid w:val="002726D4"/>
    <w:rsid w:val="00272716"/>
    <w:rsid w:val="00276B83"/>
    <w:rsid w:val="00284CEC"/>
    <w:rsid w:val="002863E2"/>
    <w:rsid w:val="00292344"/>
    <w:rsid w:val="002923BE"/>
    <w:rsid w:val="00293C40"/>
    <w:rsid w:val="00293FAB"/>
    <w:rsid w:val="00295896"/>
    <w:rsid w:val="002A3C29"/>
    <w:rsid w:val="002B7EC6"/>
    <w:rsid w:val="002C34B9"/>
    <w:rsid w:val="002C3FD8"/>
    <w:rsid w:val="002C5AF0"/>
    <w:rsid w:val="002C64C6"/>
    <w:rsid w:val="002C6E6C"/>
    <w:rsid w:val="002D0E1E"/>
    <w:rsid w:val="002D2157"/>
    <w:rsid w:val="002D6366"/>
    <w:rsid w:val="002E011B"/>
    <w:rsid w:val="002E1EFA"/>
    <w:rsid w:val="002E3218"/>
    <w:rsid w:val="002E3479"/>
    <w:rsid w:val="002F0187"/>
    <w:rsid w:val="002F39F2"/>
    <w:rsid w:val="002F604F"/>
    <w:rsid w:val="002F661E"/>
    <w:rsid w:val="0030182C"/>
    <w:rsid w:val="00301C23"/>
    <w:rsid w:val="00312C27"/>
    <w:rsid w:val="003248EB"/>
    <w:rsid w:val="0032520E"/>
    <w:rsid w:val="0033367E"/>
    <w:rsid w:val="0034242D"/>
    <w:rsid w:val="00354D94"/>
    <w:rsid w:val="00371F1E"/>
    <w:rsid w:val="00380AE3"/>
    <w:rsid w:val="003870B1"/>
    <w:rsid w:val="00387147"/>
    <w:rsid w:val="003903C4"/>
    <w:rsid w:val="00390625"/>
    <w:rsid w:val="0039229E"/>
    <w:rsid w:val="00393D8C"/>
    <w:rsid w:val="003A079B"/>
    <w:rsid w:val="003A12EE"/>
    <w:rsid w:val="003A30AA"/>
    <w:rsid w:val="003A7061"/>
    <w:rsid w:val="003B3620"/>
    <w:rsid w:val="003B4C41"/>
    <w:rsid w:val="003B541B"/>
    <w:rsid w:val="003B5AAC"/>
    <w:rsid w:val="003B7BA2"/>
    <w:rsid w:val="003C1E2C"/>
    <w:rsid w:val="003C46E4"/>
    <w:rsid w:val="003C55BA"/>
    <w:rsid w:val="003D139E"/>
    <w:rsid w:val="003D55CF"/>
    <w:rsid w:val="003D5BA8"/>
    <w:rsid w:val="003D7F58"/>
    <w:rsid w:val="003E732C"/>
    <w:rsid w:val="003F08B1"/>
    <w:rsid w:val="0040011F"/>
    <w:rsid w:val="00405614"/>
    <w:rsid w:val="00406F47"/>
    <w:rsid w:val="0040746B"/>
    <w:rsid w:val="00410825"/>
    <w:rsid w:val="00417622"/>
    <w:rsid w:val="00423AB8"/>
    <w:rsid w:val="00425D9E"/>
    <w:rsid w:val="004315A5"/>
    <w:rsid w:val="00441A74"/>
    <w:rsid w:val="00445D7D"/>
    <w:rsid w:val="00445EE4"/>
    <w:rsid w:val="00446C46"/>
    <w:rsid w:val="00447189"/>
    <w:rsid w:val="004522AD"/>
    <w:rsid w:val="0045584D"/>
    <w:rsid w:val="00465252"/>
    <w:rsid w:val="00470472"/>
    <w:rsid w:val="00473D58"/>
    <w:rsid w:val="00475D3D"/>
    <w:rsid w:val="00485DE3"/>
    <w:rsid w:val="004904AE"/>
    <w:rsid w:val="00491339"/>
    <w:rsid w:val="00497917"/>
    <w:rsid w:val="004A01B6"/>
    <w:rsid w:val="004A0B39"/>
    <w:rsid w:val="004A0F32"/>
    <w:rsid w:val="004A2977"/>
    <w:rsid w:val="004A783F"/>
    <w:rsid w:val="004B2EE1"/>
    <w:rsid w:val="004B6F6C"/>
    <w:rsid w:val="004C480A"/>
    <w:rsid w:val="004D794D"/>
    <w:rsid w:val="004E57DE"/>
    <w:rsid w:val="004F0F21"/>
    <w:rsid w:val="004F10C5"/>
    <w:rsid w:val="004F7DCF"/>
    <w:rsid w:val="004F7F06"/>
    <w:rsid w:val="00506CC8"/>
    <w:rsid w:val="005126C6"/>
    <w:rsid w:val="00512E36"/>
    <w:rsid w:val="00516450"/>
    <w:rsid w:val="00520B56"/>
    <w:rsid w:val="00535657"/>
    <w:rsid w:val="00537D04"/>
    <w:rsid w:val="00542B85"/>
    <w:rsid w:val="005453EC"/>
    <w:rsid w:val="00545498"/>
    <w:rsid w:val="005472D1"/>
    <w:rsid w:val="00547915"/>
    <w:rsid w:val="0055072F"/>
    <w:rsid w:val="00551922"/>
    <w:rsid w:val="005519E5"/>
    <w:rsid w:val="00553164"/>
    <w:rsid w:val="00553D27"/>
    <w:rsid w:val="00553FB7"/>
    <w:rsid w:val="00556277"/>
    <w:rsid w:val="00561F39"/>
    <w:rsid w:val="00562309"/>
    <w:rsid w:val="0057094A"/>
    <w:rsid w:val="005715D4"/>
    <w:rsid w:val="00573454"/>
    <w:rsid w:val="005736D9"/>
    <w:rsid w:val="00576870"/>
    <w:rsid w:val="0057791E"/>
    <w:rsid w:val="00581F84"/>
    <w:rsid w:val="005838C6"/>
    <w:rsid w:val="00587922"/>
    <w:rsid w:val="00591B3A"/>
    <w:rsid w:val="005A3C22"/>
    <w:rsid w:val="005A461C"/>
    <w:rsid w:val="005B75EC"/>
    <w:rsid w:val="005C5BDB"/>
    <w:rsid w:val="005C7AB4"/>
    <w:rsid w:val="005D167A"/>
    <w:rsid w:val="005D4955"/>
    <w:rsid w:val="005E0FAB"/>
    <w:rsid w:val="005E3399"/>
    <w:rsid w:val="005F25B2"/>
    <w:rsid w:val="005F2F8D"/>
    <w:rsid w:val="005F610A"/>
    <w:rsid w:val="00602B15"/>
    <w:rsid w:val="006036A7"/>
    <w:rsid w:val="00606290"/>
    <w:rsid w:val="006116CC"/>
    <w:rsid w:val="00611DED"/>
    <w:rsid w:val="00612A41"/>
    <w:rsid w:val="00617BB9"/>
    <w:rsid w:val="0062374F"/>
    <w:rsid w:val="006240E9"/>
    <w:rsid w:val="006248AB"/>
    <w:rsid w:val="0063213B"/>
    <w:rsid w:val="0063213E"/>
    <w:rsid w:val="00632AC9"/>
    <w:rsid w:val="00635679"/>
    <w:rsid w:val="006376D1"/>
    <w:rsid w:val="00642CEF"/>
    <w:rsid w:val="0065131C"/>
    <w:rsid w:val="006562CF"/>
    <w:rsid w:val="00662484"/>
    <w:rsid w:val="00664583"/>
    <w:rsid w:val="006759E4"/>
    <w:rsid w:val="006770F2"/>
    <w:rsid w:val="0068385F"/>
    <w:rsid w:val="00690AFB"/>
    <w:rsid w:val="00691BB7"/>
    <w:rsid w:val="00691BCA"/>
    <w:rsid w:val="00695DAD"/>
    <w:rsid w:val="00697C46"/>
    <w:rsid w:val="00697D20"/>
    <w:rsid w:val="00697ED6"/>
    <w:rsid w:val="006A3BE5"/>
    <w:rsid w:val="006B1CFB"/>
    <w:rsid w:val="006B6B27"/>
    <w:rsid w:val="006C377F"/>
    <w:rsid w:val="006C4D87"/>
    <w:rsid w:val="006C7428"/>
    <w:rsid w:val="006C748C"/>
    <w:rsid w:val="006C7AED"/>
    <w:rsid w:val="006D2400"/>
    <w:rsid w:val="006D3FDC"/>
    <w:rsid w:val="006E20D9"/>
    <w:rsid w:val="006E332E"/>
    <w:rsid w:val="006E5468"/>
    <w:rsid w:val="006E56D0"/>
    <w:rsid w:val="006E7BFC"/>
    <w:rsid w:val="006F549F"/>
    <w:rsid w:val="00715653"/>
    <w:rsid w:val="00716FEC"/>
    <w:rsid w:val="00717245"/>
    <w:rsid w:val="00717CC1"/>
    <w:rsid w:val="007311D8"/>
    <w:rsid w:val="00745E2C"/>
    <w:rsid w:val="0074604F"/>
    <w:rsid w:val="00747DAA"/>
    <w:rsid w:val="0075766C"/>
    <w:rsid w:val="00757AA6"/>
    <w:rsid w:val="00757BF6"/>
    <w:rsid w:val="00765681"/>
    <w:rsid w:val="00767EF4"/>
    <w:rsid w:val="00774021"/>
    <w:rsid w:val="00776742"/>
    <w:rsid w:val="00781E03"/>
    <w:rsid w:val="007821C9"/>
    <w:rsid w:val="00783AC8"/>
    <w:rsid w:val="00784BE5"/>
    <w:rsid w:val="00785312"/>
    <w:rsid w:val="007855D1"/>
    <w:rsid w:val="0078761B"/>
    <w:rsid w:val="00792922"/>
    <w:rsid w:val="00793018"/>
    <w:rsid w:val="00794A85"/>
    <w:rsid w:val="00795CB7"/>
    <w:rsid w:val="007A4983"/>
    <w:rsid w:val="007B013E"/>
    <w:rsid w:val="007B1833"/>
    <w:rsid w:val="007B659B"/>
    <w:rsid w:val="007D0226"/>
    <w:rsid w:val="007D0C7D"/>
    <w:rsid w:val="007D19FE"/>
    <w:rsid w:val="007D54AD"/>
    <w:rsid w:val="007D77FB"/>
    <w:rsid w:val="007F26C8"/>
    <w:rsid w:val="007F29B4"/>
    <w:rsid w:val="007F2CDE"/>
    <w:rsid w:val="00800981"/>
    <w:rsid w:val="00802C77"/>
    <w:rsid w:val="0080443D"/>
    <w:rsid w:val="008168C3"/>
    <w:rsid w:val="0082333E"/>
    <w:rsid w:val="00831200"/>
    <w:rsid w:val="00831FE0"/>
    <w:rsid w:val="00834276"/>
    <w:rsid w:val="008348DE"/>
    <w:rsid w:val="0083510A"/>
    <w:rsid w:val="00836087"/>
    <w:rsid w:val="00836FBB"/>
    <w:rsid w:val="00837A0E"/>
    <w:rsid w:val="00841EE0"/>
    <w:rsid w:val="008431C5"/>
    <w:rsid w:val="00843796"/>
    <w:rsid w:val="008458F6"/>
    <w:rsid w:val="00847132"/>
    <w:rsid w:val="00853C1C"/>
    <w:rsid w:val="00854B57"/>
    <w:rsid w:val="00854EA8"/>
    <w:rsid w:val="008600D6"/>
    <w:rsid w:val="00864752"/>
    <w:rsid w:val="0087587B"/>
    <w:rsid w:val="00881624"/>
    <w:rsid w:val="008849CF"/>
    <w:rsid w:val="00891F25"/>
    <w:rsid w:val="00892053"/>
    <w:rsid w:val="00892551"/>
    <w:rsid w:val="00893339"/>
    <w:rsid w:val="0089482E"/>
    <w:rsid w:val="008A3AAA"/>
    <w:rsid w:val="008A41AC"/>
    <w:rsid w:val="008A727F"/>
    <w:rsid w:val="008A7E44"/>
    <w:rsid w:val="008B0344"/>
    <w:rsid w:val="008B1F0E"/>
    <w:rsid w:val="008B3EAC"/>
    <w:rsid w:val="008C707D"/>
    <w:rsid w:val="008D399E"/>
    <w:rsid w:val="008E2387"/>
    <w:rsid w:val="008E2D11"/>
    <w:rsid w:val="008E3840"/>
    <w:rsid w:val="008F3D48"/>
    <w:rsid w:val="008F5117"/>
    <w:rsid w:val="009003ED"/>
    <w:rsid w:val="009008C6"/>
    <w:rsid w:val="00906246"/>
    <w:rsid w:val="00906E73"/>
    <w:rsid w:val="009167B8"/>
    <w:rsid w:val="00920652"/>
    <w:rsid w:val="009274A8"/>
    <w:rsid w:val="00931FE1"/>
    <w:rsid w:val="00934A10"/>
    <w:rsid w:val="009356CF"/>
    <w:rsid w:val="00935EA6"/>
    <w:rsid w:val="00950B6C"/>
    <w:rsid w:val="009556B7"/>
    <w:rsid w:val="00956744"/>
    <w:rsid w:val="0096141E"/>
    <w:rsid w:val="00970FE9"/>
    <w:rsid w:val="00971F62"/>
    <w:rsid w:val="0097286B"/>
    <w:rsid w:val="00973360"/>
    <w:rsid w:val="00976CAD"/>
    <w:rsid w:val="009778E7"/>
    <w:rsid w:val="009861B2"/>
    <w:rsid w:val="00987A79"/>
    <w:rsid w:val="00987D11"/>
    <w:rsid w:val="00992411"/>
    <w:rsid w:val="00996E08"/>
    <w:rsid w:val="00997C20"/>
    <w:rsid w:val="009A4F71"/>
    <w:rsid w:val="009A58A3"/>
    <w:rsid w:val="009A6156"/>
    <w:rsid w:val="009B18A8"/>
    <w:rsid w:val="009B5D94"/>
    <w:rsid w:val="009B684B"/>
    <w:rsid w:val="009B72EF"/>
    <w:rsid w:val="009C0D90"/>
    <w:rsid w:val="009C24EF"/>
    <w:rsid w:val="009C5C06"/>
    <w:rsid w:val="009D6A43"/>
    <w:rsid w:val="009E3E30"/>
    <w:rsid w:val="009F2FDF"/>
    <w:rsid w:val="00A0128E"/>
    <w:rsid w:val="00A10239"/>
    <w:rsid w:val="00A10BCE"/>
    <w:rsid w:val="00A15F3F"/>
    <w:rsid w:val="00A3581C"/>
    <w:rsid w:val="00A469F5"/>
    <w:rsid w:val="00A50662"/>
    <w:rsid w:val="00A51BFA"/>
    <w:rsid w:val="00A53D54"/>
    <w:rsid w:val="00A6015B"/>
    <w:rsid w:val="00A6693E"/>
    <w:rsid w:val="00A66DBD"/>
    <w:rsid w:val="00A70551"/>
    <w:rsid w:val="00A73C5D"/>
    <w:rsid w:val="00A772E4"/>
    <w:rsid w:val="00A77A81"/>
    <w:rsid w:val="00A82243"/>
    <w:rsid w:val="00A85E00"/>
    <w:rsid w:val="00A933CC"/>
    <w:rsid w:val="00A95718"/>
    <w:rsid w:val="00A9647A"/>
    <w:rsid w:val="00AA34E1"/>
    <w:rsid w:val="00AB14B5"/>
    <w:rsid w:val="00AB64CB"/>
    <w:rsid w:val="00AB6C6B"/>
    <w:rsid w:val="00AC1C07"/>
    <w:rsid w:val="00AD2935"/>
    <w:rsid w:val="00AD323E"/>
    <w:rsid w:val="00AD4F66"/>
    <w:rsid w:val="00AD6639"/>
    <w:rsid w:val="00AE05DC"/>
    <w:rsid w:val="00AE5E1C"/>
    <w:rsid w:val="00AF170F"/>
    <w:rsid w:val="00AF4375"/>
    <w:rsid w:val="00B01048"/>
    <w:rsid w:val="00B022A7"/>
    <w:rsid w:val="00B025DC"/>
    <w:rsid w:val="00B0696D"/>
    <w:rsid w:val="00B069E0"/>
    <w:rsid w:val="00B0731F"/>
    <w:rsid w:val="00B07941"/>
    <w:rsid w:val="00B07AD0"/>
    <w:rsid w:val="00B105AD"/>
    <w:rsid w:val="00B156DA"/>
    <w:rsid w:val="00B2655B"/>
    <w:rsid w:val="00B341FE"/>
    <w:rsid w:val="00B440F5"/>
    <w:rsid w:val="00B51A0F"/>
    <w:rsid w:val="00B546E5"/>
    <w:rsid w:val="00B56713"/>
    <w:rsid w:val="00B61314"/>
    <w:rsid w:val="00B64379"/>
    <w:rsid w:val="00B64A72"/>
    <w:rsid w:val="00B65777"/>
    <w:rsid w:val="00B70276"/>
    <w:rsid w:val="00B7709B"/>
    <w:rsid w:val="00B82870"/>
    <w:rsid w:val="00B85138"/>
    <w:rsid w:val="00B956BE"/>
    <w:rsid w:val="00B97525"/>
    <w:rsid w:val="00B97E2B"/>
    <w:rsid w:val="00BA12C3"/>
    <w:rsid w:val="00BA47A3"/>
    <w:rsid w:val="00BA6C60"/>
    <w:rsid w:val="00BB1C54"/>
    <w:rsid w:val="00BB5217"/>
    <w:rsid w:val="00BB55F0"/>
    <w:rsid w:val="00BB6615"/>
    <w:rsid w:val="00BC23F3"/>
    <w:rsid w:val="00BC3C5A"/>
    <w:rsid w:val="00BD455C"/>
    <w:rsid w:val="00BD75FA"/>
    <w:rsid w:val="00BE5C10"/>
    <w:rsid w:val="00BF10B4"/>
    <w:rsid w:val="00BF2E0F"/>
    <w:rsid w:val="00BF5B8F"/>
    <w:rsid w:val="00BF5D4C"/>
    <w:rsid w:val="00C06662"/>
    <w:rsid w:val="00C075D0"/>
    <w:rsid w:val="00C10AE8"/>
    <w:rsid w:val="00C13630"/>
    <w:rsid w:val="00C17FF6"/>
    <w:rsid w:val="00C24087"/>
    <w:rsid w:val="00C2437D"/>
    <w:rsid w:val="00C27F49"/>
    <w:rsid w:val="00C318D2"/>
    <w:rsid w:val="00C33746"/>
    <w:rsid w:val="00C44A95"/>
    <w:rsid w:val="00C519AD"/>
    <w:rsid w:val="00C57AAF"/>
    <w:rsid w:val="00C73F64"/>
    <w:rsid w:val="00C74ED2"/>
    <w:rsid w:val="00C77741"/>
    <w:rsid w:val="00C777A7"/>
    <w:rsid w:val="00C77DE0"/>
    <w:rsid w:val="00C82939"/>
    <w:rsid w:val="00C850AF"/>
    <w:rsid w:val="00C87F66"/>
    <w:rsid w:val="00C911AE"/>
    <w:rsid w:val="00C920AB"/>
    <w:rsid w:val="00CA0FE2"/>
    <w:rsid w:val="00CA2F82"/>
    <w:rsid w:val="00CA3948"/>
    <w:rsid w:val="00CB641F"/>
    <w:rsid w:val="00CB7193"/>
    <w:rsid w:val="00CC0DBD"/>
    <w:rsid w:val="00CC3F38"/>
    <w:rsid w:val="00CC50A5"/>
    <w:rsid w:val="00CD230D"/>
    <w:rsid w:val="00CD655D"/>
    <w:rsid w:val="00CE37D3"/>
    <w:rsid w:val="00CE4CF5"/>
    <w:rsid w:val="00D025F4"/>
    <w:rsid w:val="00D05879"/>
    <w:rsid w:val="00D067AC"/>
    <w:rsid w:val="00D06C4C"/>
    <w:rsid w:val="00D1624D"/>
    <w:rsid w:val="00D17245"/>
    <w:rsid w:val="00D21CA8"/>
    <w:rsid w:val="00D30CC9"/>
    <w:rsid w:val="00D35EA0"/>
    <w:rsid w:val="00D41340"/>
    <w:rsid w:val="00D421D1"/>
    <w:rsid w:val="00D424CB"/>
    <w:rsid w:val="00D446AF"/>
    <w:rsid w:val="00D479A0"/>
    <w:rsid w:val="00D51F23"/>
    <w:rsid w:val="00D56DD9"/>
    <w:rsid w:val="00D65DE5"/>
    <w:rsid w:val="00D66BA4"/>
    <w:rsid w:val="00D71A50"/>
    <w:rsid w:val="00D73AB7"/>
    <w:rsid w:val="00D807FC"/>
    <w:rsid w:val="00D81341"/>
    <w:rsid w:val="00D85DB9"/>
    <w:rsid w:val="00DA2E49"/>
    <w:rsid w:val="00DA3101"/>
    <w:rsid w:val="00DA3E9C"/>
    <w:rsid w:val="00DA5DBC"/>
    <w:rsid w:val="00DC63A8"/>
    <w:rsid w:val="00DC76EE"/>
    <w:rsid w:val="00DC7A92"/>
    <w:rsid w:val="00DD5434"/>
    <w:rsid w:val="00DD5609"/>
    <w:rsid w:val="00DD5D9D"/>
    <w:rsid w:val="00DD6BC1"/>
    <w:rsid w:val="00DE6B45"/>
    <w:rsid w:val="00DE7500"/>
    <w:rsid w:val="00DF6C18"/>
    <w:rsid w:val="00DF6DA7"/>
    <w:rsid w:val="00E02662"/>
    <w:rsid w:val="00E07496"/>
    <w:rsid w:val="00E074F4"/>
    <w:rsid w:val="00E07BB0"/>
    <w:rsid w:val="00E12355"/>
    <w:rsid w:val="00E14DC4"/>
    <w:rsid w:val="00E1764C"/>
    <w:rsid w:val="00E23012"/>
    <w:rsid w:val="00E23F81"/>
    <w:rsid w:val="00E26F72"/>
    <w:rsid w:val="00E3075F"/>
    <w:rsid w:val="00E34E45"/>
    <w:rsid w:val="00E40ABD"/>
    <w:rsid w:val="00E4694A"/>
    <w:rsid w:val="00E50656"/>
    <w:rsid w:val="00E544C1"/>
    <w:rsid w:val="00E55975"/>
    <w:rsid w:val="00E62FC4"/>
    <w:rsid w:val="00E64026"/>
    <w:rsid w:val="00E641AA"/>
    <w:rsid w:val="00E83166"/>
    <w:rsid w:val="00E86206"/>
    <w:rsid w:val="00E97073"/>
    <w:rsid w:val="00EA0732"/>
    <w:rsid w:val="00EA1438"/>
    <w:rsid w:val="00EA16FB"/>
    <w:rsid w:val="00EA1817"/>
    <w:rsid w:val="00EA1B75"/>
    <w:rsid w:val="00EA2E96"/>
    <w:rsid w:val="00EB450B"/>
    <w:rsid w:val="00EB5A33"/>
    <w:rsid w:val="00EC0700"/>
    <w:rsid w:val="00EC0C19"/>
    <w:rsid w:val="00EC1D3E"/>
    <w:rsid w:val="00EC2568"/>
    <w:rsid w:val="00EC642D"/>
    <w:rsid w:val="00ED1554"/>
    <w:rsid w:val="00ED281E"/>
    <w:rsid w:val="00ED7106"/>
    <w:rsid w:val="00EE072D"/>
    <w:rsid w:val="00EE0A76"/>
    <w:rsid w:val="00EE2E94"/>
    <w:rsid w:val="00EF689D"/>
    <w:rsid w:val="00EF77BA"/>
    <w:rsid w:val="00F008FC"/>
    <w:rsid w:val="00F02B72"/>
    <w:rsid w:val="00F14CD0"/>
    <w:rsid w:val="00F16350"/>
    <w:rsid w:val="00F213A4"/>
    <w:rsid w:val="00F27871"/>
    <w:rsid w:val="00F30CF0"/>
    <w:rsid w:val="00F31D95"/>
    <w:rsid w:val="00F3250F"/>
    <w:rsid w:val="00F3420B"/>
    <w:rsid w:val="00F434BF"/>
    <w:rsid w:val="00F56550"/>
    <w:rsid w:val="00F6072D"/>
    <w:rsid w:val="00F6228E"/>
    <w:rsid w:val="00F64347"/>
    <w:rsid w:val="00F653AE"/>
    <w:rsid w:val="00F656B9"/>
    <w:rsid w:val="00F660FD"/>
    <w:rsid w:val="00F74676"/>
    <w:rsid w:val="00F75340"/>
    <w:rsid w:val="00F86B83"/>
    <w:rsid w:val="00FA3817"/>
    <w:rsid w:val="00FA7903"/>
    <w:rsid w:val="00FB2977"/>
    <w:rsid w:val="00FB4285"/>
    <w:rsid w:val="00FC1B38"/>
    <w:rsid w:val="00FC2D59"/>
    <w:rsid w:val="00FC3747"/>
    <w:rsid w:val="00FC45AF"/>
    <w:rsid w:val="00FC57D8"/>
    <w:rsid w:val="00FD28F8"/>
    <w:rsid w:val="00FD548B"/>
    <w:rsid w:val="00FE6C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B57"/>
    <w:rPr>
      <w:rFonts w:ascii="Times New Roman" w:eastAsia="Times New Roman" w:hAnsi="Times New Roman"/>
      <w:sz w:val="22"/>
    </w:rPr>
  </w:style>
  <w:style w:type="paragraph" w:styleId="Nadpis1">
    <w:name w:val="heading 1"/>
    <w:basedOn w:val="Normln"/>
    <w:next w:val="Normln"/>
    <w:link w:val="Nadpis1Char"/>
    <w:uiPriority w:val="9"/>
    <w:qFormat/>
    <w:rsid w:val="00854B57"/>
    <w:pPr>
      <w:keepNext/>
      <w:keepLines/>
      <w:spacing w:before="480"/>
      <w:outlineLvl w:val="0"/>
    </w:pPr>
    <w:rPr>
      <w:rFonts w:ascii="Cambria" w:hAnsi="Cambria"/>
      <w:b/>
      <w:bCs/>
      <w:color w:val="365F91"/>
      <w:sz w:val="28"/>
      <w:szCs w:val="28"/>
    </w:rPr>
  </w:style>
  <w:style w:type="paragraph" w:styleId="Nadpis2">
    <w:name w:val="heading 2"/>
    <w:next w:val="Normln"/>
    <w:link w:val="Nadpis2Char"/>
    <w:uiPriority w:val="9"/>
    <w:qFormat/>
    <w:rsid w:val="000D3CC7"/>
    <w:pPr>
      <w:keepNext/>
      <w:tabs>
        <w:tab w:val="num" w:pos="426"/>
      </w:tabs>
      <w:spacing w:before="480"/>
      <w:outlineLvl w:val="1"/>
    </w:pPr>
    <w:rPr>
      <w:rFonts w:ascii="Arial" w:eastAsia="Times New Roman" w:hAnsi="Arial" w:cs="Arial"/>
      <w:b/>
      <w:bCs/>
      <w:kern w:val="32"/>
      <w:sz w:val="24"/>
      <w:szCs w:val="32"/>
    </w:rPr>
  </w:style>
  <w:style w:type="paragraph" w:styleId="Nadpis7">
    <w:name w:val="heading 7"/>
    <w:basedOn w:val="Normln"/>
    <w:next w:val="Normln"/>
    <w:link w:val="Nadpis7Char"/>
    <w:qFormat/>
    <w:rsid w:val="00854B57"/>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854B57"/>
    <w:rPr>
      <w:rFonts w:ascii="Times New Roman" w:eastAsia="Times New Roman" w:hAnsi="Times New Roman" w:cs="Times New Roman"/>
      <w:b/>
      <w:sz w:val="24"/>
      <w:szCs w:val="20"/>
      <w:lang w:eastAsia="cs-CZ"/>
    </w:rPr>
  </w:style>
  <w:style w:type="paragraph" w:customStyle="1" w:styleId="JVS1">
    <w:name w:val="JVS_1"/>
    <w:rsid w:val="00854B57"/>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E07496"/>
    <w:pPr>
      <w:numPr>
        <w:ilvl w:val="1"/>
        <w:numId w:val="10"/>
      </w:numPr>
      <w:overflowPunct w:val="0"/>
      <w:autoSpaceDE w:val="0"/>
      <w:autoSpaceDN w:val="0"/>
      <w:adjustRightInd w:val="0"/>
      <w:spacing w:after="60"/>
      <w:jc w:val="both"/>
      <w:textAlignment w:val="baseline"/>
    </w:pPr>
    <w:rPr>
      <w:szCs w:val="22"/>
    </w:rPr>
  </w:style>
  <w:style w:type="paragraph" w:styleId="Zhlav">
    <w:name w:val="header"/>
    <w:basedOn w:val="Normln"/>
    <w:link w:val="ZhlavChar"/>
    <w:rsid w:val="00854B57"/>
    <w:pPr>
      <w:tabs>
        <w:tab w:val="center" w:pos="4536"/>
        <w:tab w:val="right" w:pos="9072"/>
      </w:tabs>
    </w:pPr>
  </w:style>
  <w:style w:type="character" w:customStyle="1" w:styleId="ZhlavChar">
    <w:name w:val="Záhlaví Char"/>
    <w:link w:val="Zhlav"/>
    <w:rsid w:val="00854B57"/>
    <w:rPr>
      <w:rFonts w:ascii="Times New Roman" w:eastAsia="Times New Roman" w:hAnsi="Times New Roman" w:cs="Times New Roman"/>
      <w:szCs w:val="20"/>
      <w:lang w:eastAsia="cs-CZ"/>
    </w:rPr>
  </w:style>
  <w:style w:type="paragraph" w:styleId="Zpat">
    <w:name w:val="footer"/>
    <w:basedOn w:val="Normln"/>
    <w:link w:val="ZpatChar"/>
    <w:rsid w:val="00854B57"/>
    <w:pPr>
      <w:tabs>
        <w:tab w:val="center" w:pos="4536"/>
        <w:tab w:val="right" w:pos="9072"/>
      </w:tabs>
    </w:pPr>
  </w:style>
  <w:style w:type="character" w:customStyle="1" w:styleId="ZpatChar">
    <w:name w:val="Zápatí Char"/>
    <w:link w:val="Zpat"/>
    <w:rsid w:val="00854B57"/>
    <w:rPr>
      <w:rFonts w:ascii="Times New Roman" w:eastAsia="Times New Roman" w:hAnsi="Times New Roman" w:cs="Times New Roman"/>
      <w:szCs w:val="20"/>
      <w:lang w:eastAsia="cs-CZ"/>
    </w:rPr>
  </w:style>
  <w:style w:type="character" w:styleId="slostrnky">
    <w:name w:val="page number"/>
    <w:basedOn w:val="Standardnpsmoodstavce"/>
    <w:uiPriority w:val="99"/>
    <w:rsid w:val="00854B57"/>
  </w:style>
  <w:style w:type="paragraph" w:styleId="Zkladntext">
    <w:name w:val="Body Text"/>
    <w:basedOn w:val="Normln"/>
    <w:link w:val="ZkladntextChar"/>
    <w:rsid w:val="00854B57"/>
    <w:pPr>
      <w:spacing w:after="120"/>
    </w:pPr>
  </w:style>
  <w:style w:type="character" w:customStyle="1" w:styleId="ZkladntextChar">
    <w:name w:val="Základní text Char"/>
    <w:link w:val="Zkladntext"/>
    <w:rsid w:val="00854B57"/>
    <w:rPr>
      <w:rFonts w:ascii="Times New Roman" w:eastAsia="Times New Roman" w:hAnsi="Times New Roman" w:cs="Times New Roman"/>
      <w:szCs w:val="20"/>
      <w:lang w:eastAsia="cs-CZ"/>
    </w:rPr>
  </w:style>
  <w:style w:type="paragraph" w:styleId="Zkladntext3">
    <w:name w:val="Body Text 3"/>
    <w:basedOn w:val="Normln"/>
    <w:link w:val="Zkladntext3Char"/>
    <w:rsid w:val="00854B57"/>
    <w:pPr>
      <w:widowControl w:val="0"/>
    </w:pPr>
    <w:rPr>
      <w:sz w:val="24"/>
    </w:rPr>
  </w:style>
  <w:style w:type="character" w:customStyle="1" w:styleId="Zkladntext3Char">
    <w:name w:val="Základní text 3 Char"/>
    <w:link w:val="Zkladntext3"/>
    <w:rsid w:val="00854B57"/>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54B57"/>
    <w:pPr>
      <w:widowControl w:val="0"/>
    </w:pPr>
    <w:rPr>
      <w:b/>
      <w:sz w:val="28"/>
    </w:rPr>
  </w:style>
  <w:style w:type="character" w:customStyle="1" w:styleId="Zkladntext2Char">
    <w:name w:val="Základní text 2 Char"/>
    <w:link w:val="Zkladntext2"/>
    <w:rsid w:val="00854B5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854B57"/>
    <w:pPr>
      <w:ind w:left="567"/>
      <w:jc w:val="both"/>
    </w:pPr>
    <w:rPr>
      <w:sz w:val="24"/>
    </w:rPr>
  </w:style>
  <w:style w:type="character" w:customStyle="1" w:styleId="ZkladntextodsazenChar">
    <w:name w:val="Základní text odsazený Char"/>
    <w:link w:val="Zkladntextodsazen"/>
    <w:rsid w:val="00854B57"/>
    <w:rPr>
      <w:rFonts w:ascii="Times New Roman" w:eastAsia="Times New Roman" w:hAnsi="Times New Roman" w:cs="Times New Roman"/>
      <w:sz w:val="24"/>
      <w:szCs w:val="20"/>
      <w:lang w:eastAsia="cs-CZ"/>
    </w:rPr>
  </w:style>
  <w:style w:type="paragraph" w:customStyle="1" w:styleId="Smlouva-slo">
    <w:name w:val="Smlouva-číslo"/>
    <w:basedOn w:val="Normln"/>
    <w:rsid w:val="00854B57"/>
    <w:pPr>
      <w:widowControl w:val="0"/>
      <w:spacing w:before="120" w:line="240" w:lineRule="atLeast"/>
      <w:jc w:val="both"/>
    </w:pPr>
    <w:rPr>
      <w:snapToGrid w:val="0"/>
      <w:sz w:val="24"/>
    </w:rPr>
  </w:style>
  <w:style w:type="paragraph" w:customStyle="1" w:styleId="Smlouva-slo0">
    <w:name w:val="Smlouva-èíslo"/>
    <w:basedOn w:val="Normln"/>
    <w:rsid w:val="00854B57"/>
    <w:pPr>
      <w:spacing w:before="120" w:line="240" w:lineRule="atLeast"/>
      <w:jc w:val="both"/>
    </w:pPr>
    <w:rPr>
      <w:sz w:val="24"/>
    </w:rPr>
  </w:style>
  <w:style w:type="paragraph" w:customStyle="1" w:styleId="Smlouva2">
    <w:name w:val="Smlouva2"/>
    <w:basedOn w:val="Normln"/>
    <w:rsid w:val="00854B57"/>
    <w:pPr>
      <w:jc w:val="center"/>
    </w:pPr>
    <w:rPr>
      <w:b/>
      <w:sz w:val="24"/>
    </w:rPr>
  </w:style>
  <w:style w:type="paragraph" w:customStyle="1" w:styleId="slovnvSOD">
    <w:name w:val="číslování v SOD"/>
    <w:basedOn w:val="Zkladntext"/>
    <w:rsid w:val="00854B57"/>
    <w:pPr>
      <w:widowControl w:val="0"/>
      <w:numPr>
        <w:numId w:val="6"/>
      </w:numPr>
      <w:jc w:val="both"/>
    </w:pPr>
  </w:style>
  <w:style w:type="paragraph" w:customStyle="1" w:styleId="Smlouva1">
    <w:name w:val="Smlouva1"/>
    <w:basedOn w:val="Nadpis1"/>
    <w:rsid w:val="00854B57"/>
    <w:pPr>
      <w:keepLines w:val="0"/>
      <w:widowControl w:val="0"/>
      <w:spacing w:before="240" w:after="60"/>
      <w:jc w:val="center"/>
      <w:outlineLvl w:val="9"/>
    </w:pPr>
    <w:rPr>
      <w:rFonts w:ascii="Times New Roman" w:hAnsi="Times New Roman"/>
      <w:bCs w:val="0"/>
      <w:snapToGrid w:val="0"/>
      <w:color w:val="auto"/>
      <w:kern w:val="28"/>
      <w:szCs w:val="20"/>
    </w:rPr>
  </w:style>
  <w:style w:type="paragraph" w:styleId="Zkladntext-prvnodsazen">
    <w:name w:val="Body Text First Indent"/>
    <w:basedOn w:val="Zkladntext"/>
    <w:link w:val="Zkladntext-prvnodsazenChar"/>
    <w:rsid w:val="00854B57"/>
    <w:pPr>
      <w:ind w:firstLine="210"/>
    </w:pPr>
  </w:style>
  <w:style w:type="character" w:customStyle="1" w:styleId="Zkladntext-prvnodsazenChar">
    <w:name w:val="Základní text - první odsazený Char"/>
    <w:link w:val="Zkladntext-prvnodsazen"/>
    <w:rsid w:val="00854B57"/>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854B57"/>
    <w:pPr>
      <w:spacing w:after="120"/>
      <w:ind w:left="283" w:firstLine="210"/>
      <w:jc w:val="left"/>
    </w:pPr>
    <w:rPr>
      <w:rFonts w:ascii="Arial" w:hAnsi="Arial"/>
      <w:sz w:val="20"/>
    </w:rPr>
  </w:style>
  <w:style w:type="character" w:customStyle="1" w:styleId="Zkladntext-prvnodsazen2Char">
    <w:name w:val="Základní text - první odsazený 2 Char"/>
    <w:link w:val="Zkladntext-prvnodsazen2"/>
    <w:rsid w:val="00854B57"/>
    <w:rPr>
      <w:rFonts w:ascii="Arial" w:eastAsia="Times New Roman" w:hAnsi="Arial" w:cs="Times New Roman"/>
      <w:sz w:val="20"/>
      <w:szCs w:val="20"/>
      <w:lang w:eastAsia="cs-CZ"/>
    </w:rPr>
  </w:style>
  <w:style w:type="character" w:styleId="Odkaznakoment">
    <w:name w:val="annotation reference"/>
    <w:uiPriority w:val="99"/>
    <w:unhideWhenUsed/>
    <w:rsid w:val="00854B57"/>
    <w:rPr>
      <w:sz w:val="16"/>
      <w:szCs w:val="16"/>
    </w:rPr>
  </w:style>
  <w:style w:type="paragraph" w:styleId="Textkomente">
    <w:name w:val="annotation text"/>
    <w:basedOn w:val="Normln"/>
    <w:link w:val="TextkomenteChar"/>
    <w:uiPriority w:val="99"/>
    <w:unhideWhenUsed/>
    <w:rsid w:val="00854B57"/>
    <w:rPr>
      <w:rFonts w:ascii="Arial" w:hAnsi="Arial"/>
      <w:sz w:val="20"/>
    </w:rPr>
  </w:style>
  <w:style w:type="character" w:customStyle="1" w:styleId="TextkomenteChar">
    <w:name w:val="Text komentáře Char"/>
    <w:link w:val="Textkomente"/>
    <w:uiPriority w:val="99"/>
    <w:rsid w:val="00854B57"/>
    <w:rPr>
      <w:rFonts w:ascii="Arial" w:eastAsia="Times New Roman" w:hAnsi="Arial" w:cs="Times New Roman"/>
      <w:sz w:val="20"/>
      <w:szCs w:val="20"/>
    </w:rPr>
  </w:style>
  <w:style w:type="character" w:customStyle="1" w:styleId="Nadpis1Char">
    <w:name w:val="Nadpis 1 Char"/>
    <w:link w:val="Nadpis1"/>
    <w:uiPriority w:val="9"/>
    <w:rsid w:val="00854B57"/>
    <w:rPr>
      <w:rFonts w:ascii="Cambria" w:eastAsia="Times New Roman" w:hAnsi="Cambria" w:cs="Times New Roman"/>
      <w:b/>
      <w:bCs/>
      <w:color w:val="365F91"/>
      <w:sz w:val="28"/>
      <w:szCs w:val="28"/>
      <w:lang w:eastAsia="cs-CZ"/>
    </w:rPr>
  </w:style>
  <w:style w:type="paragraph" w:styleId="Textbubliny">
    <w:name w:val="Balloon Text"/>
    <w:basedOn w:val="Normln"/>
    <w:link w:val="TextbublinyChar"/>
    <w:uiPriority w:val="99"/>
    <w:semiHidden/>
    <w:unhideWhenUsed/>
    <w:rsid w:val="00854B57"/>
    <w:rPr>
      <w:rFonts w:ascii="Tahoma" w:hAnsi="Tahoma" w:cs="Tahoma"/>
      <w:sz w:val="16"/>
      <w:szCs w:val="16"/>
    </w:rPr>
  </w:style>
  <w:style w:type="character" w:customStyle="1" w:styleId="TextbublinyChar">
    <w:name w:val="Text bubliny Char"/>
    <w:link w:val="Textbubliny"/>
    <w:uiPriority w:val="99"/>
    <w:semiHidden/>
    <w:rsid w:val="00854B57"/>
    <w:rPr>
      <w:rFonts w:ascii="Tahoma" w:eastAsia="Times New Roman" w:hAnsi="Tahoma" w:cs="Tahoma"/>
      <w:sz w:val="16"/>
      <w:szCs w:val="16"/>
      <w:lang w:eastAsia="cs-CZ"/>
    </w:rPr>
  </w:style>
  <w:style w:type="character" w:customStyle="1" w:styleId="Nadpis2Char">
    <w:name w:val="Nadpis 2 Char"/>
    <w:link w:val="Nadpis2"/>
    <w:uiPriority w:val="9"/>
    <w:rsid w:val="000D3CC7"/>
    <w:rPr>
      <w:rFonts w:ascii="Arial" w:eastAsia="Times New Roman"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0D3CC7"/>
    <w:pPr>
      <w:tabs>
        <w:tab w:val="num" w:pos="284"/>
      </w:tabs>
      <w:ind w:left="284" w:hanging="284"/>
      <w:jc w:val="both"/>
      <w:outlineLvl w:val="2"/>
    </w:pPr>
    <w:rPr>
      <w:sz w:val="20"/>
      <w:lang w:val="x-none"/>
    </w:rPr>
  </w:style>
  <w:style w:type="character" w:customStyle="1" w:styleId="Zkladntextodsazen-sloChar">
    <w:name w:val="Základní text odsazený - číslo Char"/>
    <w:link w:val="Zkladntextodsazen-slo"/>
    <w:rsid w:val="000D3CC7"/>
    <w:rPr>
      <w:rFonts w:ascii="Times New Roman" w:eastAsia="Times New Roman" w:hAnsi="Times New Roman" w:cs="Times New Roman"/>
      <w:sz w:val="20"/>
      <w:lang w:eastAsia="cs-CZ"/>
    </w:rPr>
  </w:style>
  <w:style w:type="paragraph" w:styleId="Odstavecseseznamem">
    <w:name w:val="List Paragraph"/>
    <w:basedOn w:val="Normln"/>
    <w:uiPriority w:val="34"/>
    <w:qFormat/>
    <w:rsid w:val="00987A79"/>
    <w:pPr>
      <w:ind w:left="720"/>
      <w:contextualSpacing/>
    </w:pPr>
  </w:style>
  <w:style w:type="paragraph" w:customStyle="1" w:styleId="Styl2">
    <w:name w:val="Styl2"/>
    <w:basedOn w:val="JVS1"/>
    <w:rsid w:val="00632AC9"/>
    <w:rPr>
      <w:sz w:val="32"/>
    </w:rPr>
  </w:style>
  <w:style w:type="paragraph" w:customStyle="1" w:styleId="JVS2">
    <w:name w:val="JVS_2"/>
    <w:basedOn w:val="JVS1"/>
    <w:rsid w:val="005519E5"/>
    <w:rPr>
      <w:sz w:val="24"/>
    </w:rPr>
  </w:style>
  <w:style w:type="character" w:customStyle="1" w:styleId="WW-Absatz-Standardschriftart11111">
    <w:name w:val="WW-Absatz-Standardschriftart11111"/>
    <w:rsid w:val="00F30CF0"/>
  </w:style>
  <w:style w:type="paragraph" w:styleId="Pedmtkomente">
    <w:name w:val="annotation subject"/>
    <w:basedOn w:val="Textkomente"/>
    <w:next w:val="Textkomente"/>
    <w:link w:val="PedmtkomenteChar"/>
    <w:uiPriority w:val="99"/>
    <w:semiHidden/>
    <w:unhideWhenUsed/>
    <w:rsid w:val="0001464E"/>
    <w:rPr>
      <w:rFonts w:ascii="Times New Roman" w:hAnsi="Times New Roman"/>
      <w:b/>
      <w:bCs/>
    </w:rPr>
  </w:style>
  <w:style w:type="character" w:customStyle="1" w:styleId="PedmtkomenteChar">
    <w:name w:val="Předmět komentáře Char"/>
    <w:link w:val="Pedmtkomente"/>
    <w:uiPriority w:val="99"/>
    <w:semiHidden/>
    <w:rsid w:val="0001464E"/>
    <w:rPr>
      <w:rFonts w:ascii="Times New Roman" w:eastAsia="Times New Roman" w:hAnsi="Times New Roman" w:cs="Times New Roman"/>
      <w:b/>
      <w:bCs/>
      <w:sz w:val="20"/>
      <w:szCs w:val="20"/>
    </w:rPr>
  </w:style>
  <w:style w:type="character" w:styleId="Hypertextovodkaz">
    <w:name w:val="Hyperlink"/>
    <w:uiPriority w:val="99"/>
    <w:unhideWhenUsed/>
    <w:rsid w:val="00F31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B57"/>
    <w:rPr>
      <w:rFonts w:ascii="Times New Roman" w:eastAsia="Times New Roman" w:hAnsi="Times New Roman"/>
      <w:sz w:val="22"/>
    </w:rPr>
  </w:style>
  <w:style w:type="paragraph" w:styleId="Nadpis1">
    <w:name w:val="heading 1"/>
    <w:basedOn w:val="Normln"/>
    <w:next w:val="Normln"/>
    <w:link w:val="Nadpis1Char"/>
    <w:uiPriority w:val="9"/>
    <w:qFormat/>
    <w:rsid w:val="00854B57"/>
    <w:pPr>
      <w:keepNext/>
      <w:keepLines/>
      <w:spacing w:before="480"/>
      <w:outlineLvl w:val="0"/>
    </w:pPr>
    <w:rPr>
      <w:rFonts w:ascii="Cambria" w:hAnsi="Cambria"/>
      <w:b/>
      <w:bCs/>
      <w:color w:val="365F91"/>
      <w:sz w:val="28"/>
      <w:szCs w:val="28"/>
    </w:rPr>
  </w:style>
  <w:style w:type="paragraph" w:styleId="Nadpis2">
    <w:name w:val="heading 2"/>
    <w:next w:val="Normln"/>
    <w:link w:val="Nadpis2Char"/>
    <w:uiPriority w:val="9"/>
    <w:qFormat/>
    <w:rsid w:val="000D3CC7"/>
    <w:pPr>
      <w:keepNext/>
      <w:tabs>
        <w:tab w:val="num" w:pos="426"/>
      </w:tabs>
      <w:spacing w:before="480"/>
      <w:outlineLvl w:val="1"/>
    </w:pPr>
    <w:rPr>
      <w:rFonts w:ascii="Arial" w:eastAsia="Times New Roman" w:hAnsi="Arial" w:cs="Arial"/>
      <w:b/>
      <w:bCs/>
      <w:kern w:val="32"/>
      <w:sz w:val="24"/>
      <w:szCs w:val="32"/>
    </w:rPr>
  </w:style>
  <w:style w:type="paragraph" w:styleId="Nadpis7">
    <w:name w:val="heading 7"/>
    <w:basedOn w:val="Normln"/>
    <w:next w:val="Normln"/>
    <w:link w:val="Nadpis7Char"/>
    <w:qFormat/>
    <w:rsid w:val="00854B57"/>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854B57"/>
    <w:rPr>
      <w:rFonts w:ascii="Times New Roman" w:eastAsia="Times New Roman" w:hAnsi="Times New Roman" w:cs="Times New Roman"/>
      <w:b/>
      <w:sz w:val="24"/>
      <w:szCs w:val="20"/>
      <w:lang w:eastAsia="cs-CZ"/>
    </w:rPr>
  </w:style>
  <w:style w:type="paragraph" w:customStyle="1" w:styleId="JVS1">
    <w:name w:val="JVS_1"/>
    <w:rsid w:val="00854B57"/>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E07496"/>
    <w:pPr>
      <w:numPr>
        <w:ilvl w:val="1"/>
        <w:numId w:val="10"/>
      </w:numPr>
      <w:overflowPunct w:val="0"/>
      <w:autoSpaceDE w:val="0"/>
      <w:autoSpaceDN w:val="0"/>
      <w:adjustRightInd w:val="0"/>
      <w:spacing w:after="60"/>
      <w:jc w:val="both"/>
      <w:textAlignment w:val="baseline"/>
    </w:pPr>
    <w:rPr>
      <w:szCs w:val="22"/>
    </w:rPr>
  </w:style>
  <w:style w:type="paragraph" w:styleId="Zhlav">
    <w:name w:val="header"/>
    <w:basedOn w:val="Normln"/>
    <w:link w:val="ZhlavChar"/>
    <w:rsid w:val="00854B57"/>
    <w:pPr>
      <w:tabs>
        <w:tab w:val="center" w:pos="4536"/>
        <w:tab w:val="right" w:pos="9072"/>
      </w:tabs>
    </w:pPr>
  </w:style>
  <w:style w:type="character" w:customStyle="1" w:styleId="ZhlavChar">
    <w:name w:val="Záhlaví Char"/>
    <w:link w:val="Zhlav"/>
    <w:rsid w:val="00854B57"/>
    <w:rPr>
      <w:rFonts w:ascii="Times New Roman" w:eastAsia="Times New Roman" w:hAnsi="Times New Roman" w:cs="Times New Roman"/>
      <w:szCs w:val="20"/>
      <w:lang w:eastAsia="cs-CZ"/>
    </w:rPr>
  </w:style>
  <w:style w:type="paragraph" w:styleId="Zpat">
    <w:name w:val="footer"/>
    <w:basedOn w:val="Normln"/>
    <w:link w:val="ZpatChar"/>
    <w:rsid w:val="00854B57"/>
    <w:pPr>
      <w:tabs>
        <w:tab w:val="center" w:pos="4536"/>
        <w:tab w:val="right" w:pos="9072"/>
      </w:tabs>
    </w:pPr>
  </w:style>
  <w:style w:type="character" w:customStyle="1" w:styleId="ZpatChar">
    <w:name w:val="Zápatí Char"/>
    <w:link w:val="Zpat"/>
    <w:rsid w:val="00854B57"/>
    <w:rPr>
      <w:rFonts w:ascii="Times New Roman" w:eastAsia="Times New Roman" w:hAnsi="Times New Roman" w:cs="Times New Roman"/>
      <w:szCs w:val="20"/>
      <w:lang w:eastAsia="cs-CZ"/>
    </w:rPr>
  </w:style>
  <w:style w:type="character" w:styleId="slostrnky">
    <w:name w:val="page number"/>
    <w:basedOn w:val="Standardnpsmoodstavce"/>
    <w:uiPriority w:val="99"/>
    <w:rsid w:val="00854B57"/>
  </w:style>
  <w:style w:type="paragraph" w:styleId="Zkladntext">
    <w:name w:val="Body Text"/>
    <w:basedOn w:val="Normln"/>
    <w:link w:val="ZkladntextChar"/>
    <w:rsid w:val="00854B57"/>
    <w:pPr>
      <w:spacing w:after="120"/>
    </w:pPr>
  </w:style>
  <w:style w:type="character" w:customStyle="1" w:styleId="ZkladntextChar">
    <w:name w:val="Základní text Char"/>
    <w:link w:val="Zkladntext"/>
    <w:rsid w:val="00854B57"/>
    <w:rPr>
      <w:rFonts w:ascii="Times New Roman" w:eastAsia="Times New Roman" w:hAnsi="Times New Roman" w:cs="Times New Roman"/>
      <w:szCs w:val="20"/>
      <w:lang w:eastAsia="cs-CZ"/>
    </w:rPr>
  </w:style>
  <w:style w:type="paragraph" w:styleId="Zkladntext3">
    <w:name w:val="Body Text 3"/>
    <w:basedOn w:val="Normln"/>
    <w:link w:val="Zkladntext3Char"/>
    <w:rsid w:val="00854B57"/>
    <w:pPr>
      <w:widowControl w:val="0"/>
    </w:pPr>
    <w:rPr>
      <w:sz w:val="24"/>
    </w:rPr>
  </w:style>
  <w:style w:type="character" w:customStyle="1" w:styleId="Zkladntext3Char">
    <w:name w:val="Základní text 3 Char"/>
    <w:link w:val="Zkladntext3"/>
    <w:rsid w:val="00854B57"/>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54B57"/>
    <w:pPr>
      <w:widowControl w:val="0"/>
    </w:pPr>
    <w:rPr>
      <w:b/>
      <w:sz w:val="28"/>
    </w:rPr>
  </w:style>
  <w:style w:type="character" w:customStyle="1" w:styleId="Zkladntext2Char">
    <w:name w:val="Základní text 2 Char"/>
    <w:link w:val="Zkladntext2"/>
    <w:rsid w:val="00854B5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854B57"/>
    <w:pPr>
      <w:ind w:left="567"/>
      <w:jc w:val="both"/>
    </w:pPr>
    <w:rPr>
      <w:sz w:val="24"/>
    </w:rPr>
  </w:style>
  <w:style w:type="character" w:customStyle="1" w:styleId="ZkladntextodsazenChar">
    <w:name w:val="Základní text odsazený Char"/>
    <w:link w:val="Zkladntextodsazen"/>
    <w:rsid w:val="00854B57"/>
    <w:rPr>
      <w:rFonts w:ascii="Times New Roman" w:eastAsia="Times New Roman" w:hAnsi="Times New Roman" w:cs="Times New Roman"/>
      <w:sz w:val="24"/>
      <w:szCs w:val="20"/>
      <w:lang w:eastAsia="cs-CZ"/>
    </w:rPr>
  </w:style>
  <w:style w:type="paragraph" w:customStyle="1" w:styleId="Smlouva-slo">
    <w:name w:val="Smlouva-číslo"/>
    <w:basedOn w:val="Normln"/>
    <w:rsid w:val="00854B57"/>
    <w:pPr>
      <w:widowControl w:val="0"/>
      <w:spacing w:before="120" w:line="240" w:lineRule="atLeast"/>
      <w:jc w:val="both"/>
    </w:pPr>
    <w:rPr>
      <w:snapToGrid w:val="0"/>
      <w:sz w:val="24"/>
    </w:rPr>
  </w:style>
  <w:style w:type="paragraph" w:customStyle="1" w:styleId="Smlouva-slo0">
    <w:name w:val="Smlouva-èíslo"/>
    <w:basedOn w:val="Normln"/>
    <w:rsid w:val="00854B57"/>
    <w:pPr>
      <w:spacing w:before="120" w:line="240" w:lineRule="atLeast"/>
      <w:jc w:val="both"/>
    </w:pPr>
    <w:rPr>
      <w:sz w:val="24"/>
    </w:rPr>
  </w:style>
  <w:style w:type="paragraph" w:customStyle="1" w:styleId="Smlouva2">
    <w:name w:val="Smlouva2"/>
    <w:basedOn w:val="Normln"/>
    <w:rsid w:val="00854B57"/>
    <w:pPr>
      <w:jc w:val="center"/>
    </w:pPr>
    <w:rPr>
      <w:b/>
      <w:sz w:val="24"/>
    </w:rPr>
  </w:style>
  <w:style w:type="paragraph" w:customStyle="1" w:styleId="slovnvSOD">
    <w:name w:val="číslování v SOD"/>
    <w:basedOn w:val="Zkladntext"/>
    <w:rsid w:val="00854B57"/>
    <w:pPr>
      <w:widowControl w:val="0"/>
      <w:numPr>
        <w:numId w:val="6"/>
      </w:numPr>
      <w:jc w:val="both"/>
    </w:pPr>
  </w:style>
  <w:style w:type="paragraph" w:customStyle="1" w:styleId="Smlouva1">
    <w:name w:val="Smlouva1"/>
    <w:basedOn w:val="Nadpis1"/>
    <w:rsid w:val="00854B57"/>
    <w:pPr>
      <w:keepLines w:val="0"/>
      <w:widowControl w:val="0"/>
      <w:spacing w:before="240" w:after="60"/>
      <w:jc w:val="center"/>
      <w:outlineLvl w:val="9"/>
    </w:pPr>
    <w:rPr>
      <w:rFonts w:ascii="Times New Roman" w:hAnsi="Times New Roman"/>
      <w:bCs w:val="0"/>
      <w:snapToGrid w:val="0"/>
      <w:color w:val="auto"/>
      <w:kern w:val="28"/>
      <w:szCs w:val="20"/>
    </w:rPr>
  </w:style>
  <w:style w:type="paragraph" w:styleId="Zkladntext-prvnodsazen">
    <w:name w:val="Body Text First Indent"/>
    <w:basedOn w:val="Zkladntext"/>
    <w:link w:val="Zkladntext-prvnodsazenChar"/>
    <w:rsid w:val="00854B57"/>
    <w:pPr>
      <w:ind w:firstLine="210"/>
    </w:pPr>
  </w:style>
  <w:style w:type="character" w:customStyle="1" w:styleId="Zkladntext-prvnodsazenChar">
    <w:name w:val="Základní text - první odsazený Char"/>
    <w:link w:val="Zkladntext-prvnodsazen"/>
    <w:rsid w:val="00854B57"/>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854B57"/>
    <w:pPr>
      <w:spacing w:after="120"/>
      <w:ind w:left="283" w:firstLine="210"/>
      <w:jc w:val="left"/>
    </w:pPr>
    <w:rPr>
      <w:rFonts w:ascii="Arial" w:hAnsi="Arial"/>
      <w:sz w:val="20"/>
    </w:rPr>
  </w:style>
  <w:style w:type="character" w:customStyle="1" w:styleId="Zkladntext-prvnodsazen2Char">
    <w:name w:val="Základní text - první odsazený 2 Char"/>
    <w:link w:val="Zkladntext-prvnodsazen2"/>
    <w:rsid w:val="00854B57"/>
    <w:rPr>
      <w:rFonts w:ascii="Arial" w:eastAsia="Times New Roman" w:hAnsi="Arial" w:cs="Times New Roman"/>
      <w:sz w:val="20"/>
      <w:szCs w:val="20"/>
      <w:lang w:eastAsia="cs-CZ"/>
    </w:rPr>
  </w:style>
  <w:style w:type="character" w:styleId="Odkaznakoment">
    <w:name w:val="annotation reference"/>
    <w:uiPriority w:val="99"/>
    <w:unhideWhenUsed/>
    <w:rsid w:val="00854B57"/>
    <w:rPr>
      <w:sz w:val="16"/>
      <w:szCs w:val="16"/>
    </w:rPr>
  </w:style>
  <w:style w:type="paragraph" w:styleId="Textkomente">
    <w:name w:val="annotation text"/>
    <w:basedOn w:val="Normln"/>
    <w:link w:val="TextkomenteChar"/>
    <w:uiPriority w:val="99"/>
    <w:unhideWhenUsed/>
    <w:rsid w:val="00854B57"/>
    <w:rPr>
      <w:rFonts w:ascii="Arial" w:hAnsi="Arial"/>
      <w:sz w:val="20"/>
    </w:rPr>
  </w:style>
  <w:style w:type="character" w:customStyle="1" w:styleId="TextkomenteChar">
    <w:name w:val="Text komentáře Char"/>
    <w:link w:val="Textkomente"/>
    <w:uiPriority w:val="99"/>
    <w:rsid w:val="00854B57"/>
    <w:rPr>
      <w:rFonts w:ascii="Arial" w:eastAsia="Times New Roman" w:hAnsi="Arial" w:cs="Times New Roman"/>
      <w:sz w:val="20"/>
      <w:szCs w:val="20"/>
    </w:rPr>
  </w:style>
  <w:style w:type="character" w:customStyle="1" w:styleId="Nadpis1Char">
    <w:name w:val="Nadpis 1 Char"/>
    <w:link w:val="Nadpis1"/>
    <w:uiPriority w:val="9"/>
    <w:rsid w:val="00854B57"/>
    <w:rPr>
      <w:rFonts w:ascii="Cambria" w:eastAsia="Times New Roman" w:hAnsi="Cambria" w:cs="Times New Roman"/>
      <w:b/>
      <w:bCs/>
      <w:color w:val="365F91"/>
      <w:sz w:val="28"/>
      <w:szCs w:val="28"/>
      <w:lang w:eastAsia="cs-CZ"/>
    </w:rPr>
  </w:style>
  <w:style w:type="paragraph" w:styleId="Textbubliny">
    <w:name w:val="Balloon Text"/>
    <w:basedOn w:val="Normln"/>
    <w:link w:val="TextbublinyChar"/>
    <w:uiPriority w:val="99"/>
    <w:semiHidden/>
    <w:unhideWhenUsed/>
    <w:rsid w:val="00854B57"/>
    <w:rPr>
      <w:rFonts w:ascii="Tahoma" w:hAnsi="Tahoma" w:cs="Tahoma"/>
      <w:sz w:val="16"/>
      <w:szCs w:val="16"/>
    </w:rPr>
  </w:style>
  <w:style w:type="character" w:customStyle="1" w:styleId="TextbublinyChar">
    <w:name w:val="Text bubliny Char"/>
    <w:link w:val="Textbubliny"/>
    <w:uiPriority w:val="99"/>
    <w:semiHidden/>
    <w:rsid w:val="00854B57"/>
    <w:rPr>
      <w:rFonts w:ascii="Tahoma" w:eastAsia="Times New Roman" w:hAnsi="Tahoma" w:cs="Tahoma"/>
      <w:sz w:val="16"/>
      <w:szCs w:val="16"/>
      <w:lang w:eastAsia="cs-CZ"/>
    </w:rPr>
  </w:style>
  <w:style w:type="character" w:customStyle="1" w:styleId="Nadpis2Char">
    <w:name w:val="Nadpis 2 Char"/>
    <w:link w:val="Nadpis2"/>
    <w:uiPriority w:val="9"/>
    <w:rsid w:val="000D3CC7"/>
    <w:rPr>
      <w:rFonts w:ascii="Arial" w:eastAsia="Times New Roman"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0D3CC7"/>
    <w:pPr>
      <w:tabs>
        <w:tab w:val="num" w:pos="284"/>
      </w:tabs>
      <w:ind w:left="284" w:hanging="284"/>
      <w:jc w:val="both"/>
      <w:outlineLvl w:val="2"/>
    </w:pPr>
    <w:rPr>
      <w:sz w:val="20"/>
      <w:lang w:val="x-none"/>
    </w:rPr>
  </w:style>
  <w:style w:type="character" w:customStyle="1" w:styleId="Zkladntextodsazen-sloChar">
    <w:name w:val="Základní text odsazený - číslo Char"/>
    <w:link w:val="Zkladntextodsazen-slo"/>
    <w:rsid w:val="000D3CC7"/>
    <w:rPr>
      <w:rFonts w:ascii="Times New Roman" w:eastAsia="Times New Roman" w:hAnsi="Times New Roman" w:cs="Times New Roman"/>
      <w:sz w:val="20"/>
      <w:lang w:eastAsia="cs-CZ"/>
    </w:rPr>
  </w:style>
  <w:style w:type="paragraph" w:styleId="Odstavecseseznamem">
    <w:name w:val="List Paragraph"/>
    <w:basedOn w:val="Normln"/>
    <w:uiPriority w:val="34"/>
    <w:qFormat/>
    <w:rsid w:val="00987A79"/>
    <w:pPr>
      <w:ind w:left="720"/>
      <w:contextualSpacing/>
    </w:pPr>
  </w:style>
  <w:style w:type="paragraph" w:customStyle="1" w:styleId="Styl2">
    <w:name w:val="Styl2"/>
    <w:basedOn w:val="JVS1"/>
    <w:rsid w:val="00632AC9"/>
    <w:rPr>
      <w:sz w:val="32"/>
    </w:rPr>
  </w:style>
  <w:style w:type="paragraph" w:customStyle="1" w:styleId="JVS2">
    <w:name w:val="JVS_2"/>
    <w:basedOn w:val="JVS1"/>
    <w:rsid w:val="005519E5"/>
    <w:rPr>
      <w:sz w:val="24"/>
    </w:rPr>
  </w:style>
  <w:style w:type="character" w:customStyle="1" w:styleId="WW-Absatz-Standardschriftart11111">
    <w:name w:val="WW-Absatz-Standardschriftart11111"/>
    <w:rsid w:val="00F30CF0"/>
  </w:style>
  <w:style w:type="paragraph" w:styleId="Pedmtkomente">
    <w:name w:val="annotation subject"/>
    <w:basedOn w:val="Textkomente"/>
    <w:next w:val="Textkomente"/>
    <w:link w:val="PedmtkomenteChar"/>
    <w:uiPriority w:val="99"/>
    <w:semiHidden/>
    <w:unhideWhenUsed/>
    <w:rsid w:val="0001464E"/>
    <w:rPr>
      <w:rFonts w:ascii="Times New Roman" w:hAnsi="Times New Roman"/>
      <w:b/>
      <w:bCs/>
    </w:rPr>
  </w:style>
  <w:style w:type="character" w:customStyle="1" w:styleId="PedmtkomenteChar">
    <w:name w:val="Předmět komentáře Char"/>
    <w:link w:val="Pedmtkomente"/>
    <w:uiPriority w:val="99"/>
    <w:semiHidden/>
    <w:rsid w:val="0001464E"/>
    <w:rPr>
      <w:rFonts w:ascii="Times New Roman" w:eastAsia="Times New Roman" w:hAnsi="Times New Roman" w:cs="Times New Roman"/>
      <w:b/>
      <w:bCs/>
      <w:sz w:val="20"/>
      <w:szCs w:val="20"/>
    </w:rPr>
  </w:style>
  <w:style w:type="character" w:styleId="Hypertextovodkaz">
    <w:name w:val="Hyperlink"/>
    <w:uiPriority w:val="99"/>
    <w:unhideWhenUsed/>
    <w:rsid w:val="00F31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33">
      <w:bodyDiv w:val="1"/>
      <w:marLeft w:val="0"/>
      <w:marRight w:val="0"/>
      <w:marTop w:val="0"/>
      <w:marBottom w:val="0"/>
      <w:divBdr>
        <w:top w:val="none" w:sz="0" w:space="0" w:color="auto"/>
        <w:left w:val="none" w:sz="0" w:space="0" w:color="auto"/>
        <w:bottom w:val="none" w:sz="0" w:space="0" w:color="auto"/>
        <w:right w:val="none" w:sz="0" w:space="0" w:color="auto"/>
      </w:divBdr>
    </w:div>
    <w:div w:id="454255501">
      <w:bodyDiv w:val="1"/>
      <w:marLeft w:val="0"/>
      <w:marRight w:val="0"/>
      <w:marTop w:val="0"/>
      <w:marBottom w:val="0"/>
      <w:divBdr>
        <w:top w:val="none" w:sz="0" w:space="0" w:color="auto"/>
        <w:left w:val="none" w:sz="0" w:space="0" w:color="auto"/>
        <w:bottom w:val="none" w:sz="0" w:space="0" w:color="auto"/>
        <w:right w:val="none" w:sz="0" w:space="0" w:color="auto"/>
      </w:divBdr>
    </w:div>
    <w:div w:id="709842371">
      <w:bodyDiv w:val="1"/>
      <w:marLeft w:val="0"/>
      <w:marRight w:val="0"/>
      <w:marTop w:val="0"/>
      <w:marBottom w:val="0"/>
      <w:divBdr>
        <w:top w:val="none" w:sz="0" w:space="0" w:color="auto"/>
        <w:left w:val="none" w:sz="0" w:space="0" w:color="auto"/>
        <w:bottom w:val="none" w:sz="0" w:space="0" w:color="auto"/>
        <w:right w:val="none" w:sz="0" w:space="0" w:color="auto"/>
      </w:divBdr>
    </w:div>
    <w:div w:id="824588713">
      <w:bodyDiv w:val="1"/>
      <w:marLeft w:val="0"/>
      <w:marRight w:val="0"/>
      <w:marTop w:val="0"/>
      <w:marBottom w:val="0"/>
      <w:divBdr>
        <w:top w:val="none" w:sz="0" w:space="0" w:color="auto"/>
        <w:left w:val="none" w:sz="0" w:space="0" w:color="auto"/>
        <w:bottom w:val="none" w:sz="0" w:space="0" w:color="auto"/>
        <w:right w:val="none" w:sz="0" w:space="0" w:color="auto"/>
      </w:divBdr>
    </w:div>
    <w:div w:id="16818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68A6-5CA7-4870-B87A-C1E8A9EA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10554</Words>
  <Characters>62275</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OVAK a.s.</Company>
  <LinksUpToDate>false</LinksUpToDate>
  <CharactersWithSpaces>72684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Kubinová Lenka Ing.</dc:creator>
  <cp:lastModifiedBy>Jurníčková Lenka</cp:lastModifiedBy>
  <cp:revision>4</cp:revision>
  <cp:lastPrinted>2017-11-21T08:21:00Z</cp:lastPrinted>
  <dcterms:created xsi:type="dcterms:W3CDTF">2017-11-20T13:19:00Z</dcterms:created>
  <dcterms:modified xsi:type="dcterms:W3CDTF">2017-11-21T12:48:00Z</dcterms:modified>
</cp:coreProperties>
</file>