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B0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F723E5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002/2015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F723E5">
        <w:rPr>
          <w:rFonts w:ascii="Times New Roman" w:hAnsi="Times New Roman" w:cs="Times New Roman"/>
        </w:rPr>
        <w:tab/>
        <w:t>VTP MFB III. a IV. – AV technika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582F"/>
    <w:rsid w:val="005424B3"/>
    <w:rsid w:val="005F3A40"/>
    <w:rsid w:val="00A8152F"/>
    <w:rsid w:val="00AB0D6A"/>
    <w:rsid w:val="00AB4563"/>
    <w:rsid w:val="00B94DB1"/>
    <w:rsid w:val="00CC5E04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13</cp:revision>
  <dcterms:created xsi:type="dcterms:W3CDTF">2014-03-06T12:48:00Z</dcterms:created>
  <dcterms:modified xsi:type="dcterms:W3CDTF">2014-12-30T13:24:00Z</dcterms:modified>
</cp:coreProperties>
</file>